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09" w:rsidRPr="0085690E" w:rsidRDefault="00B73D09" w:rsidP="0028381C">
      <w:pPr>
        <w:pStyle w:val="Style14"/>
        <w:spacing w:line="360" w:lineRule="auto"/>
        <w:ind w:left="4680"/>
        <w:jc w:val="both"/>
        <w:outlineLvl w:val="0"/>
        <w:rPr>
          <w:rStyle w:val="FontStyle60"/>
          <w:rFonts w:ascii="Times New Roman" w:hAnsi="Times New Roman" w:cs="Times New Roman"/>
          <w:bCs/>
          <w:sz w:val="24"/>
          <w:lang w:eastAsia="bg-BG"/>
        </w:rPr>
      </w:pP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ДО </w:t>
      </w:r>
    </w:p>
    <w:p w:rsidR="00B73D09" w:rsidRPr="0085690E" w:rsidRDefault="001D6EB6" w:rsidP="001D6EB6">
      <w:pPr>
        <w:spacing w:line="360" w:lineRule="auto"/>
        <w:ind w:left="4536"/>
        <w:rPr>
          <w:b/>
          <w:sz w:val="24"/>
          <w:szCs w:val="24"/>
          <w:lang w:val="bg-BG"/>
        </w:rPr>
      </w:pPr>
      <w:r>
        <w:rPr>
          <w:b/>
          <w:sz w:val="24"/>
          <w:szCs w:val="24"/>
          <w:u w:val="none"/>
          <w:lang w:val="bg-BG"/>
        </w:rPr>
        <w:t xml:space="preserve">БОГОМИЛ КАРАБАКАЛОВ – УПРАВИТЕЛ НА </w:t>
      </w:r>
      <w:r>
        <w:rPr>
          <w:b/>
          <w:sz w:val="24"/>
          <w:szCs w:val="24"/>
          <w:u w:val="none"/>
          <w:lang w:val="bg-BG"/>
        </w:rPr>
        <w:br/>
      </w:r>
      <w:r w:rsidR="0028381C" w:rsidRPr="0085690E">
        <w:rPr>
          <w:b/>
          <w:sz w:val="24"/>
          <w:szCs w:val="24"/>
          <w:u w:val="none"/>
          <w:lang w:val="bg-BG"/>
        </w:rPr>
        <w:t>„</w:t>
      </w:r>
      <w:r w:rsidR="00931698">
        <w:rPr>
          <w:b/>
          <w:sz w:val="24"/>
          <w:szCs w:val="24"/>
          <w:u w:val="none"/>
          <w:lang w:val="bg-BG"/>
        </w:rPr>
        <w:t>ГРИВИК ДИЗАЙН</w:t>
      </w:r>
      <w:r w:rsidR="00B73D09" w:rsidRPr="0085690E">
        <w:rPr>
          <w:b/>
          <w:sz w:val="24"/>
          <w:szCs w:val="24"/>
          <w:u w:val="none"/>
          <w:lang w:val="bg-BG"/>
        </w:rPr>
        <w:t xml:space="preserve">“ </w:t>
      </w:r>
      <w:r w:rsidR="00931698">
        <w:rPr>
          <w:b/>
          <w:sz w:val="24"/>
          <w:szCs w:val="24"/>
          <w:u w:val="none"/>
          <w:lang w:val="bg-BG"/>
        </w:rPr>
        <w:t>ЕОО</w:t>
      </w:r>
      <w:r w:rsidR="00B73D09" w:rsidRPr="0085690E">
        <w:rPr>
          <w:b/>
          <w:sz w:val="24"/>
          <w:szCs w:val="24"/>
          <w:u w:val="none"/>
          <w:lang w:val="bg-BG"/>
        </w:rPr>
        <w:t>Д</w:t>
      </w:r>
    </w:p>
    <w:p w:rsidR="00B73D09" w:rsidRDefault="00931698" w:rsidP="00FD2492">
      <w:pPr>
        <w:spacing w:line="360" w:lineRule="auto"/>
        <w:ind w:left="4536"/>
        <w:rPr>
          <w:b/>
          <w:sz w:val="24"/>
          <w:szCs w:val="24"/>
          <w:lang w:val="bg-BG"/>
        </w:rPr>
      </w:pPr>
      <w:r w:rsidRPr="006F1502">
        <w:rPr>
          <w:color w:val="auto"/>
          <w:sz w:val="24"/>
          <w:szCs w:val="24"/>
          <w:u w:val="none"/>
          <w:lang w:val="bg-BG"/>
        </w:rPr>
        <w:t xml:space="preserve">гр. Казанлък, кв. „Васил Левски“, </w:t>
      </w:r>
      <w:r w:rsidR="00FD2492">
        <w:rPr>
          <w:color w:val="auto"/>
          <w:sz w:val="24"/>
          <w:szCs w:val="24"/>
          <w:u w:val="none"/>
          <w:lang w:val="bg-BG"/>
        </w:rPr>
        <w:br/>
      </w:r>
      <w:r w:rsidRPr="006F1502">
        <w:rPr>
          <w:color w:val="auto"/>
          <w:sz w:val="24"/>
          <w:szCs w:val="24"/>
          <w:u w:val="none"/>
          <w:lang w:val="bg-BG"/>
        </w:rPr>
        <w:t xml:space="preserve">бл. 26, </w:t>
      </w:r>
      <w:r w:rsidR="00FD2492" w:rsidRPr="00FD2492">
        <w:rPr>
          <w:color w:val="auto"/>
          <w:sz w:val="24"/>
          <w:szCs w:val="24"/>
          <w:u w:val="none"/>
          <w:lang w:val="bg-BG"/>
        </w:rPr>
        <w:t xml:space="preserve">вх. В, </w:t>
      </w:r>
      <w:r w:rsidRPr="006F1502">
        <w:rPr>
          <w:color w:val="auto"/>
          <w:sz w:val="24"/>
          <w:szCs w:val="24"/>
          <w:u w:val="none"/>
          <w:lang w:val="bg-BG"/>
        </w:rPr>
        <w:t>ап. 44</w:t>
      </w:r>
    </w:p>
    <w:p w:rsidR="00931698" w:rsidRPr="0085690E" w:rsidRDefault="00931698" w:rsidP="00442C5D">
      <w:pPr>
        <w:spacing w:line="360" w:lineRule="auto"/>
        <w:ind w:left="4536"/>
        <w:jc w:val="both"/>
        <w:rPr>
          <w:b/>
          <w:sz w:val="24"/>
          <w:szCs w:val="24"/>
          <w:lang w:val="bg-BG"/>
        </w:rPr>
      </w:pPr>
    </w:p>
    <w:p w:rsidR="00B73D09" w:rsidRPr="0085690E" w:rsidRDefault="00B73D09" w:rsidP="00442C5D">
      <w:pPr>
        <w:tabs>
          <w:tab w:val="right" w:pos="-180"/>
        </w:tabs>
        <w:spacing w:line="360" w:lineRule="auto"/>
        <w:ind w:left="4536"/>
        <w:jc w:val="both"/>
        <w:rPr>
          <w:b/>
          <w:sz w:val="24"/>
          <w:szCs w:val="24"/>
          <w:lang w:val="bg-BG"/>
        </w:rPr>
      </w:pPr>
      <w:r w:rsidRPr="0085690E">
        <w:rPr>
          <w:b/>
          <w:sz w:val="24"/>
          <w:szCs w:val="24"/>
          <w:u w:val="none"/>
          <w:lang w:val="bg-BG"/>
        </w:rPr>
        <w:t>Копие: Агенция за обществени поръчки</w:t>
      </w:r>
    </w:p>
    <w:p w:rsidR="00B73D09" w:rsidRPr="0085690E" w:rsidRDefault="00B73D09" w:rsidP="00442C5D">
      <w:pPr>
        <w:tabs>
          <w:tab w:val="right" w:pos="4500"/>
        </w:tabs>
        <w:spacing w:line="360" w:lineRule="auto"/>
        <w:ind w:left="4536"/>
        <w:jc w:val="both"/>
        <w:rPr>
          <w:b/>
          <w:sz w:val="24"/>
          <w:szCs w:val="24"/>
          <w:lang w:val="bg-BG"/>
        </w:rPr>
      </w:pPr>
      <w:r w:rsidRPr="0085690E">
        <w:rPr>
          <w:b/>
          <w:sz w:val="24"/>
          <w:szCs w:val="24"/>
          <w:u w:val="none"/>
          <w:lang w:val="bg-BG"/>
        </w:rPr>
        <w:t>гр. София – 1000, ул. „Леге” № 4</w:t>
      </w:r>
    </w:p>
    <w:p w:rsidR="00B73D09" w:rsidRPr="0085690E" w:rsidRDefault="00B73D09" w:rsidP="0028381C">
      <w:pPr>
        <w:tabs>
          <w:tab w:val="right" w:pos="0"/>
        </w:tabs>
        <w:spacing w:line="360" w:lineRule="auto"/>
        <w:ind w:left="4680"/>
        <w:jc w:val="both"/>
        <w:rPr>
          <w:sz w:val="24"/>
          <w:szCs w:val="24"/>
          <w:lang w:val="bg-BG"/>
        </w:rPr>
      </w:pPr>
    </w:p>
    <w:p w:rsidR="00B73D09" w:rsidRPr="0085690E" w:rsidRDefault="00B73D09" w:rsidP="0028381C">
      <w:pPr>
        <w:tabs>
          <w:tab w:val="right" w:pos="0"/>
        </w:tabs>
        <w:spacing w:line="360" w:lineRule="auto"/>
        <w:jc w:val="both"/>
        <w:rPr>
          <w:sz w:val="24"/>
          <w:szCs w:val="24"/>
          <w:lang w:val="bg-BG"/>
        </w:rPr>
      </w:pPr>
    </w:p>
    <w:p w:rsidR="00B53644" w:rsidRDefault="00B53644" w:rsidP="0028381C">
      <w:pPr>
        <w:tabs>
          <w:tab w:val="right" w:pos="0"/>
        </w:tabs>
        <w:spacing w:line="360" w:lineRule="auto"/>
        <w:jc w:val="center"/>
        <w:rPr>
          <w:b/>
          <w:sz w:val="24"/>
          <w:szCs w:val="24"/>
          <w:u w:val="none"/>
          <w:lang w:val="bg-BG"/>
        </w:rPr>
      </w:pP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П  О  К  А  Н  А</w:t>
      </w: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ЗА УЧАСТИЕ В ПРОЦЕДУРА НА ДОГОВАРЯНЕ БЕЗ ОБЯВЛЕНИЕ</w:t>
      </w:r>
    </w:p>
    <w:p w:rsidR="00B73D09" w:rsidRPr="0085690E" w:rsidRDefault="00B73D09" w:rsidP="0028381C">
      <w:pPr>
        <w:tabs>
          <w:tab w:val="right" w:pos="4680"/>
        </w:tabs>
        <w:spacing w:line="360" w:lineRule="auto"/>
        <w:ind w:left="4680"/>
        <w:jc w:val="both"/>
        <w:rPr>
          <w:b/>
          <w:sz w:val="24"/>
          <w:szCs w:val="24"/>
          <w:lang w:val="bg-BG"/>
        </w:rPr>
      </w:pPr>
    </w:p>
    <w:p w:rsidR="00B53644" w:rsidRDefault="00B53644" w:rsidP="0028381C">
      <w:pPr>
        <w:spacing w:before="120" w:after="120" w:line="360" w:lineRule="auto"/>
        <w:ind w:firstLine="720"/>
        <w:jc w:val="both"/>
        <w:rPr>
          <w:b/>
          <w:sz w:val="24"/>
          <w:szCs w:val="24"/>
          <w:u w:val="none"/>
          <w:lang w:val="bg-BG"/>
        </w:rPr>
      </w:pPr>
    </w:p>
    <w:p w:rsidR="00B73D09" w:rsidRPr="0085690E" w:rsidRDefault="00B73D09" w:rsidP="0028381C">
      <w:pPr>
        <w:spacing w:before="120" w:after="120" w:line="360" w:lineRule="auto"/>
        <w:ind w:firstLine="720"/>
        <w:jc w:val="both"/>
        <w:rPr>
          <w:b/>
          <w:sz w:val="24"/>
          <w:szCs w:val="24"/>
          <w:lang w:val="bg-BG"/>
        </w:rPr>
      </w:pPr>
      <w:r w:rsidRPr="0085690E">
        <w:rPr>
          <w:b/>
          <w:sz w:val="24"/>
          <w:szCs w:val="24"/>
          <w:u w:val="none"/>
          <w:lang w:val="bg-BG"/>
        </w:rPr>
        <w:t>УВАЖАЕМИ  ГОСПОЖИ И ГОСПОДА,</w:t>
      </w:r>
    </w:p>
    <w:p w:rsidR="00B73D09" w:rsidRPr="0085690E" w:rsidRDefault="00B73D09" w:rsidP="0028381C">
      <w:pPr>
        <w:spacing w:before="120" w:after="120" w:line="360" w:lineRule="auto"/>
        <w:ind w:firstLine="720"/>
        <w:jc w:val="both"/>
        <w:rPr>
          <w:sz w:val="24"/>
          <w:szCs w:val="24"/>
          <w:u w:val="none"/>
          <w:lang w:val="bg-BG"/>
        </w:rPr>
      </w:pPr>
      <w:r w:rsidRPr="0085690E">
        <w:rPr>
          <w:sz w:val="24"/>
          <w:szCs w:val="24"/>
          <w:u w:val="none"/>
          <w:lang w:val="bg-BG"/>
        </w:rPr>
        <w:t>С настоящото Ви каним за участие в обществена поръчка, възлагана чрез процедура на договаряне без обявление по реда на чл. 90, ал. 1, т. 3 от Закона за обществени поръчки</w:t>
      </w:r>
      <w:r w:rsidRPr="0085690E">
        <w:rPr>
          <w:sz w:val="24"/>
          <w:szCs w:val="24"/>
          <w:lang w:val="bg-BG"/>
        </w:rPr>
        <w:t xml:space="preserve"> </w:t>
      </w:r>
      <w:r w:rsidRPr="0085690E">
        <w:rPr>
          <w:sz w:val="24"/>
          <w:szCs w:val="24"/>
          <w:u w:val="none"/>
          <w:lang w:val="bg-BG"/>
        </w:rPr>
        <w:t>(ЗОП) от Министерство на инвестиционното проектир</w:t>
      </w:r>
      <w:r w:rsidR="00F94B8B">
        <w:rPr>
          <w:sz w:val="24"/>
          <w:szCs w:val="24"/>
          <w:u w:val="none"/>
          <w:lang w:val="bg-BG"/>
        </w:rPr>
        <w:t>ане, гр. София, ул. Съборна № 1</w:t>
      </w:r>
      <w:r w:rsidRPr="0085690E">
        <w:rPr>
          <w:sz w:val="24"/>
          <w:szCs w:val="24"/>
          <w:u w:val="none"/>
          <w:lang w:val="bg-BG"/>
        </w:rPr>
        <w:t>.</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Във връзка с изпълнение на строителни и монтажни работи (СМР) на обект </w:t>
      </w:r>
      <w:r w:rsidRPr="006D4AAB">
        <w:rPr>
          <w:b/>
          <w:sz w:val="24"/>
          <w:szCs w:val="24"/>
          <w:u w:val="none"/>
          <w:lang w:val="bg-BG"/>
        </w:rPr>
        <w:t>„</w:t>
      </w:r>
      <w:r w:rsidR="001829BE" w:rsidRPr="001829BE">
        <w:rPr>
          <w:b/>
          <w:sz w:val="24"/>
          <w:szCs w:val="24"/>
          <w:u w:val="none"/>
          <w:lang w:val="bg-BG"/>
        </w:rPr>
        <w:t>Рехабилитация и реконструкция на улица с о.т 137 - о.т 136 - о.т 135 - о.т 134 - о.т 133 - о.т 132А - І етап в гр. Павел баня , община Павел баня, Област Стара Загора</w:t>
      </w:r>
      <w:r w:rsidRPr="006D4AAB">
        <w:rPr>
          <w:b/>
          <w:sz w:val="24"/>
          <w:szCs w:val="24"/>
          <w:u w:val="none"/>
          <w:lang w:val="bg-BG"/>
        </w:rPr>
        <w:t xml:space="preserve">” </w:t>
      </w:r>
      <w:r w:rsidRPr="0085690E">
        <w:rPr>
          <w:sz w:val="24"/>
          <w:szCs w:val="24"/>
          <w:u w:val="none"/>
          <w:lang w:val="bg-BG"/>
        </w:rPr>
        <w:t>и в съответствие с разпоредбата на чл. 162 от Закона за устройство на територията (ЗУТ) е необходимо да се упражни авторски надзор от лицето (физическо или юридическо), изработило съответния технически проект.</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На основание Решение № </w:t>
      </w:r>
      <w:r w:rsidR="00E76E5B" w:rsidRPr="00E76E5B">
        <w:rPr>
          <w:sz w:val="24"/>
          <w:szCs w:val="24"/>
          <w:u w:val="none"/>
          <w:lang w:val="bg-BG"/>
        </w:rPr>
        <w:t>V-01-183</w:t>
      </w:r>
      <w:r w:rsidR="00E76E5B">
        <w:rPr>
          <w:sz w:val="24"/>
          <w:szCs w:val="24"/>
          <w:u w:val="none"/>
          <w:lang w:val="bg-BG"/>
        </w:rPr>
        <w:t>6</w:t>
      </w:r>
      <w:bookmarkStart w:id="0" w:name="_GoBack"/>
      <w:bookmarkEnd w:id="0"/>
      <w:r w:rsidR="00E76E5B" w:rsidRPr="00E76E5B">
        <w:rPr>
          <w:sz w:val="24"/>
          <w:szCs w:val="24"/>
          <w:u w:val="none"/>
          <w:lang w:val="bg-BG"/>
        </w:rPr>
        <w:t xml:space="preserve">/07.10.2014 </w:t>
      </w:r>
      <w:r w:rsidRPr="0085690E">
        <w:rPr>
          <w:sz w:val="24"/>
          <w:szCs w:val="24"/>
          <w:u w:val="none"/>
          <w:lang w:val="bg-BG"/>
        </w:rPr>
        <w:t>г. на Красимира Нечева – началник политически кабинет на Министерството на инвестиционното проектиране (възложител съгл. Заповед № РД-01-249/13.08.2014 г.)</w:t>
      </w:r>
      <w:r w:rsidR="0028381C" w:rsidRPr="0085690E">
        <w:rPr>
          <w:sz w:val="24"/>
          <w:szCs w:val="24"/>
          <w:u w:val="none"/>
          <w:lang w:val="bg-BG"/>
        </w:rPr>
        <w:t>,</w:t>
      </w:r>
      <w:r w:rsidRPr="0085690E">
        <w:rPr>
          <w:sz w:val="24"/>
          <w:szCs w:val="24"/>
          <w:u w:val="none"/>
          <w:lang w:val="bg-BG"/>
        </w:rPr>
        <w:t xml:space="preserve"> се открива обществена поръчка, възлагана чрез процедура на договаряне без обявление при следните условия:</w:t>
      </w:r>
    </w:p>
    <w:p w:rsidR="00B73D09" w:rsidRPr="0085690E" w:rsidRDefault="00B73D09" w:rsidP="006B3C7D">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lastRenderedPageBreak/>
        <w:t>Наименование на поръчката</w:t>
      </w:r>
      <w:r w:rsidRPr="0085690E">
        <w:rPr>
          <w:sz w:val="24"/>
          <w:szCs w:val="24"/>
          <w:u w:val="none"/>
          <w:lang w:val="bg-BG"/>
        </w:rPr>
        <w:t>: Упражняване на авторски надзор на обект „</w:t>
      </w:r>
      <w:r w:rsidR="001829BE" w:rsidRPr="001829BE">
        <w:rPr>
          <w:sz w:val="24"/>
          <w:szCs w:val="24"/>
          <w:u w:val="none"/>
          <w:lang w:val="bg-BG"/>
        </w:rPr>
        <w:t>Рехабилитация и реконструкция на улица с о.т 137 - о.т 136 - о.т 135 - о.т 134 - о.т 133 - о.т 132А - І етап в гр. Павел баня , община Павел баня, Област Стара Загора</w:t>
      </w:r>
      <w:r w:rsidRPr="0085690E">
        <w:rPr>
          <w:sz w:val="24"/>
          <w:szCs w:val="24"/>
          <w:u w:val="none"/>
          <w:lang w:val="bg-BG"/>
        </w:rPr>
        <w:t>”</w:t>
      </w:r>
    </w:p>
    <w:p w:rsidR="00B73D09" w:rsidRPr="0085690E" w:rsidRDefault="00B73D09" w:rsidP="006B3C7D">
      <w:pPr>
        <w:keepNext/>
        <w:numPr>
          <w:ilvl w:val="0"/>
          <w:numId w:val="15"/>
        </w:numPr>
        <w:tabs>
          <w:tab w:val="left" w:pos="1134"/>
        </w:tabs>
        <w:spacing w:before="120" w:line="360" w:lineRule="auto"/>
        <w:ind w:left="0" w:firstLine="709"/>
        <w:jc w:val="both"/>
        <w:rPr>
          <w:b/>
          <w:sz w:val="24"/>
          <w:szCs w:val="24"/>
          <w:lang w:val="bg-BG"/>
        </w:rPr>
      </w:pPr>
      <w:r w:rsidRPr="0085690E">
        <w:rPr>
          <w:b/>
          <w:sz w:val="24"/>
          <w:szCs w:val="24"/>
          <w:u w:val="none"/>
          <w:lang w:val="bg-BG"/>
        </w:rPr>
        <w:t>Наименование и адрес на Възложителя.</w:t>
      </w:r>
    </w:p>
    <w:tbl>
      <w:tblPr>
        <w:tblW w:w="9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4922"/>
      </w:tblGrid>
      <w:tr w:rsidR="00B73D09" w:rsidRPr="0085690E" w:rsidTr="00A63F4E">
        <w:trPr>
          <w:trHeight w:val="84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Официално наименование: </w:t>
            </w:r>
          </w:p>
          <w:p w:rsidR="00B73D09" w:rsidRPr="0085690E" w:rsidRDefault="00B73D09" w:rsidP="00A07A9B">
            <w:pPr>
              <w:tabs>
                <w:tab w:val="right" w:pos="0"/>
              </w:tabs>
              <w:spacing w:line="276" w:lineRule="auto"/>
              <w:rPr>
                <w:sz w:val="24"/>
                <w:szCs w:val="24"/>
                <w:lang w:val="bg-BG"/>
              </w:rPr>
            </w:pPr>
            <w:r w:rsidRPr="0085690E">
              <w:rPr>
                <w:sz w:val="24"/>
                <w:szCs w:val="24"/>
                <w:u w:val="none"/>
                <w:lang w:val="bg-BG"/>
              </w:rPr>
              <w:t>МИНИСТЕРСТВО НА ИНВЕСТИЦИОННОТО ПРОЕКТИРАНЕ</w:t>
            </w:r>
          </w:p>
        </w:tc>
        <w:tc>
          <w:tcPr>
            <w:tcW w:w="4922" w:type="dxa"/>
          </w:tcPr>
          <w:p w:rsidR="00B73D09" w:rsidRPr="007E386C" w:rsidRDefault="00B73D09" w:rsidP="00A07A9B">
            <w:pPr>
              <w:tabs>
                <w:tab w:val="right" w:pos="0"/>
              </w:tabs>
              <w:spacing w:before="120" w:line="276" w:lineRule="auto"/>
              <w:rPr>
                <w:sz w:val="24"/>
                <w:szCs w:val="24"/>
                <w:u w:val="none"/>
                <w:lang w:val="bg-BG"/>
              </w:rPr>
            </w:pPr>
            <w:r w:rsidRPr="007E386C">
              <w:rPr>
                <w:sz w:val="24"/>
                <w:szCs w:val="24"/>
                <w:u w:val="none"/>
                <w:lang w:val="bg-BG"/>
              </w:rPr>
              <w:t xml:space="preserve">лице за контакти:  </w:t>
            </w:r>
          </w:p>
          <w:p w:rsidR="00B73D09" w:rsidRPr="007E386C" w:rsidRDefault="007E386C" w:rsidP="00A07A9B">
            <w:pPr>
              <w:tabs>
                <w:tab w:val="right" w:pos="0"/>
              </w:tabs>
              <w:spacing w:line="276" w:lineRule="auto"/>
              <w:rPr>
                <w:sz w:val="24"/>
                <w:szCs w:val="24"/>
                <w:u w:val="none"/>
                <w:lang w:val="bg-BG"/>
              </w:rPr>
            </w:pPr>
            <w:r w:rsidRPr="007E386C">
              <w:rPr>
                <w:sz w:val="24"/>
                <w:szCs w:val="24"/>
                <w:u w:val="none"/>
                <w:lang w:val="bg-BG"/>
              </w:rPr>
              <w:t>Лиляна Василева</w:t>
            </w:r>
            <w:r>
              <w:rPr>
                <w:sz w:val="24"/>
                <w:szCs w:val="24"/>
                <w:u w:val="none"/>
                <w:lang w:val="bg-BG"/>
              </w:rPr>
              <w:t xml:space="preserve"> – началник отдел „Благоустройство“, дирекция „БЖП“</w:t>
            </w:r>
          </w:p>
        </w:tc>
      </w:tr>
      <w:tr w:rsidR="00B73D09" w:rsidRPr="0085690E" w:rsidTr="00A63F4E">
        <w:trPr>
          <w:trHeight w:val="55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адрес: </w:t>
            </w:r>
            <w:r w:rsidR="00DC1633" w:rsidRPr="0085690E">
              <w:rPr>
                <w:sz w:val="24"/>
                <w:szCs w:val="24"/>
                <w:u w:val="none"/>
                <w:lang w:val="bg-BG"/>
              </w:rPr>
              <w:br/>
            </w:r>
            <w:r w:rsidRPr="0085690E">
              <w:rPr>
                <w:sz w:val="24"/>
                <w:szCs w:val="24"/>
                <w:u w:val="none"/>
                <w:lang w:val="bg-BG"/>
              </w:rPr>
              <w:t>ул. Съборна №</w:t>
            </w:r>
            <w:r w:rsidR="00DC1633" w:rsidRPr="0085690E">
              <w:rPr>
                <w:sz w:val="24"/>
                <w:szCs w:val="24"/>
                <w:u w:val="none"/>
                <w:lang w:val="bg-BG"/>
              </w:rPr>
              <w:t xml:space="preserve"> </w:t>
            </w:r>
            <w:r w:rsidRPr="0085690E">
              <w:rPr>
                <w:sz w:val="24"/>
                <w:szCs w:val="24"/>
                <w:u w:val="none"/>
                <w:lang w:val="bg-BG"/>
              </w:rPr>
              <w:t>1</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пощенски код:  </w:t>
            </w:r>
            <w:r w:rsidR="00DC1633" w:rsidRPr="0085690E">
              <w:rPr>
                <w:sz w:val="24"/>
                <w:szCs w:val="24"/>
                <w:u w:val="none"/>
                <w:lang w:val="bg-BG"/>
              </w:rPr>
              <w:br/>
            </w:r>
            <w:r w:rsidRPr="0085690E">
              <w:rPr>
                <w:sz w:val="24"/>
                <w:szCs w:val="24"/>
                <w:u w:val="none"/>
                <w:lang w:val="bg-BG"/>
              </w:rPr>
              <w:t>1000</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град:  </w:t>
            </w:r>
            <w:r w:rsidR="00DC1633" w:rsidRPr="0085690E">
              <w:rPr>
                <w:sz w:val="24"/>
                <w:szCs w:val="24"/>
                <w:u w:val="none"/>
                <w:lang w:val="bg-BG"/>
              </w:rPr>
              <w:br/>
            </w:r>
            <w:r w:rsidRPr="0085690E">
              <w:rPr>
                <w:sz w:val="24"/>
                <w:szCs w:val="24"/>
                <w:u w:val="none"/>
                <w:lang w:val="bg-BG"/>
              </w:rPr>
              <w:t>София</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Държава:  </w:t>
            </w:r>
            <w:r w:rsidR="00DC1633" w:rsidRPr="0085690E">
              <w:rPr>
                <w:sz w:val="24"/>
                <w:szCs w:val="24"/>
                <w:u w:val="none"/>
                <w:lang w:val="bg-BG"/>
              </w:rPr>
              <w:br/>
            </w:r>
            <w:r w:rsidRPr="0085690E">
              <w:rPr>
                <w:sz w:val="24"/>
                <w:szCs w:val="24"/>
                <w:u w:val="none"/>
                <w:lang w:val="bg-BG"/>
              </w:rPr>
              <w:t>Република България</w:t>
            </w:r>
          </w:p>
        </w:tc>
      </w:tr>
      <w:tr w:rsidR="00B73D09" w:rsidRPr="0085690E" w:rsidTr="00A63F4E">
        <w:trPr>
          <w:trHeight w:val="596"/>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телефон:</w:t>
            </w:r>
            <w:r w:rsidR="00DC1633" w:rsidRPr="0085690E">
              <w:rPr>
                <w:sz w:val="24"/>
                <w:szCs w:val="24"/>
                <w:u w:val="none"/>
                <w:lang w:val="bg-BG"/>
              </w:rPr>
              <w:br/>
            </w:r>
            <w:r w:rsidRPr="0085690E">
              <w:rPr>
                <w:sz w:val="24"/>
                <w:szCs w:val="24"/>
                <w:u w:val="none"/>
                <w:lang w:val="bg-BG"/>
              </w:rPr>
              <w:t>02/9046 826</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факс:  </w:t>
            </w:r>
            <w:r w:rsidR="00DC1633" w:rsidRPr="0085690E">
              <w:rPr>
                <w:sz w:val="24"/>
                <w:szCs w:val="24"/>
                <w:u w:val="none"/>
                <w:lang w:val="bg-BG"/>
              </w:rPr>
              <w:br/>
            </w:r>
            <w:r w:rsidR="007E386C" w:rsidRPr="007E386C">
              <w:rPr>
                <w:sz w:val="24"/>
                <w:szCs w:val="24"/>
                <w:u w:val="none"/>
                <w:lang w:val="bg-BG"/>
              </w:rPr>
              <w:t>02/</w:t>
            </w:r>
            <w:r w:rsidR="007E386C">
              <w:rPr>
                <w:sz w:val="24"/>
                <w:szCs w:val="24"/>
                <w:u w:val="none"/>
                <w:lang w:val="bg-BG"/>
              </w:rPr>
              <w:t>9046 896</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електронна поща: blagoustroistvo@mip.government.bg</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Интернет адрес:  </w:t>
            </w:r>
            <w:r w:rsidR="00DC1633" w:rsidRPr="0085690E">
              <w:rPr>
                <w:sz w:val="24"/>
                <w:szCs w:val="24"/>
                <w:u w:val="none"/>
                <w:lang w:val="bg-BG"/>
              </w:rPr>
              <w:br/>
            </w:r>
            <w:r w:rsidRPr="0085690E">
              <w:rPr>
                <w:sz w:val="24"/>
                <w:szCs w:val="24"/>
                <w:u w:val="none"/>
                <w:lang w:val="bg-BG"/>
              </w:rPr>
              <w:t>www.mip.government.bg</w:t>
            </w:r>
          </w:p>
        </w:tc>
      </w:tr>
    </w:tbl>
    <w:p w:rsidR="00057EAD" w:rsidRPr="00057EAD" w:rsidRDefault="00057EAD" w:rsidP="00057EAD">
      <w:pPr>
        <w:tabs>
          <w:tab w:val="left" w:pos="1134"/>
        </w:tabs>
        <w:spacing w:before="120" w:after="120" w:line="360" w:lineRule="auto"/>
        <w:ind w:left="709"/>
        <w:jc w:val="both"/>
        <w:rPr>
          <w:sz w:val="24"/>
          <w:szCs w:val="24"/>
          <w:lang w:val="bg-BG"/>
        </w:rPr>
      </w:pP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поръчката</w:t>
      </w:r>
      <w:r w:rsidRPr="0085690E">
        <w:rPr>
          <w:sz w:val="24"/>
          <w:szCs w:val="24"/>
          <w:u w:val="none"/>
          <w:lang w:val="bg-BG"/>
        </w:rPr>
        <w:t>: Предоставяне на услуги – категория 12 съгласно Приложение № 2 към чл. 5, ал. 1, т. 1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процедурата</w:t>
      </w:r>
      <w:r w:rsidRPr="0085690E">
        <w:rPr>
          <w:sz w:val="24"/>
          <w:szCs w:val="24"/>
          <w:u w:val="none"/>
          <w:lang w:val="bg-BG"/>
        </w:rPr>
        <w:t>: Договаряне без обявление по реда на чл. 90, ал. 1, т. 3 от ЗОП.</w:t>
      </w:r>
    </w:p>
    <w:p w:rsidR="00B73D09" w:rsidRPr="0085690E" w:rsidRDefault="00B73D09" w:rsidP="001829BE">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Описание на предмета на поръчка:</w:t>
      </w:r>
      <w:r w:rsidRPr="0085690E">
        <w:rPr>
          <w:sz w:val="24"/>
          <w:szCs w:val="24"/>
          <w:u w:val="none"/>
          <w:lang w:val="bg-BG"/>
        </w:rPr>
        <w:t xml:space="preserve"> Упражняване на авторски надзор на обект „</w:t>
      </w:r>
      <w:r w:rsidR="001829BE" w:rsidRPr="001829BE">
        <w:rPr>
          <w:sz w:val="24"/>
          <w:szCs w:val="24"/>
          <w:u w:val="none"/>
          <w:lang w:val="bg-BG"/>
        </w:rPr>
        <w:t>Рехабилитация и реконструкция на улица с о.т 137 - о.т 136 - о.т 135 - о.т 134 - о.т 133 - о.т 132А - І етап в гр. Павел баня , община Павел баня, Област Стара Загора</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Място на изпълнение на поръчката</w:t>
      </w:r>
      <w:r w:rsidR="001829BE" w:rsidRPr="001829BE">
        <w:rPr>
          <w:sz w:val="24"/>
          <w:szCs w:val="24"/>
          <w:u w:val="none"/>
          <w:lang w:val="bg-BG"/>
        </w:rPr>
        <w:t xml:space="preserve"> </w:t>
      </w:r>
      <w:r w:rsidR="001829BE">
        <w:rPr>
          <w:sz w:val="24"/>
          <w:szCs w:val="24"/>
          <w:u w:val="none"/>
          <w:lang w:val="bg-BG"/>
        </w:rPr>
        <w:t>гр. Павел баня</w:t>
      </w:r>
      <w:r w:rsidR="001829BE" w:rsidRPr="001829BE">
        <w:rPr>
          <w:sz w:val="24"/>
          <w:szCs w:val="24"/>
          <w:u w:val="none"/>
          <w:lang w:val="bg-BG"/>
        </w:rPr>
        <w:t>, община Павел баня, Област Стара Загора</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Референтен № (съгласно общия терминологичен речник CPV) - 71500000</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Стойност на поръчката</w:t>
      </w:r>
    </w:p>
    <w:p w:rsidR="00B73D09" w:rsidRPr="0085690E" w:rsidRDefault="00B73D09" w:rsidP="00DC1633">
      <w:pPr>
        <w:spacing w:before="120" w:after="120" w:line="360" w:lineRule="auto"/>
        <w:ind w:firstLine="720"/>
        <w:jc w:val="both"/>
        <w:rPr>
          <w:sz w:val="24"/>
          <w:szCs w:val="24"/>
          <w:u w:val="none"/>
          <w:lang w:val="bg-BG"/>
        </w:rPr>
      </w:pPr>
      <w:r w:rsidRPr="0085690E">
        <w:rPr>
          <w:sz w:val="24"/>
          <w:szCs w:val="24"/>
          <w:u w:val="none"/>
          <w:lang w:val="bg-BG"/>
        </w:rPr>
        <w:t>Стойността на поръчката се определя в български лева без и с данък върху добавената стойност /ДДС/.</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Прогнозната стойност за изпълнение предмета на възлаганата обществена поръчка е в размер до </w:t>
      </w:r>
      <w:r w:rsidR="00DA127A">
        <w:rPr>
          <w:b/>
          <w:sz w:val="24"/>
          <w:szCs w:val="24"/>
          <w:u w:val="none"/>
          <w:lang w:val="bg-BG"/>
        </w:rPr>
        <w:t>2 513</w:t>
      </w:r>
      <w:r w:rsidR="00DC1633" w:rsidRPr="001829BE">
        <w:rPr>
          <w:b/>
          <w:sz w:val="24"/>
          <w:szCs w:val="24"/>
          <w:u w:val="none"/>
          <w:lang w:val="bg-BG"/>
        </w:rPr>
        <w:t xml:space="preserve"> </w:t>
      </w:r>
      <w:r w:rsidR="00DC1633" w:rsidRPr="0085690E">
        <w:rPr>
          <w:b/>
          <w:sz w:val="24"/>
          <w:szCs w:val="24"/>
          <w:u w:val="none"/>
          <w:lang w:val="bg-BG"/>
        </w:rPr>
        <w:t>лв. (</w:t>
      </w:r>
      <w:r w:rsidR="00DA127A">
        <w:rPr>
          <w:b/>
          <w:sz w:val="24"/>
          <w:szCs w:val="24"/>
          <w:u w:val="none"/>
          <w:lang w:val="bg-BG"/>
        </w:rPr>
        <w:t>две</w:t>
      </w:r>
      <w:r w:rsidRPr="0085690E">
        <w:rPr>
          <w:b/>
          <w:sz w:val="24"/>
          <w:szCs w:val="24"/>
          <w:u w:val="none"/>
          <w:lang w:val="bg-BG"/>
        </w:rPr>
        <w:t xml:space="preserve"> хиляди </w:t>
      </w:r>
      <w:r w:rsidR="00DA127A">
        <w:rPr>
          <w:b/>
          <w:sz w:val="24"/>
          <w:szCs w:val="24"/>
          <w:u w:val="none"/>
          <w:lang w:val="bg-BG"/>
        </w:rPr>
        <w:t>петстотин и тринадесет</w:t>
      </w:r>
      <w:r w:rsidRPr="0085690E">
        <w:rPr>
          <w:b/>
          <w:sz w:val="24"/>
          <w:szCs w:val="24"/>
          <w:u w:val="none"/>
          <w:lang w:val="bg-BG"/>
        </w:rPr>
        <w:t xml:space="preserve"> лева) без вкл. ДДС</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lastRenderedPageBreak/>
        <w:t>Срок за изпълнение на поръчката:</w:t>
      </w:r>
      <w:r w:rsidRPr="0085690E">
        <w:rPr>
          <w:sz w:val="24"/>
          <w:szCs w:val="24"/>
          <w:u w:val="none"/>
          <w:lang w:val="bg-BG"/>
        </w:rPr>
        <w:t xml:space="preserve"> Услугите по предмета на обществената поръчка ще се изпълняват в срока на изпълнение на СМР до въвеждането на обекта в експлоатация. Срокът за изпълнение на дейностите, предмет на възлаганата обществена поръчка започва да тече от подписването на Протокол – образец 2а за откриване на строителната площадка и за определяне на строителна линия и ниво за строежи на техническата инфраструктура и приключва с издаване на Разрешение за ползване.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Приемат ли се варианти:</w:t>
      </w:r>
      <w:r w:rsidRPr="0085690E">
        <w:rPr>
          <w:sz w:val="24"/>
          <w:szCs w:val="24"/>
          <w:u w:val="none"/>
          <w:lang w:val="bg-BG"/>
        </w:rPr>
        <w:t xml:space="preserve"> 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Начин на плащане:</w:t>
      </w:r>
      <w:r w:rsidRPr="0085690E">
        <w:rPr>
          <w:sz w:val="24"/>
          <w:szCs w:val="24"/>
          <w:u w:val="none"/>
          <w:lang w:val="bg-BG"/>
        </w:rPr>
        <w:t xml:space="preserve"> Начинът на плащане на дължимите суми е в съответствие с определеното в образеца на ценовата оферта и в проекта на договор, приложени към поканата.</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Техническо задание:</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Обхват на работата</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трябва да изпълни услугите, включени в предмета на възлаганата обществена поръчка в обхват, съгласно чл. 162, ал. 2, ал. 3, ал. 4, ал. 5 и ал. 6 от ЗУТ, в съответствие с изискванията на Възложителя и останалите нормативните правила, регламентиращи този вид услуги.</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Задължение на Изпълнителя е да участва при съставянето на съответните актове и протоколи по време на строителството, съгласно Наредба № 3 от 2003 г. за съставяне на актове и протоколи по време на строителството.</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заверява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Изпълнителят посещава обекта при повикване от страна на  Възложителя или други упълномощени от него лица с необходимите проектанти по специалности за даване на указания по възникнали проблеми, отстраняване на грешки и неточности в проекта.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Изпълнителят осигурява експертно присъствие при всякакви дефекти или повреди, настъпили преди изтичане на срока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 xml:space="preserve">Изпълнителят може да разработва промени в проекта, когато това се налага от обективни обстоятелства на обекта само при предварително съгласие на Възложителя. Ако в хода на изпълнение на строително-монтажните работи и строително-ремонтните работи на строежа се установят скрити пропуски и грешки в разработения от Изпълнителя </w:t>
      </w:r>
      <w:r w:rsidRPr="0085690E">
        <w:rPr>
          <w:sz w:val="24"/>
          <w:szCs w:val="24"/>
          <w:u w:val="none"/>
          <w:lang w:val="bg-BG"/>
        </w:rPr>
        <w:lastRenderedPageBreak/>
        <w:t>инвестиционен проект, упражняващият авторският надзор трябва да ги отстрани за своя сметка по определения в ЗУТ ред.</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За вложеното на обекта време, изпълнителят попълва Отчет за действително вложено време по приложен образец, в който отразява вложените на строежа часове, както и времето за пътуване до строежа.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Екип</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 екипа на проектанта следва да бъдат включени съответния брой лица, притежаващи необходимата проектантска правоспособност, съответстващ на всички части на инвестиционния проект, върху които ще се упражнява авторския надзор.</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Цена и ценообразуване</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Цената се определя на база единична часова ставка и вложено време от членовете на екипа.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Единичната часова ставка следва да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Общата стойност на договора не може да надвишава прогнозната стойност по т. 8 от настоящата покана.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Начин на плащане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Разплащането на авторския надзор се извършва след установяване на годността за ползване на строежа и след представяне на следните документи:</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Отчет за действително вложено време за упражняване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искане за плащане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акт за заплащане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оригинална фактура за дължимата сума.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Застраховане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Участникът трябва да притежава валидна застрахователна полица на застраховка за професионалната си отговорност по чл. 171 от ЗУТ, заверени копия на които трябва да приложат към офертата си.</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Минималната застрахователна сума по застрахователната полица на участника трябва да бъде съгласно Наредбата за условията и реда за задължително застраховане в проектирането и строителството от 17.03.2004 г.</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Документи и информация, които се представят от участника с офертата му за участие в процедурата: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За участие в процедурата поканеният участник следва да представи оферта (по образец). Към офертата си участникът прилага следните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Списък (опис) на представените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 xml:space="preserve">Документ за регистрация на участника: заверено от участника копие от документа за регистрация или единен идентификационен код, съгласно чл. 23 от Закона за търговския регистър. </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Съгласно чл. 24, ал. 1 от Правилника за прилагане на закона за обществените поръчки (ППЗОП), когато не е представен ЕИК, съгласно чл. 23 от Закона за търговския регистър, участниците - юридически лица или еднолични търговци, прилагат към своите оферти и удостоверения за актуално състояние. </w:t>
      </w:r>
    </w:p>
    <w:p w:rsidR="00B73D09" w:rsidRPr="00B52A52"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Документ за регистрация не се представя, когато участникът е регистриран или пререгистриран след 01.01.2008 г. по реда на Закона за търговския регистър (ЗТР). В този случай, достатъчно е да се попълни и приложи декларация за регистрация по ЗТР, </w:t>
      </w:r>
      <w:r w:rsidRPr="00B52A52">
        <w:rPr>
          <w:sz w:val="24"/>
          <w:szCs w:val="24"/>
          <w:u w:val="none"/>
          <w:lang w:val="bg-BG"/>
        </w:rPr>
        <w:t>изготвена по образец съгласно Образец № 2 към документацията;</w:t>
      </w:r>
    </w:p>
    <w:p w:rsidR="00B73D09" w:rsidRPr="00B52A52" w:rsidRDefault="00B73D09" w:rsidP="00DC1633">
      <w:pPr>
        <w:numPr>
          <w:ilvl w:val="1"/>
          <w:numId w:val="15"/>
        </w:numPr>
        <w:tabs>
          <w:tab w:val="left" w:pos="1134"/>
        </w:tabs>
        <w:spacing w:before="120" w:after="120" w:line="360" w:lineRule="auto"/>
        <w:ind w:left="0" w:firstLine="709"/>
        <w:jc w:val="both"/>
        <w:rPr>
          <w:b/>
          <w:sz w:val="24"/>
          <w:szCs w:val="24"/>
          <w:lang w:val="bg-BG"/>
        </w:rPr>
      </w:pPr>
      <w:r w:rsidRPr="00B52A52">
        <w:rPr>
          <w:sz w:val="24"/>
          <w:szCs w:val="24"/>
          <w:u w:val="none"/>
          <w:lang w:val="bg-BG"/>
        </w:rPr>
        <w:t>Декларация по чл. 47, ал. 1, т. 1</w:t>
      </w:r>
      <w:r w:rsidR="00442C5D" w:rsidRPr="00B52A52">
        <w:rPr>
          <w:sz w:val="24"/>
          <w:szCs w:val="24"/>
          <w:u w:val="none"/>
          <w:lang w:val="bg-BG"/>
        </w:rPr>
        <w:t xml:space="preserve"> (</w:t>
      </w:r>
      <w:r w:rsidR="00087BB9" w:rsidRPr="006F5E45">
        <w:rPr>
          <w:sz w:val="24"/>
          <w:szCs w:val="24"/>
          <w:u w:val="none"/>
          <w:lang w:val="ru-RU"/>
        </w:rPr>
        <w:t xml:space="preserve">без буква </w:t>
      </w:r>
      <w:r w:rsidR="00442C5D" w:rsidRPr="00B52A52">
        <w:rPr>
          <w:sz w:val="24"/>
          <w:szCs w:val="24"/>
          <w:u w:val="none"/>
          <w:lang w:val="bg-BG"/>
        </w:rPr>
        <w:t>„</w:t>
      </w:r>
      <w:r w:rsidR="00087BB9">
        <w:rPr>
          <w:sz w:val="24"/>
          <w:szCs w:val="24"/>
          <w:u w:val="none"/>
          <w:lang w:val="bg-BG"/>
        </w:rPr>
        <w:t>е</w:t>
      </w:r>
      <w:r w:rsidR="00442C5D" w:rsidRPr="00B52A52">
        <w:rPr>
          <w:sz w:val="24"/>
          <w:szCs w:val="24"/>
          <w:u w:val="none"/>
          <w:lang w:val="bg-BG"/>
        </w:rPr>
        <w:t>“)</w:t>
      </w:r>
      <w:r w:rsidRPr="00B52A52">
        <w:rPr>
          <w:sz w:val="24"/>
          <w:szCs w:val="24"/>
          <w:u w:val="none"/>
          <w:lang w:val="bg-BG"/>
        </w:rPr>
        <w:t xml:space="preserve">, ал. 2, т. </w:t>
      </w:r>
      <w:r w:rsidR="00B52A52" w:rsidRPr="00B52A52">
        <w:rPr>
          <w:sz w:val="24"/>
          <w:szCs w:val="24"/>
          <w:u w:val="none"/>
          <w:lang w:val="bg-BG"/>
        </w:rPr>
        <w:t xml:space="preserve">1, </w:t>
      </w:r>
      <w:r w:rsidRPr="00B52A52">
        <w:rPr>
          <w:sz w:val="24"/>
          <w:szCs w:val="24"/>
          <w:u w:val="none"/>
          <w:lang w:val="bg-BG"/>
        </w:rPr>
        <w:t>2</w:t>
      </w:r>
      <w:r w:rsidR="00B52A52" w:rsidRPr="00B52A52">
        <w:rPr>
          <w:sz w:val="24"/>
          <w:szCs w:val="24"/>
          <w:u w:val="none"/>
          <w:lang w:val="bg-BG"/>
        </w:rPr>
        <w:t>, 4 и 5 и ал. </w:t>
      </w:r>
      <w:r w:rsidRPr="00B52A52">
        <w:rPr>
          <w:sz w:val="24"/>
          <w:szCs w:val="24"/>
          <w:u w:val="none"/>
          <w:lang w:val="bg-BG"/>
        </w:rPr>
        <w:t>5 от ЗОП, попълнена по образец № 3, приложен към документацията за участие;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актуални удостоверения за пълна проектантска правоспособност на всеки един от проектантите, ангажирани с изготвения проект, съгласно чл. 13 на Закона за камарите на архитектите и инженерите в инвестиционното проектиране;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валидни застрахователни полици на всеки един от проектантите, ангажирани с изготвения проект, за сключена задължителна застраховка за професионалната отговорност по чл. 171 от ЗУТ;</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Предлагана цена – във вътрешен запечатан, непрозрачен плик.</w:t>
      </w:r>
    </w:p>
    <w:p w:rsidR="00057EAD" w:rsidRDefault="00057EAD" w:rsidP="00057EAD">
      <w:pPr>
        <w:keepNext/>
        <w:tabs>
          <w:tab w:val="left" w:pos="1134"/>
        </w:tabs>
        <w:spacing w:before="120" w:after="120" w:line="360" w:lineRule="auto"/>
        <w:ind w:left="709"/>
        <w:jc w:val="both"/>
        <w:rPr>
          <w:b/>
          <w:sz w:val="24"/>
          <w:szCs w:val="24"/>
          <w:u w:val="none"/>
          <w:lang w:val="bg-BG"/>
        </w:rPr>
      </w:pP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Подаване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Офертата се представя в запечатан непрозрачен плик с ненарушена цялост от участника или от упълномощен от него представител или по пощата с препоръчано писмо, с обратна разписка. Върху плика участникът посочва адрес за кореспонденция, телефон, факс и електронен адрес.</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Предлаганата с офертата цена се представя в отделен запечатан непрозрачен плик с ненарушена цялост и надпис “Предлагана цена”, поставен в плика с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Възложителят не приема за участие в процедурата и връща незабавно на участника оферта, която е представена, след изтичане на крайния срок за получаването й или в незапечатан, прозрачен или скъсан плик.</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r>
      <w:r w:rsidRPr="00B53644">
        <w:rPr>
          <w:sz w:val="24"/>
          <w:szCs w:val="24"/>
          <w:u w:val="none"/>
          <w:lang w:val="bg-BG"/>
        </w:rPr>
        <w:t xml:space="preserve">Офертата за участие в процедурата се представя в срок до </w:t>
      </w:r>
      <w:r w:rsidR="00B11AAD" w:rsidRPr="00B53644">
        <w:rPr>
          <w:sz w:val="24"/>
          <w:szCs w:val="24"/>
          <w:u w:val="none"/>
          <w:lang w:val="bg-BG"/>
        </w:rPr>
        <w:t>3</w:t>
      </w:r>
      <w:r w:rsidRPr="00B53644">
        <w:rPr>
          <w:sz w:val="24"/>
          <w:szCs w:val="24"/>
          <w:u w:val="none"/>
          <w:lang w:val="bg-BG"/>
        </w:rPr>
        <w:t xml:space="preserve"> </w:t>
      </w:r>
      <w:r w:rsidR="00E8264F" w:rsidRPr="00B53644">
        <w:rPr>
          <w:sz w:val="24"/>
          <w:szCs w:val="24"/>
          <w:u w:val="none"/>
          <w:lang w:val="bg-BG"/>
        </w:rPr>
        <w:t>работни</w:t>
      </w:r>
      <w:r w:rsidRPr="00B53644">
        <w:rPr>
          <w:sz w:val="24"/>
          <w:szCs w:val="24"/>
          <w:u w:val="none"/>
          <w:lang w:val="bg-BG"/>
        </w:rPr>
        <w:t xml:space="preserve"> дни от получаване на настоящата покана в деловодството на Министерството на инвестиционното проектиране на адрес: гр. София, ул. Съборна №</w:t>
      </w:r>
      <w:r w:rsidR="00DC1633" w:rsidRPr="00B53644">
        <w:rPr>
          <w:sz w:val="24"/>
          <w:szCs w:val="24"/>
          <w:u w:val="none"/>
          <w:lang w:val="bg-BG"/>
        </w:rPr>
        <w:t xml:space="preserve"> </w:t>
      </w:r>
      <w:r w:rsidRPr="00B53644">
        <w:rPr>
          <w:sz w:val="24"/>
          <w:szCs w:val="24"/>
          <w:u w:val="none"/>
          <w:lang w:val="bg-BG"/>
        </w:rPr>
        <w:t>1, всеки работен ден от 9:00 до 17:00 часа.</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 xml:space="preserve">Дата, час и място за начало на договарянето: </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Договарянето с поканения участник, ще се проведе от 10:00 часа на деня, следващ изтичането на крайния срок за подаване на офертата, в сградата на Министерството на инвестиционното проектиране на адрес: гр. София, ул. Съборна № 1.</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от който може да се получи допълнителна информация:</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 2.</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на който се изпраща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w:t>
      </w:r>
      <w:r w:rsidR="00DC1633" w:rsidRPr="0085690E">
        <w:rPr>
          <w:sz w:val="24"/>
          <w:szCs w:val="24"/>
          <w:u w:val="none"/>
          <w:lang w:val="bg-BG"/>
        </w:rPr>
        <w:t xml:space="preserve"> </w:t>
      </w:r>
      <w:r w:rsidRPr="0085690E">
        <w:rPr>
          <w:sz w:val="24"/>
          <w:szCs w:val="24"/>
          <w:u w:val="none"/>
          <w:lang w:val="bg-BG"/>
        </w:rPr>
        <w:t>14.</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Валидност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Срокът на валидност на офертите не може да бъде по-кратък от 90 (деветдесет) календарни дни, считано от крайния срок за получаване на офертите.</w:t>
      </w:r>
    </w:p>
    <w:p w:rsidR="00B73D09" w:rsidRPr="0085690E" w:rsidRDefault="00B73D09" w:rsidP="00DC1633">
      <w:pPr>
        <w:spacing w:before="120" w:after="120" w:line="360" w:lineRule="auto"/>
        <w:ind w:firstLine="360"/>
        <w:jc w:val="both"/>
        <w:rPr>
          <w:b/>
          <w:sz w:val="24"/>
          <w:szCs w:val="24"/>
          <w:lang w:val="bg-BG"/>
        </w:rPr>
      </w:pPr>
      <w:r w:rsidRPr="0085690E">
        <w:rPr>
          <w:b/>
          <w:sz w:val="24"/>
          <w:szCs w:val="24"/>
          <w:u w:val="none"/>
          <w:lang w:val="bg-BG"/>
        </w:rPr>
        <w:t>Приложения, които се предоставят на поканен участник:</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Образец № 1 на Оферта;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2 на декларация за регистрация по Закона за търговския регистър (когато е приложимо); </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3 на декларация по </w:t>
      </w:r>
      <w:r w:rsidR="00087BB9" w:rsidRPr="00B52A52">
        <w:rPr>
          <w:sz w:val="24"/>
          <w:szCs w:val="24"/>
          <w:u w:val="none"/>
          <w:lang w:val="bg-BG"/>
        </w:rPr>
        <w:t>чл. 47, ал. 1, т. 1 (</w:t>
      </w:r>
      <w:r w:rsidR="00087BB9" w:rsidRPr="006F5E45">
        <w:rPr>
          <w:sz w:val="24"/>
          <w:szCs w:val="24"/>
          <w:u w:val="none"/>
          <w:lang w:val="ru-RU"/>
        </w:rPr>
        <w:t xml:space="preserve">без буква </w:t>
      </w:r>
      <w:r w:rsidR="00087BB9" w:rsidRPr="00B52A52">
        <w:rPr>
          <w:sz w:val="24"/>
          <w:szCs w:val="24"/>
          <w:u w:val="none"/>
          <w:lang w:val="bg-BG"/>
        </w:rPr>
        <w:t>„</w:t>
      </w:r>
      <w:r w:rsidR="00087BB9">
        <w:rPr>
          <w:sz w:val="24"/>
          <w:szCs w:val="24"/>
          <w:u w:val="none"/>
          <w:lang w:val="bg-BG"/>
        </w:rPr>
        <w:t>е</w:t>
      </w:r>
      <w:r w:rsidR="00087BB9" w:rsidRPr="00B52A52">
        <w:rPr>
          <w:sz w:val="24"/>
          <w:szCs w:val="24"/>
          <w:u w:val="none"/>
          <w:lang w:val="bg-BG"/>
        </w:rPr>
        <w:t>“), ал. 2, т. 1, 2, 4 и 5 и ал. 5 от ЗОП</w:t>
      </w:r>
      <w:r w:rsidRPr="0085690E">
        <w:rPr>
          <w:sz w:val="24"/>
          <w:szCs w:val="24"/>
          <w:u w:val="none"/>
          <w:lang w:val="bg-BG"/>
        </w:rPr>
        <w:t>;</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4</w:t>
      </w:r>
      <w:r w:rsidRPr="0085690E">
        <w:rPr>
          <w:sz w:val="24"/>
          <w:szCs w:val="24"/>
          <w:u w:val="none"/>
          <w:lang w:val="bg-BG"/>
        </w:rPr>
        <w:t xml:space="preserve"> на Декларация, съдържаща списък на екипа, които участникът ще осигури;</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Документи, удостоверяващи пълна проектантска правоспособност;</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5</w:t>
      </w:r>
      <w:r w:rsidRPr="0085690E">
        <w:rPr>
          <w:sz w:val="24"/>
          <w:szCs w:val="24"/>
          <w:u w:val="none"/>
          <w:lang w:val="bg-BG"/>
        </w:rPr>
        <w:t xml:space="preserve"> на Предлагана цена;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6</w:t>
      </w:r>
      <w:r w:rsidRPr="0085690E">
        <w:rPr>
          <w:sz w:val="24"/>
          <w:szCs w:val="24"/>
          <w:u w:val="none"/>
          <w:lang w:val="bg-BG"/>
        </w:rPr>
        <w:t xml:space="preserve"> на Проект на договор.</w:t>
      </w:r>
    </w:p>
    <w:p w:rsidR="00B73D09" w:rsidRPr="0085690E" w:rsidRDefault="00B73D09" w:rsidP="0028381C">
      <w:pPr>
        <w:tabs>
          <w:tab w:val="right" w:pos="0"/>
        </w:tabs>
        <w:spacing w:line="360" w:lineRule="auto"/>
        <w:ind w:left="360"/>
        <w:jc w:val="both"/>
        <w:rPr>
          <w:sz w:val="24"/>
          <w:szCs w:val="24"/>
          <w:u w:val="none"/>
          <w:lang w:val="bg-BG"/>
        </w:rPr>
      </w:pPr>
    </w:p>
    <w:p w:rsidR="00B73D09" w:rsidRPr="0085690E" w:rsidRDefault="00B73D09" w:rsidP="0028381C">
      <w:pPr>
        <w:tabs>
          <w:tab w:val="right" w:pos="0"/>
        </w:tabs>
        <w:spacing w:line="360" w:lineRule="auto"/>
        <w:jc w:val="both"/>
        <w:rPr>
          <w:sz w:val="24"/>
          <w:szCs w:val="24"/>
          <w:lang w:val="bg-BG"/>
        </w:rPr>
      </w:pPr>
    </w:p>
    <w:p w:rsidR="00057EAD" w:rsidRDefault="00057EAD" w:rsidP="00DC1633">
      <w:pPr>
        <w:tabs>
          <w:tab w:val="right" w:pos="3420"/>
        </w:tabs>
        <w:spacing w:line="360" w:lineRule="auto"/>
        <w:ind w:left="720"/>
        <w:jc w:val="both"/>
        <w:rPr>
          <w:b/>
          <w:sz w:val="24"/>
          <w:szCs w:val="24"/>
          <w:u w:val="none"/>
          <w:lang w:val="bg-BG"/>
        </w:rPr>
      </w:pPr>
    </w:p>
    <w:p w:rsidR="00057EAD" w:rsidRDefault="00057EAD" w:rsidP="00DC1633">
      <w:pPr>
        <w:tabs>
          <w:tab w:val="right" w:pos="3420"/>
        </w:tabs>
        <w:spacing w:line="360" w:lineRule="auto"/>
        <w:ind w:left="720"/>
        <w:jc w:val="both"/>
        <w:rPr>
          <w:b/>
          <w:sz w:val="24"/>
          <w:szCs w:val="24"/>
          <w:u w:val="none"/>
          <w:lang w:val="bg-BG"/>
        </w:rPr>
      </w:pPr>
    </w:p>
    <w:p w:rsidR="00B73D09" w:rsidRPr="0085690E" w:rsidRDefault="00DC1633" w:rsidP="00DC1633">
      <w:pPr>
        <w:tabs>
          <w:tab w:val="right" w:pos="3420"/>
        </w:tabs>
        <w:spacing w:line="360" w:lineRule="auto"/>
        <w:ind w:left="720"/>
        <w:jc w:val="both"/>
        <w:rPr>
          <w:b/>
          <w:sz w:val="24"/>
          <w:szCs w:val="24"/>
          <w:lang w:val="bg-BG"/>
        </w:rPr>
      </w:pPr>
      <w:r w:rsidRPr="0085690E">
        <w:rPr>
          <w:b/>
          <w:sz w:val="24"/>
          <w:szCs w:val="24"/>
          <w:u w:val="none"/>
          <w:lang w:val="bg-BG"/>
        </w:rPr>
        <w:t>ВЪЗЛОЖИТЕЛ .............................</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КРАСИМИРА НЕЧЕВА – НАЧАЛНИК НА ПОЛИТИЧЕСКИЯ КАБИНЕТ</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НА МИНИСТЕРСТВОТО НА ИНВЕСТИЦИОННОТО ПРОЕКТИРАНЕ</w:t>
      </w:r>
    </w:p>
    <w:p w:rsidR="00A23791" w:rsidRDefault="00DC1633" w:rsidP="00A07A9B">
      <w:pPr>
        <w:tabs>
          <w:tab w:val="right" w:pos="3420"/>
        </w:tabs>
        <w:spacing w:line="360" w:lineRule="auto"/>
        <w:ind w:left="720"/>
        <w:jc w:val="both"/>
        <w:rPr>
          <w:b/>
          <w:bCs/>
          <w:sz w:val="24"/>
          <w:szCs w:val="24"/>
          <w:u w:val="none"/>
          <w:lang w:val="bg-BG"/>
        </w:rPr>
      </w:pPr>
      <w:r w:rsidRPr="0085690E">
        <w:rPr>
          <w:b/>
          <w:bCs/>
          <w:sz w:val="24"/>
          <w:szCs w:val="24"/>
          <w:u w:val="none"/>
          <w:lang w:val="bg-BG"/>
        </w:rPr>
        <w:t>(Възложител съгл. Заповед № РД-01-249/13.08.2014 г.)</w:t>
      </w:r>
    </w:p>
    <w:p w:rsidR="00A23791" w:rsidRDefault="00A23791" w:rsidP="00A07A9B">
      <w:pPr>
        <w:tabs>
          <w:tab w:val="right" w:pos="3420"/>
        </w:tabs>
        <w:spacing w:line="360" w:lineRule="auto"/>
        <w:ind w:left="720"/>
        <w:jc w:val="both"/>
        <w:rPr>
          <w:b/>
          <w:bCs/>
          <w:sz w:val="24"/>
          <w:szCs w:val="24"/>
          <w:u w:val="none"/>
          <w:lang w:val="bg-BG"/>
        </w:rPr>
      </w:pPr>
    </w:p>
    <w:p w:rsidR="00A23791" w:rsidRDefault="00A23791" w:rsidP="00A07A9B">
      <w:pPr>
        <w:tabs>
          <w:tab w:val="right" w:pos="3420"/>
        </w:tabs>
        <w:spacing w:line="360" w:lineRule="auto"/>
        <w:ind w:left="720"/>
        <w:jc w:val="both"/>
        <w:rPr>
          <w:b/>
          <w:bCs/>
          <w:sz w:val="24"/>
          <w:szCs w:val="24"/>
          <w:u w:val="none"/>
          <w:lang w:val="bg-BG"/>
        </w:rPr>
      </w:pPr>
    </w:p>
    <w:p w:rsidR="006E4419" w:rsidRDefault="006E4419" w:rsidP="00A23791">
      <w:pPr>
        <w:tabs>
          <w:tab w:val="left" w:pos="567"/>
        </w:tabs>
        <w:spacing w:line="360" w:lineRule="auto"/>
        <w:ind w:left="720"/>
        <w:jc w:val="both"/>
        <w:outlineLvl w:val="5"/>
        <w:rPr>
          <w:rFonts w:eastAsia="Calibri"/>
          <w:i/>
          <w:color w:val="auto"/>
          <w:sz w:val="20"/>
          <w:szCs w:val="22"/>
          <w:lang w:val="bg-BG" w:eastAsia="en-US"/>
        </w:rPr>
      </w:pPr>
    </w:p>
    <w:p w:rsidR="006E4419" w:rsidRDefault="006E4419" w:rsidP="00A23791">
      <w:pPr>
        <w:tabs>
          <w:tab w:val="left" w:pos="567"/>
        </w:tabs>
        <w:spacing w:line="360" w:lineRule="auto"/>
        <w:ind w:left="720"/>
        <w:jc w:val="both"/>
        <w:outlineLvl w:val="5"/>
        <w:rPr>
          <w:rFonts w:eastAsia="Calibri"/>
          <w:i/>
          <w:color w:val="auto"/>
          <w:sz w:val="20"/>
          <w:szCs w:val="22"/>
          <w:lang w:val="bg-BG" w:eastAsia="en-US"/>
        </w:rPr>
      </w:pPr>
    </w:p>
    <w:p w:rsidR="006E4419" w:rsidRDefault="006E4419" w:rsidP="00A23791">
      <w:pPr>
        <w:tabs>
          <w:tab w:val="left" w:pos="567"/>
        </w:tabs>
        <w:spacing w:line="360" w:lineRule="auto"/>
        <w:ind w:left="720"/>
        <w:jc w:val="both"/>
        <w:outlineLvl w:val="5"/>
        <w:rPr>
          <w:rFonts w:eastAsia="Calibri"/>
          <w:i/>
          <w:color w:val="auto"/>
          <w:sz w:val="20"/>
          <w:szCs w:val="22"/>
          <w:lang w:val="bg-BG" w:eastAsia="en-US"/>
        </w:rPr>
      </w:pPr>
    </w:p>
    <w:p w:rsidR="00A23791" w:rsidRPr="00DB08EC" w:rsidRDefault="00A23791" w:rsidP="00A23791">
      <w:pPr>
        <w:tabs>
          <w:tab w:val="left" w:pos="567"/>
        </w:tabs>
        <w:spacing w:line="360" w:lineRule="auto"/>
        <w:ind w:left="720"/>
        <w:jc w:val="both"/>
        <w:outlineLvl w:val="5"/>
        <w:rPr>
          <w:rFonts w:eastAsia="Calibri"/>
          <w:i/>
          <w:color w:val="auto"/>
          <w:sz w:val="20"/>
          <w:szCs w:val="22"/>
          <w:u w:val="none"/>
          <w:lang w:val="bg-BG" w:eastAsia="en-US"/>
        </w:rPr>
      </w:pPr>
      <w:r w:rsidRPr="00DB08EC">
        <w:rPr>
          <w:rFonts w:eastAsia="Calibri"/>
          <w:i/>
          <w:color w:val="auto"/>
          <w:sz w:val="20"/>
          <w:szCs w:val="22"/>
          <w:lang w:val="bg-BG" w:eastAsia="en-US"/>
        </w:rPr>
        <w:t>Съгласували</w:t>
      </w:r>
      <w:r w:rsidRPr="00DB08EC">
        <w:rPr>
          <w:rFonts w:eastAsia="Calibri"/>
          <w:i/>
          <w:color w:val="auto"/>
          <w:sz w:val="20"/>
          <w:szCs w:val="22"/>
          <w:u w:val="none"/>
          <w:lang w:val="bg-BG" w:eastAsia="en-US"/>
        </w:rPr>
        <w:t xml:space="preserve">: </w:t>
      </w:r>
    </w:p>
    <w:p w:rsidR="00A23791" w:rsidRPr="00DB08EC" w:rsidRDefault="00A23791" w:rsidP="00A23791">
      <w:pPr>
        <w:tabs>
          <w:tab w:val="left" w:pos="3686"/>
          <w:tab w:val="left" w:leader="dot" w:pos="8505"/>
        </w:tabs>
        <w:spacing w:line="600" w:lineRule="auto"/>
        <w:ind w:left="720"/>
        <w:jc w:val="both"/>
        <w:outlineLvl w:val="5"/>
        <w:rPr>
          <w:rFonts w:eastAsia="Calibri"/>
          <w:i/>
          <w:color w:val="auto"/>
          <w:sz w:val="20"/>
          <w:szCs w:val="22"/>
          <w:u w:val="none"/>
          <w:lang w:val="bg-BG" w:eastAsia="en-US"/>
        </w:rPr>
      </w:pPr>
      <w:r w:rsidRPr="00DB08EC">
        <w:rPr>
          <w:rFonts w:eastAsia="Calibri"/>
          <w:i/>
          <w:color w:val="auto"/>
          <w:sz w:val="20"/>
          <w:szCs w:val="22"/>
          <w:u w:val="none"/>
          <w:lang w:val="bg-BG" w:eastAsia="en-US"/>
        </w:rPr>
        <w:t>Георги Савов – Зам.-министър</w:t>
      </w:r>
      <w:r w:rsidRPr="00DB08EC">
        <w:rPr>
          <w:rFonts w:eastAsia="Calibri"/>
          <w:color w:val="auto"/>
          <w:sz w:val="20"/>
          <w:szCs w:val="22"/>
          <w:u w:val="none"/>
          <w:lang w:val="bg-BG" w:eastAsia="en-US"/>
        </w:rPr>
        <w:tab/>
      </w:r>
      <w:r w:rsidRPr="00DB08EC">
        <w:rPr>
          <w:rFonts w:eastAsia="Calibri"/>
          <w:color w:val="auto"/>
          <w:sz w:val="20"/>
          <w:szCs w:val="22"/>
          <w:u w:val="none"/>
          <w:lang w:val="bg-BG" w:eastAsia="en-US"/>
        </w:rPr>
        <w:tab/>
      </w:r>
    </w:p>
    <w:p w:rsidR="00A23791" w:rsidRPr="00DB08EC" w:rsidRDefault="00A23791" w:rsidP="00A23791">
      <w:pPr>
        <w:tabs>
          <w:tab w:val="left" w:pos="3686"/>
          <w:tab w:val="left" w:leader="dot" w:pos="8505"/>
        </w:tabs>
        <w:spacing w:line="600" w:lineRule="auto"/>
        <w:ind w:left="720"/>
        <w:jc w:val="both"/>
        <w:outlineLvl w:val="5"/>
        <w:rPr>
          <w:rFonts w:eastAsia="Calibri"/>
          <w:i/>
          <w:color w:val="auto"/>
          <w:sz w:val="20"/>
          <w:szCs w:val="22"/>
          <w:u w:val="none"/>
          <w:lang w:val="bg-BG" w:eastAsia="en-US"/>
        </w:rPr>
      </w:pPr>
      <w:r w:rsidRPr="00DB08EC">
        <w:rPr>
          <w:rFonts w:eastAsia="Calibri"/>
          <w:i/>
          <w:color w:val="auto"/>
          <w:sz w:val="20"/>
          <w:szCs w:val="22"/>
          <w:u w:val="none"/>
          <w:lang w:val="bg-BG" w:eastAsia="en-US"/>
        </w:rPr>
        <w:t>Тихомир Димитров – Главен секретар</w:t>
      </w:r>
      <w:r w:rsidRPr="00DB08EC">
        <w:rPr>
          <w:rFonts w:eastAsia="Calibri"/>
          <w:color w:val="auto"/>
          <w:sz w:val="20"/>
          <w:szCs w:val="22"/>
          <w:u w:val="none"/>
          <w:lang w:val="bg-BG" w:eastAsia="en-US"/>
        </w:rPr>
        <w:tab/>
      </w:r>
      <w:r w:rsidRPr="00DB08EC">
        <w:rPr>
          <w:rFonts w:eastAsia="Calibri"/>
          <w:color w:val="auto"/>
          <w:sz w:val="20"/>
          <w:szCs w:val="22"/>
          <w:u w:val="none"/>
          <w:lang w:val="bg-BG" w:eastAsia="en-US"/>
        </w:rPr>
        <w:tab/>
      </w:r>
    </w:p>
    <w:p w:rsidR="00A23791" w:rsidRPr="00DB08EC" w:rsidRDefault="00A23791" w:rsidP="00A23791">
      <w:pPr>
        <w:tabs>
          <w:tab w:val="left" w:pos="3686"/>
          <w:tab w:val="left" w:leader="dot" w:pos="8505"/>
        </w:tabs>
        <w:spacing w:line="600" w:lineRule="auto"/>
        <w:ind w:left="720"/>
        <w:jc w:val="both"/>
        <w:outlineLvl w:val="5"/>
        <w:rPr>
          <w:rFonts w:eastAsia="Calibri"/>
          <w:i/>
          <w:color w:val="auto"/>
          <w:sz w:val="20"/>
          <w:szCs w:val="24"/>
          <w:u w:val="none"/>
          <w:lang w:val="bg-BG" w:eastAsia="en-US"/>
        </w:rPr>
      </w:pPr>
      <w:r w:rsidRPr="00DB08EC">
        <w:rPr>
          <w:rFonts w:eastAsia="Calibri"/>
          <w:i/>
          <w:color w:val="auto"/>
          <w:sz w:val="20"/>
          <w:szCs w:val="24"/>
          <w:u w:val="none"/>
          <w:lang w:val="bg-BG" w:eastAsia="en-US"/>
        </w:rPr>
        <w:t>Снежанка Колчева – директор „ФУС“:</w:t>
      </w:r>
      <w:r w:rsidRPr="00DB08EC">
        <w:rPr>
          <w:rFonts w:eastAsia="Calibri"/>
          <w:color w:val="auto"/>
          <w:sz w:val="20"/>
          <w:szCs w:val="24"/>
          <w:u w:val="none"/>
          <w:lang w:val="bg-BG" w:eastAsia="en-US"/>
        </w:rPr>
        <w:t xml:space="preserve"> </w:t>
      </w:r>
      <w:r w:rsidRPr="00DB08EC">
        <w:rPr>
          <w:rFonts w:eastAsia="Calibri"/>
          <w:color w:val="auto"/>
          <w:sz w:val="20"/>
          <w:szCs w:val="24"/>
          <w:u w:val="none"/>
          <w:lang w:val="bg-BG" w:eastAsia="en-US"/>
        </w:rPr>
        <w:tab/>
      </w:r>
      <w:r w:rsidRPr="00DB08EC">
        <w:rPr>
          <w:rFonts w:eastAsia="Calibri"/>
          <w:color w:val="auto"/>
          <w:sz w:val="20"/>
          <w:szCs w:val="24"/>
          <w:u w:val="none"/>
          <w:lang w:val="bg-BG" w:eastAsia="en-US"/>
        </w:rPr>
        <w:tab/>
      </w:r>
    </w:p>
    <w:p w:rsidR="00A23791" w:rsidRPr="00DB08EC" w:rsidRDefault="00A23791" w:rsidP="00A23791">
      <w:pPr>
        <w:tabs>
          <w:tab w:val="left" w:leader="dot" w:pos="8505"/>
        </w:tabs>
        <w:spacing w:line="600" w:lineRule="auto"/>
        <w:ind w:left="720"/>
        <w:jc w:val="both"/>
        <w:outlineLvl w:val="5"/>
        <w:rPr>
          <w:rFonts w:eastAsia="Calibri"/>
          <w:color w:val="auto"/>
          <w:sz w:val="20"/>
          <w:szCs w:val="24"/>
          <w:u w:val="none"/>
          <w:lang w:val="bg-BG" w:eastAsia="en-US"/>
        </w:rPr>
      </w:pPr>
      <w:r w:rsidRPr="00DB08EC">
        <w:rPr>
          <w:rFonts w:eastAsia="Calibri"/>
          <w:i/>
          <w:color w:val="auto"/>
          <w:sz w:val="20"/>
          <w:szCs w:val="24"/>
          <w:u w:val="none"/>
          <w:lang w:val="bg-BG" w:eastAsia="en-US"/>
        </w:rPr>
        <w:t>Зорница Кра</w:t>
      </w:r>
      <w:r>
        <w:rPr>
          <w:rFonts w:eastAsia="Calibri"/>
          <w:i/>
          <w:color w:val="auto"/>
          <w:sz w:val="20"/>
          <w:szCs w:val="24"/>
          <w:u w:val="none"/>
          <w:lang w:val="bg-BG" w:eastAsia="en-US"/>
        </w:rPr>
        <w:t>лева – директор „БЖП</w:t>
      </w:r>
      <w:r w:rsidRPr="00DB08EC">
        <w:rPr>
          <w:rFonts w:eastAsia="Calibri"/>
          <w:i/>
          <w:color w:val="auto"/>
          <w:sz w:val="20"/>
          <w:szCs w:val="24"/>
          <w:u w:val="none"/>
          <w:lang w:val="bg-BG" w:eastAsia="en-US"/>
        </w:rPr>
        <w:t>“:</w:t>
      </w:r>
      <w:r w:rsidRPr="00DB08EC">
        <w:rPr>
          <w:rFonts w:eastAsia="Calibri"/>
          <w:color w:val="auto"/>
          <w:sz w:val="20"/>
          <w:szCs w:val="24"/>
          <w:u w:val="none"/>
          <w:lang w:val="bg-BG" w:eastAsia="en-US"/>
        </w:rPr>
        <w:t xml:space="preserve"> </w:t>
      </w:r>
      <w:r w:rsidRPr="00DB08EC">
        <w:rPr>
          <w:rFonts w:eastAsia="Calibri"/>
          <w:color w:val="auto"/>
          <w:sz w:val="20"/>
          <w:szCs w:val="24"/>
          <w:u w:val="none"/>
          <w:lang w:val="bg-BG" w:eastAsia="en-US"/>
        </w:rPr>
        <w:tab/>
      </w:r>
    </w:p>
    <w:p w:rsidR="00A23791" w:rsidRPr="00386670" w:rsidRDefault="00A23791" w:rsidP="00A23791">
      <w:pPr>
        <w:tabs>
          <w:tab w:val="left" w:leader="dot" w:pos="8505"/>
        </w:tabs>
        <w:spacing w:line="600" w:lineRule="auto"/>
        <w:ind w:left="720"/>
        <w:jc w:val="both"/>
        <w:outlineLvl w:val="5"/>
        <w:rPr>
          <w:rFonts w:eastAsia="Calibri"/>
          <w:i/>
          <w:color w:val="auto"/>
          <w:sz w:val="20"/>
          <w:szCs w:val="24"/>
          <w:u w:val="none"/>
          <w:lang w:val="bg-BG" w:eastAsia="en-US"/>
        </w:rPr>
      </w:pPr>
      <w:r w:rsidRPr="00386670">
        <w:rPr>
          <w:rFonts w:eastAsia="Calibri"/>
          <w:i/>
          <w:color w:val="auto"/>
          <w:sz w:val="20"/>
          <w:szCs w:val="24"/>
          <w:u w:val="none"/>
          <w:lang w:val="bg-BG" w:eastAsia="en-US"/>
        </w:rPr>
        <w:t>Борислав Попов, директор „ВОАПИО“:</w:t>
      </w:r>
      <w:r w:rsidRPr="00386670">
        <w:rPr>
          <w:rFonts w:eastAsia="Calibri"/>
          <w:i/>
          <w:color w:val="auto"/>
          <w:sz w:val="20"/>
          <w:szCs w:val="24"/>
          <w:u w:val="none"/>
          <w:lang w:val="bg-BG" w:eastAsia="en-US"/>
        </w:rPr>
        <w:tab/>
      </w:r>
      <w:r w:rsidRPr="00386670">
        <w:rPr>
          <w:rFonts w:eastAsia="Calibri"/>
          <w:i/>
          <w:color w:val="auto"/>
          <w:sz w:val="20"/>
          <w:szCs w:val="24"/>
          <w:u w:val="none"/>
          <w:lang w:val="bg-BG" w:eastAsia="en-US"/>
        </w:rPr>
        <w:tab/>
      </w:r>
    </w:p>
    <w:p w:rsidR="00A23791" w:rsidRPr="00DB08EC" w:rsidRDefault="00A23791" w:rsidP="00A23791">
      <w:pPr>
        <w:tabs>
          <w:tab w:val="left" w:pos="567"/>
        </w:tabs>
        <w:spacing w:line="360" w:lineRule="auto"/>
        <w:ind w:left="720"/>
        <w:jc w:val="both"/>
        <w:outlineLvl w:val="5"/>
        <w:rPr>
          <w:rFonts w:eastAsia="Calibri"/>
          <w:i/>
          <w:color w:val="auto"/>
          <w:sz w:val="20"/>
          <w:szCs w:val="24"/>
          <w:u w:val="none"/>
          <w:lang w:val="bg-BG" w:eastAsia="en-US"/>
        </w:rPr>
      </w:pPr>
      <w:r w:rsidRPr="00DB08EC">
        <w:rPr>
          <w:rFonts w:eastAsia="Calibri"/>
          <w:i/>
          <w:color w:val="auto"/>
          <w:sz w:val="20"/>
          <w:szCs w:val="24"/>
          <w:lang w:val="bg-BG" w:eastAsia="en-US"/>
        </w:rPr>
        <w:t>Изготвил</w:t>
      </w:r>
      <w:r w:rsidRPr="00DB08EC">
        <w:rPr>
          <w:rFonts w:eastAsia="Calibri"/>
          <w:i/>
          <w:color w:val="auto"/>
          <w:sz w:val="20"/>
          <w:szCs w:val="24"/>
          <w:u w:val="none"/>
          <w:lang w:val="bg-BG" w:eastAsia="en-US"/>
        </w:rPr>
        <w:t xml:space="preserve">: </w:t>
      </w:r>
    </w:p>
    <w:p w:rsidR="00A23791" w:rsidRPr="00386670" w:rsidRDefault="00A23791" w:rsidP="00A23791">
      <w:pPr>
        <w:tabs>
          <w:tab w:val="left" w:leader="dot" w:pos="8505"/>
        </w:tabs>
        <w:spacing w:line="480" w:lineRule="auto"/>
        <w:ind w:left="720"/>
        <w:jc w:val="both"/>
        <w:outlineLvl w:val="5"/>
        <w:rPr>
          <w:rFonts w:eastAsia="Calibri"/>
          <w:i/>
          <w:color w:val="auto"/>
          <w:sz w:val="20"/>
          <w:szCs w:val="24"/>
          <w:u w:val="none"/>
          <w:lang w:val="bg-BG" w:eastAsia="en-US"/>
        </w:rPr>
      </w:pPr>
      <w:r w:rsidRPr="00A63FF2">
        <w:rPr>
          <w:rFonts w:eastAsia="Calibri"/>
          <w:i/>
          <w:color w:val="auto"/>
          <w:sz w:val="20"/>
          <w:szCs w:val="24"/>
          <w:u w:val="none"/>
          <w:lang w:val="be-BY" w:eastAsia="en-US"/>
        </w:rPr>
        <w:t>Лиляна Василева</w:t>
      </w:r>
      <w:r w:rsidRPr="00A63FF2">
        <w:rPr>
          <w:rFonts w:eastAsia="Calibri"/>
          <w:i/>
          <w:color w:val="auto"/>
          <w:sz w:val="20"/>
          <w:szCs w:val="24"/>
          <w:u w:val="none"/>
          <w:lang w:val="bg-BG" w:eastAsia="en-US"/>
        </w:rPr>
        <w:t xml:space="preserve"> – н-к отдел „Благоустройство“, дирекция „БЖП“</w:t>
      </w:r>
      <w:r w:rsidRPr="00386670">
        <w:rPr>
          <w:rFonts w:eastAsia="Calibri"/>
          <w:i/>
          <w:color w:val="auto"/>
          <w:sz w:val="20"/>
          <w:szCs w:val="24"/>
          <w:u w:val="none"/>
          <w:lang w:val="bg-BG" w:eastAsia="en-US"/>
        </w:rPr>
        <w:t>:</w:t>
      </w:r>
      <w:r w:rsidRPr="00386670">
        <w:rPr>
          <w:rFonts w:eastAsia="Calibri"/>
          <w:i/>
          <w:color w:val="auto"/>
          <w:sz w:val="20"/>
          <w:szCs w:val="24"/>
          <w:u w:val="none"/>
          <w:lang w:val="bg-BG" w:eastAsia="en-US"/>
        </w:rPr>
        <w:tab/>
      </w:r>
      <w:r w:rsidRPr="00386670">
        <w:rPr>
          <w:rFonts w:eastAsia="Calibri"/>
          <w:i/>
          <w:color w:val="auto"/>
          <w:sz w:val="20"/>
          <w:szCs w:val="24"/>
          <w:u w:val="none"/>
          <w:lang w:val="bg-BG" w:eastAsia="en-US"/>
        </w:rPr>
        <w:tab/>
      </w:r>
    </w:p>
    <w:p w:rsidR="00B73D09" w:rsidRPr="0085690E" w:rsidRDefault="00B73D09" w:rsidP="00A07A9B">
      <w:pPr>
        <w:tabs>
          <w:tab w:val="right" w:pos="3420"/>
        </w:tabs>
        <w:spacing w:line="360" w:lineRule="auto"/>
        <w:ind w:left="720"/>
        <w:jc w:val="both"/>
        <w:rPr>
          <w:sz w:val="24"/>
          <w:szCs w:val="24"/>
          <w:lang w:val="bg-BG"/>
        </w:rPr>
      </w:pPr>
      <w:r w:rsidRPr="0085690E">
        <w:rPr>
          <w:sz w:val="24"/>
          <w:szCs w:val="24"/>
          <w:u w:val="none"/>
          <w:lang w:val="bg-BG"/>
        </w:rPr>
        <w:br w:type="page"/>
      </w:r>
    </w:p>
    <w:tbl>
      <w:tblPr>
        <w:tblW w:w="9900" w:type="dxa"/>
        <w:tblInd w:w="108" w:type="dxa"/>
        <w:tblBorders>
          <w:bottom w:val="single" w:sz="4" w:space="0" w:color="auto"/>
          <w:insideH w:val="single" w:sz="4" w:space="0" w:color="auto"/>
        </w:tblBorders>
        <w:tblLook w:val="0000" w:firstRow="0" w:lastRow="0" w:firstColumn="0" w:lastColumn="0" w:noHBand="0" w:noVBand="0"/>
      </w:tblPr>
      <w:tblGrid>
        <w:gridCol w:w="3049"/>
        <w:gridCol w:w="6851"/>
      </w:tblGrid>
      <w:tr w:rsidR="00B73D09" w:rsidRPr="0085690E" w:rsidTr="005E55BA">
        <w:trPr>
          <w:trHeight w:val="1152"/>
        </w:trPr>
        <w:tc>
          <w:tcPr>
            <w:tcW w:w="3049" w:type="dxa"/>
          </w:tcPr>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Наименование на участника:</w:t>
            </w:r>
          </w:p>
        </w:tc>
        <w:tc>
          <w:tcPr>
            <w:tcW w:w="6851" w:type="dxa"/>
          </w:tcPr>
          <w:p w:rsidR="00B73D09" w:rsidRPr="0085690E" w:rsidRDefault="00F45FFC" w:rsidP="00F45FFC">
            <w:pPr>
              <w:pStyle w:val="BodyText"/>
              <w:spacing w:after="0" w:line="360" w:lineRule="auto"/>
              <w:ind w:left="14"/>
              <w:jc w:val="right"/>
              <w:rPr>
                <w:i/>
                <w:iCs/>
                <w:sz w:val="24"/>
                <w:szCs w:val="24"/>
                <w:u w:val="none"/>
                <w:lang w:val="bg-BG"/>
              </w:rPr>
            </w:pPr>
            <w:r w:rsidRPr="0085690E">
              <w:rPr>
                <w:b/>
                <w:bCs/>
                <w:sz w:val="24"/>
                <w:szCs w:val="24"/>
                <w:lang w:val="bg-BG"/>
              </w:rPr>
              <w:t>Образец № 1</w:t>
            </w:r>
          </w:p>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61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Правно-организационна форма на участника:</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rsidTr="005E55BA">
        <w:trPr>
          <w:trHeight w:val="56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Седалище по регистрация:</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ЕИК</w:t>
            </w:r>
            <w:r w:rsidRPr="0085690E">
              <w:rPr>
                <w:b/>
                <w:bCs/>
                <w:strike/>
                <w:color w:val="auto"/>
                <w:sz w:val="24"/>
                <w:szCs w:val="24"/>
                <w:u w:val="none"/>
                <w:lang w:val="bg-BG"/>
              </w:rPr>
              <w:t>:</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519"/>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Точен адрес за кореспонденция:</w:t>
            </w:r>
          </w:p>
        </w:tc>
        <w:tc>
          <w:tcPr>
            <w:tcW w:w="6851" w:type="dxa"/>
          </w:tcPr>
          <w:p w:rsidR="00B73D09" w:rsidRPr="0085690E" w:rsidRDefault="00B73D09" w:rsidP="0028381C">
            <w:pPr>
              <w:pStyle w:val="BodyText"/>
              <w:spacing w:line="360" w:lineRule="auto"/>
              <w:ind w:left="14"/>
              <w:jc w:val="both"/>
              <w:rPr>
                <w:i/>
                <w:iCs/>
                <w:sz w:val="24"/>
                <w:szCs w:val="24"/>
                <w:u w:val="none"/>
                <w:lang w:val="bg-BG"/>
              </w:rPr>
            </w:pPr>
            <w:r w:rsidRPr="0085690E">
              <w:rPr>
                <w:i/>
                <w:iCs/>
                <w:sz w:val="24"/>
                <w:szCs w:val="24"/>
                <w:u w:val="none"/>
                <w:lang w:val="bg-BG"/>
              </w:rPr>
              <w:t>(държава, град, пощенски код, улица, №)</w:t>
            </w: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Телефонен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Факс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Електронен адрес:</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96"/>
        </w:trPr>
        <w:tc>
          <w:tcPr>
            <w:tcW w:w="3049" w:type="dxa"/>
            <w:tcBorders>
              <w:right w:val="nil"/>
            </w:tcBorders>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Лице за контакти:</w:t>
            </w:r>
          </w:p>
        </w:tc>
        <w:tc>
          <w:tcPr>
            <w:tcW w:w="6851" w:type="dxa"/>
            <w:tcBorders>
              <w:left w:val="nil"/>
            </w:tcBorders>
          </w:tcPr>
          <w:p w:rsidR="00B73D09" w:rsidRPr="0085690E" w:rsidRDefault="00B73D09" w:rsidP="0028381C">
            <w:pPr>
              <w:pStyle w:val="BodyText"/>
              <w:spacing w:after="0" w:line="360" w:lineRule="auto"/>
              <w:ind w:left="14"/>
              <w:jc w:val="both"/>
              <w:rPr>
                <w:i/>
                <w:iCs/>
                <w:sz w:val="24"/>
                <w:szCs w:val="24"/>
                <w:u w:val="none"/>
                <w:lang w:val="bg-BG"/>
              </w:rPr>
            </w:pPr>
          </w:p>
        </w:tc>
      </w:tr>
    </w:tbl>
    <w:p w:rsidR="00B73D09" w:rsidRPr="0085690E" w:rsidRDefault="00B73D09" w:rsidP="0028381C">
      <w:pPr>
        <w:pStyle w:val="BodyText"/>
        <w:spacing w:after="0" w:line="360" w:lineRule="auto"/>
        <w:ind w:left="5664"/>
        <w:jc w:val="both"/>
        <w:rPr>
          <w:b/>
          <w:bCs/>
          <w:sz w:val="24"/>
          <w:szCs w:val="24"/>
          <w:u w:val="none"/>
          <w:lang w:val="bg-BG"/>
        </w:rPr>
      </w:pP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28381C">
      <w:pPr>
        <w:pStyle w:val="BodyText"/>
        <w:spacing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28381C">
      <w:pPr>
        <w:pStyle w:val="BodyText"/>
        <w:spacing w:after="0" w:line="360" w:lineRule="auto"/>
        <w:jc w:val="both"/>
        <w:rPr>
          <w:i/>
          <w:iCs/>
          <w:sz w:val="24"/>
          <w:szCs w:val="24"/>
          <w:lang w:val="bg-BG"/>
        </w:rPr>
      </w:pPr>
    </w:p>
    <w:p w:rsidR="00F45FFC" w:rsidRPr="0085690E" w:rsidRDefault="00F45FFC" w:rsidP="0028381C">
      <w:pPr>
        <w:pStyle w:val="BodyText"/>
        <w:spacing w:after="0" w:line="360" w:lineRule="auto"/>
        <w:jc w:val="both"/>
        <w:rPr>
          <w:i/>
          <w:iCs/>
          <w:sz w:val="24"/>
          <w:szCs w:val="24"/>
          <w:lang w:val="bg-BG"/>
        </w:rPr>
      </w:pPr>
    </w:p>
    <w:p w:rsidR="00B73D09" w:rsidRPr="0085690E" w:rsidRDefault="00B73D09" w:rsidP="0028381C">
      <w:pPr>
        <w:pStyle w:val="BodyText"/>
        <w:spacing w:after="0" w:line="360" w:lineRule="auto"/>
        <w:jc w:val="center"/>
        <w:rPr>
          <w:b/>
          <w:bCs/>
          <w:sz w:val="24"/>
          <w:szCs w:val="24"/>
          <w:lang w:val="bg-BG"/>
        </w:rPr>
      </w:pPr>
      <w:r w:rsidRPr="0085690E">
        <w:rPr>
          <w:b/>
          <w:bCs/>
          <w:sz w:val="24"/>
          <w:szCs w:val="24"/>
          <w:lang w:val="bg-BG"/>
        </w:rPr>
        <w:t>ОФЕРТА</w:t>
      </w:r>
    </w:p>
    <w:p w:rsidR="00B73D09" w:rsidRPr="0085690E" w:rsidRDefault="00B73D09" w:rsidP="0028381C">
      <w:pPr>
        <w:pStyle w:val="BodyText"/>
        <w:spacing w:after="0" w:line="360" w:lineRule="auto"/>
        <w:jc w:val="both"/>
        <w:rPr>
          <w:b/>
          <w:bCs/>
          <w:sz w:val="24"/>
          <w:szCs w:val="24"/>
          <w:lang w:val="bg-BG"/>
        </w:rPr>
      </w:pPr>
    </w:p>
    <w:tbl>
      <w:tblPr>
        <w:tblW w:w="0" w:type="auto"/>
        <w:tblInd w:w="108" w:type="dxa"/>
        <w:tblLook w:val="0000" w:firstRow="0" w:lastRow="0" w:firstColumn="0" w:lastColumn="0" w:noHBand="0" w:noVBand="0"/>
      </w:tblPr>
      <w:tblGrid>
        <w:gridCol w:w="2604"/>
        <w:gridCol w:w="6971"/>
      </w:tblGrid>
      <w:tr w:rsidR="00B73D09" w:rsidRPr="0085690E" w:rsidTr="005E55BA">
        <w:trPr>
          <w:trHeight w:val="687"/>
        </w:trPr>
        <w:tc>
          <w:tcPr>
            <w:tcW w:w="2652"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Наименование на поръчката:</w:t>
            </w:r>
          </w:p>
        </w:tc>
        <w:tc>
          <w:tcPr>
            <w:tcW w:w="7264" w:type="dxa"/>
          </w:tcPr>
          <w:p w:rsidR="00B73D09" w:rsidRPr="0085690E" w:rsidRDefault="00B73D09" w:rsidP="0028381C">
            <w:pPr>
              <w:pStyle w:val="BodyText"/>
              <w:spacing w:after="0" w:line="360" w:lineRule="auto"/>
              <w:ind w:left="252"/>
              <w:jc w:val="both"/>
              <w:rPr>
                <w:b/>
                <w:bCs/>
                <w:i/>
                <w:iCs/>
                <w:sz w:val="24"/>
                <w:szCs w:val="24"/>
                <w:u w:val="none"/>
                <w:lang w:val="bg-BG"/>
              </w:rPr>
            </w:pPr>
            <w:r w:rsidRPr="0085690E">
              <w:rPr>
                <w:b/>
                <w:bCs/>
                <w:sz w:val="24"/>
                <w:szCs w:val="24"/>
                <w:u w:val="none"/>
                <w:lang w:val="bg-BG"/>
              </w:rPr>
              <w:t>Упражняване на авторски надзор на обект „</w:t>
            </w:r>
            <w:r w:rsidR="00233AA4" w:rsidRPr="00233AA4">
              <w:rPr>
                <w:b/>
                <w:sz w:val="24"/>
                <w:szCs w:val="24"/>
                <w:u w:val="none"/>
                <w:lang w:val="bg-BG"/>
              </w:rPr>
              <w:t>Рехабилитация и реконструкция на улица с о.т 137 - о.т 136 - о.т 135 - о.т 134 - о.т 133 - о.т 132А - І етап в гр. Павел баня , община Павел баня, Област Стара Загора</w:t>
            </w:r>
            <w:r w:rsidR="00233AA4" w:rsidRPr="00233AA4">
              <w:rPr>
                <w:b/>
                <w:bCs/>
                <w:sz w:val="24"/>
                <w:szCs w:val="24"/>
                <w:u w:val="none"/>
                <w:lang w:val="bg-BG"/>
              </w:rPr>
              <w:t xml:space="preserve"> </w:t>
            </w:r>
            <w:r w:rsidRPr="0085690E">
              <w:rPr>
                <w:b/>
                <w:bCs/>
                <w:sz w:val="24"/>
                <w:szCs w:val="24"/>
                <w:u w:val="none"/>
                <w:lang w:val="bg-BG"/>
              </w:rPr>
              <w:t>”</w:t>
            </w:r>
          </w:p>
        </w:tc>
      </w:tr>
    </w:tbl>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line="360" w:lineRule="auto"/>
        <w:ind w:firstLine="720"/>
        <w:jc w:val="both"/>
        <w:rPr>
          <w:b/>
          <w:bCs/>
          <w:sz w:val="24"/>
          <w:szCs w:val="24"/>
          <w:lang w:val="bg-BG"/>
        </w:rPr>
      </w:pPr>
      <w:r w:rsidRPr="0085690E">
        <w:rPr>
          <w:b/>
          <w:bCs/>
          <w:sz w:val="24"/>
          <w:szCs w:val="24"/>
          <w:lang w:val="bg-BG"/>
        </w:rPr>
        <w:t>УВАЖАЕМИ ГОСПОЖИ И ГОСПОДА,</w:t>
      </w:r>
    </w:p>
    <w:p w:rsidR="00B73D09" w:rsidRPr="0085690E" w:rsidRDefault="00B73D09" w:rsidP="00F45FFC">
      <w:pPr>
        <w:pStyle w:val="BodyText"/>
        <w:spacing w:after="0" w:line="360" w:lineRule="auto"/>
        <w:ind w:firstLine="720"/>
        <w:jc w:val="both"/>
        <w:rPr>
          <w:sz w:val="24"/>
          <w:szCs w:val="24"/>
          <w:u w:val="none"/>
          <w:lang w:val="bg-BG"/>
        </w:rPr>
      </w:pPr>
      <w:r w:rsidRPr="0085690E">
        <w:rPr>
          <w:sz w:val="24"/>
          <w:szCs w:val="24"/>
          <w:u w:val="none"/>
          <w:lang w:val="bg-BG"/>
        </w:rPr>
        <w:t>След запознаване с всички документи и образци към поканата за участие в процедурата на договаряне без обявление с предмет: Упражняване на авторски надзор на обект „</w:t>
      </w:r>
      <w:r w:rsidR="00233AA4" w:rsidRPr="00233AA4">
        <w:rPr>
          <w:sz w:val="24"/>
          <w:szCs w:val="24"/>
          <w:u w:val="none"/>
          <w:lang w:val="bg-BG"/>
        </w:rPr>
        <w:t xml:space="preserve">Рехабилитация и реконструкция на улица с о.т 137 - о.т 136 - о.т 135 - о.т 134 - о.т 133 - о.т 132А - І етап в гр. Павел баня , община Павел баня, Област Стара Загора </w:t>
      </w:r>
      <w:r w:rsidRPr="0085690E">
        <w:rPr>
          <w:sz w:val="24"/>
          <w:szCs w:val="24"/>
          <w:u w:val="none"/>
          <w:lang w:val="bg-BG"/>
        </w:rPr>
        <w:t>”, Ви представяне нашето предложение както следва:</w:t>
      </w:r>
    </w:p>
    <w:p w:rsidR="00B73D09" w:rsidRPr="0085690E" w:rsidRDefault="00B73D09" w:rsidP="00F45FFC">
      <w:pPr>
        <w:pStyle w:val="ListParagraph"/>
        <w:keepNext/>
        <w:numPr>
          <w:ilvl w:val="0"/>
          <w:numId w:val="2"/>
        </w:numPr>
        <w:tabs>
          <w:tab w:val="left" w:pos="1134"/>
        </w:tabs>
        <w:spacing w:after="0" w:line="360" w:lineRule="auto"/>
        <w:ind w:left="0" w:firstLine="709"/>
        <w:jc w:val="both"/>
        <w:rPr>
          <w:rFonts w:ascii="Times New Roman" w:hAnsi="Times New Roman" w:cs="Times New Roman"/>
          <w:sz w:val="24"/>
          <w:szCs w:val="24"/>
        </w:rPr>
      </w:pPr>
      <w:r w:rsidRPr="0085690E">
        <w:rPr>
          <w:rFonts w:ascii="Times New Roman" w:hAnsi="Times New Roman" w:cs="Times New Roman"/>
          <w:sz w:val="24"/>
          <w:szCs w:val="24"/>
        </w:rPr>
        <w:t>Основният предмет на дейност на представлявания от мен участник е:</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both"/>
        <w:rPr>
          <w:sz w:val="24"/>
          <w:szCs w:val="24"/>
          <w:u w:val="none"/>
          <w:lang w:val="bg-BG"/>
        </w:rPr>
      </w:pP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изпълнението на поръчката предлагаме да извършим следното:</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center"/>
        <w:rPr>
          <w:i/>
          <w:iCs/>
          <w:sz w:val="24"/>
          <w:szCs w:val="24"/>
          <w:u w:val="none"/>
          <w:lang w:val="bg-BG"/>
        </w:rPr>
      </w:pPr>
      <w:r w:rsidRPr="0085690E">
        <w:rPr>
          <w:i/>
          <w:iCs/>
          <w:sz w:val="24"/>
          <w:szCs w:val="24"/>
          <w:u w:val="none"/>
          <w:lang w:val="bg-BG"/>
        </w:rPr>
        <w:t>(общо описание на дейностите)</w:t>
      </w:r>
    </w:p>
    <w:p w:rsidR="00B73D09" w:rsidRPr="0085690E" w:rsidRDefault="00B73D09" w:rsidP="00F45FFC">
      <w:pPr>
        <w:pStyle w:val="BodyText"/>
        <w:spacing w:after="0" w:line="360" w:lineRule="auto"/>
        <w:jc w:val="both"/>
        <w:rPr>
          <w:i/>
          <w:iCs/>
          <w:sz w:val="24"/>
          <w:szCs w:val="24"/>
          <w:u w:val="none"/>
          <w:lang w:val="bg-BG"/>
        </w:rPr>
      </w:pPr>
    </w:p>
    <w:p w:rsidR="00B73D09" w:rsidRPr="0085690E" w:rsidRDefault="00B73D09" w:rsidP="00F45FFC">
      <w:pPr>
        <w:pStyle w:val="BodyText"/>
        <w:spacing w:after="0" w:line="360" w:lineRule="auto"/>
        <w:ind w:firstLine="580"/>
        <w:jc w:val="both"/>
        <w:rPr>
          <w:sz w:val="24"/>
          <w:szCs w:val="24"/>
          <w:u w:val="none"/>
          <w:lang w:val="bg-BG"/>
        </w:rPr>
      </w:pPr>
      <w:r w:rsidRPr="0085690E">
        <w:rPr>
          <w:sz w:val="24"/>
          <w:szCs w:val="24"/>
          <w:u w:val="none"/>
          <w:lang w:val="bg-BG"/>
        </w:rPr>
        <w:t>Дейностите ще бъдат изпълнени в съответствие с изискванията и условията от поканата и приложенията към нея.</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По време на изпълнение на строителните и монтажните работи ще осигурим присъствие на правоспособни проектанти по всички части на изготвения от нас проект.</w:t>
      </w:r>
    </w:p>
    <w:p w:rsidR="00F74A9F" w:rsidRPr="00537ADC" w:rsidRDefault="00F74A9F" w:rsidP="00F74A9F">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 на услугата, в съответствие с условията на настоящата процедура</w:t>
      </w:r>
      <w:r>
        <w:rPr>
          <w:rFonts w:ascii="Times New Roman" w:hAnsi="Times New Roman" w:cs="Times New Roman"/>
          <w:sz w:val="24"/>
          <w:szCs w:val="24"/>
        </w:rPr>
        <w:t>,</w:t>
      </w:r>
      <w:r w:rsidRPr="0085690E">
        <w:rPr>
          <w:rFonts w:ascii="Times New Roman" w:hAnsi="Times New Roman" w:cs="Times New Roman"/>
          <w:sz w:val="24"/>
          <w:szCs w:val="24"/>
        </w:rPr>
        <w:t xml:space="preserve"> </w:t>
      </w:r>
      <w:r>
        <w:rPr>
          <w:rFonts w:ascii="Times New Roman" w:hAnsi="Times New Roman" w:cs="Times New Roman"/>
          <w:sz w:val="24"/>
          <w:szCs w:val="24"/>
        </w:rPr>
        <w:t>съгласно приложението „Предлагана цена</w:t>
      </w:r>
      <w:r w:rsidRPr="0085690E">
        <w:rPr>
          <w:rFonts w:ascii="Times New Roman" w:hAnsi="Times New Roman" w:cs="Times New Roman"/>
          <w:sz w:val="24"/>
          <w:szCs w:val="24"/>
        </w:rPr>
        <w:t>”</w:t>
      </w:r>
      <w:r>
        <w:rPr>
          <w:rFonts w:ascii="Times New Roman" w:hAnsi="Times New Roman" w:cs="Times New Roman"/>
          <w:sz w:val="24"/>
          <w:szCs w:val="24"/>
        </w:rPr>
        <w:t xml:space="preserve">, сме предложили цена </w:t>
      </w:r>
      <w:r w:rsidRPr="0085690E">
        <w:rPr>
          <w:rFonts w:ascii="Times New Roman" w:hAnsi="Times New Roman" w:cs="Times New Roman"/>
          <w:sz w:val="24"/>
          <w:szCs w:val="24"/>
        </w:rPr>
        <w:t>за реално изработено време (час) присъствие на обекта от един правоспособен проектант с пълна проектантска правоспособност</w:t>
      </w:r>
      <w:r>
        <w:rPr>
          <w:rFonts w:ascii="Times New Roman" w:hAnsi="Times New Roman" w:cs="Times New Roman"/>
          <w:sz w:val="24"/>
          <w:szCs w:val="24"/>
        </w:rPr>
        <w:t>, както</w:t>
      </w:r>
      <w:r w:rsidRPr="0085690E">
        <w:rPr>
          <w:rFonts w:ascii="Times New Roman" w:hAnsi="Times New Roman" w:cs="Times New Roman"/>
          <w:sz w:val="24"/>
          <w:szCs w:val="24"/>
        </w:rPr>
        <w:t xml:space="preserve"> </w:t>
      </w:r>
      <w:r>
        <w:rPr>
          <w:rFonts w:ascii="Times New Roman" w:hAnsi="Times New Roman" w:cs="Times New Roman"/>
          <w:sz w:val="24"/>
          <w:szCs w:val="24"/>
        </w:rPr>
        <w:t>и</w:t>
      </w:r>
      <w:r w:rsidRPr="00537ADC">
        <w:rPr>
          <w:rFonts w:ascii="Times New Roman" w:hAnsi="Times New Roman" w:cs="Times New Roman"/>
          <w:sz w:val="24"/>
          <w:szCs w:val="24"/>
        </w:rPr>
        <w:t xml:space="preserve"> </w:t>
      </w:r>
      <w:r>
        <w:rPr>
          <w:rFonts w:ascii="Times New Roman" w:hAnsi="Times New Roman" w:cs="Times New Roman"/>
          <w:sz w:val="24"/>
          <w:szCs w:val="24"/>
        </w:rPr>
        <w:t>обща цена</w:t>
      </w:r>
      <w:r w:rsidRPr="00537ADC">
        <w:rPr>
          <w:rFonts w:ascii="Times New Roman" w:hAnsi="Times New Roman" w:cs="Times New Roman"/>
          <w:sz w:val="24"/>
          <w:szCs w:val="24"/>
        </w:rPr>
        <w:t xml:space="preserve"> за изпълнение на услугата</w:t>
      </w:r>
      <w:r>
        <w:rPr>
          <w:rFonts w:ascii="Times New Roman" w:hAnsi="Times New Roman" w:cs="Times New Roman"/>
          <w:sz w:val="24"/>
          <w:szCs w:val="24"/>
        </w:rPr>
        <w:t>, която</w:t>
      </w:r>
      <w:r w:rsidRPr="00537ADC">
        <w:rPr>
          <w:rFonts w:ascii="Times New Roman" w:hAnsi="Times New Roman" w:cs="Times New Roman"/>
          <w:sz w:val="24"/>
          <w:szCs w:val="24"/>
        </w:rPr>
        <w:t xml:space="preserve"> е крайна и не подлежи на увеличение.</w:t>
      </w:r>
    </w:p>
    <w:p w:rsidR="00F74A9F" w:rsidRPr="003800EC" w:rsidRDefault="00F74A9F" w:rsidP="00F74A9F">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При формирането на цена</w:t>
      </w:r>
      <w:r>
        <w:rPr>
          <w:rFonts w:ascii="Times New Roman" w:hAnsi="Times New Roman" w:cs="Times New Roman"/>
          <w:sz w:val="24"/>
          <w:szCs w:val="24"/>
        </w:rPr>
        <w:t>та</w:t>
      </w:r>
      <w:r w:rsidRPr="0085690E">
        <w:rPr>
          <w:rFonts w:ascii="Times New Roman" w:hAnsi="Times New Roman" w:cs="Times New Roman"/>
          <w:sz w:val="24"/>
          <w:szCs w:val="24"/>
        </w:rPr>
        <w:t xml:space="preserve"> сме включили всички необходими разходи за изпълнение на услугата: заплащане на база часова ставка на правоспособен проектант, съгласно методика за определяне на размера на възнагражденията за предоставяне на проектантски услуги в устройственото планиране и в инвестиционното проектиране, транспорт, командировъчни, оборудване, консумативи и други.</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Условията и начина на плащане са съгласно приложението „Предлагана цена за изпълнение на поръчка”, поставено в запечатан плик с надпис „Предлагана цена”.</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Срокът на изпълнение на поръчката ще бъде съобразена със срока на действие на договора на изпълнителя на строително-монтажните работи, определен чрез открита процедура по реда на ЗОП.</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Настоящата оферта е валидна за период от________(посочват се броя на дните и/или последната дата на валидност, съобразени с условията на процедурата) и ние ще сме обвързани с нея и тя може да бъде приета във всеки един момент преди изтичане на този срок.</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ab/>
        <w:t>Настоящата оферта се представя в един оригинал.</w:t>
      </w:r>
    </w:p>
    <w:p w:rsidR="00B73D09" w:rsidRPr="0085690E" w:rsidRDefault="00B73D09" w:rsidP="00F45FFC">
      <w:pPr>
        <w:spacing w:line="360" w:lineRule="auto"/>
        <w:jc w:val="both"/>
        <w:rPr>
          <w:sz w:val="24"/>
          <w:szCs w:val="24"/>
          <w:u w:val="none"/>
          <w:lang w:val="bg-BG"/>
        </w:rPr>
      </w:pPr>
    </w:p>
    <w:p w:rsidR="00B73D09" w:rsidRPr="0085690E" w:rsidRDefault="00B73D09" w:rsidP="00F45FFC">
      <w:pPr>
        <w:spacing w:line="360" w:lineRule="auto"/>
        <w:jc w:val="both"/>
        <w:rPr>
          <w:sz w:val="24"/>
          <w:szCs w:val="24"/>
          <w:u w:val="none"/>
          <w:lang w:val="bg-BG"/>
        </w:rPr>
      </w:pPr>
      <w:r w:rsidRPr="0085690E">
        <w:rPr>
          <w:sz w:val="24"/>
          <w:szCs w:val="24"/>
          <w:u w:val="none"/>
          <w:lang w:val="bg-BG"/>
        </w:rPr>
        <w:tab/>
        <w:t>Приложенията към настоящата оферта са съгласно приложения списък на документите в поканата, представляващи неразделна част от нея.</w:t>
      </w:r>
    </w:p>
    <w:p w:rsidR="00B73D09" w:rsidRPr="0085690E" w:rsidRDefault="00B73D09" w:rsidP="00F45FFC">
      <w:pPr>
        <w:spacing w:line="360" w:lineRule="auto"/>
        <w:jc w:val="both"/>
        <w:rPr>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r w:rsidRPr="0085690E">
        <w:rPr>
          <w:b/>
          <w:bCs/>
          <w:sz w:val="24"/>
          <w:szCs w:val="24"/>
          <w:lang w:val="bg-BG"/>
        </w:rPr>
        <w:t>Правно обвързващ подпис:</w:t>
      </w:r>
    </w:p>
    <w:tbl>
      <w:tblPr>
        <w:tblW w:w="0" w:type="auto"/>
        <w:tblLook w:val="0000" w:firstRow="0" w:lastRow="0" w:firstColumn="0" w:lastColumn="0" w:noHBand="0" w:noVBand="0"/>
      </w:tblPr>
      <w:tblGrid>
        <w:gridCol w:w="4481"/>
        <w:gridCol w:w="5094"/>
      </w:tblGrid>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Дата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 _________ / 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Име и фамилия</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Подпис на упълномощеното лице</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Длъжност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Наименование на участника</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bl>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9D3FA5">
      <w:pPr>
        <w:spacing w:line="360" w:lineRule="auto"/>
        <w:ind w:right="50"/>
        <w:jc w:val="right"/>
        <w:rPr>
          <w:b/>
          <w:bCs/>
          <w:sz w:val="24"/>
          <w:szCs w:val="24"/>
          <w:lang w:val="bg-BG"/>
        </w:rPr>
      </w:pPr>
      <w:r w:rsidRPr="0085690E">
        <w:rPr>
          <w:rStyle w:val="FontStyle60"/>
          <w:rFonts w:ascii="Times New Roman" w:eastAsia="SimSun" w:hAnsi="Times New Roman"/>
          <w:bCs/>
          <w:color w:val="auto"/>
          <w:sz w:val="24"/>
          <w:szCs w:val="24"/>
          <w:u w:val="none"/>
          <w:lang w:val="bg-BG"/>
        </w:rPr>
        <w:br w:type="page"/>
      </w:r>
      <w:r w:rsidRPr="0085690E">
        <w:rPr>
          <w:b/>
          <w:bCs/>
          <w:sz w:val="24"/>
          <w:szCs w:val="24"/>
          <w:lang w:val="bg-BG"/>
        </w:rPr>
        <w:t>Образец № 2</w:t>
      </w: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Д Е К Л А Р А Ц И Я *</w:t>
      </w:r>
    </w:p>
    <w:p w:rsidR="00B73D09"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ЗА РЕГИСТРАЦИЯ ПО ЗАКОНА ЗА ТЪРГОВСКИЯ РЕГИСТЪР</w:t>
      </w:r>
    </w:p>
    <w:p w:rsidR="00442C5D" w:rsidRDefault="00442C5D" w:rsidP="00F45FFC">
      <w:pPr>
        <w:autoSpaceDE w:val="0"/>
        <w:autoSpaceDN w:val="0"/>
        <w:adjustRightInd w:val="0"/>
        <w:spacing w:line="360" w:lineRule="auto"/>
        <w:jc w:val="center"/>
        <w:rPr>
          <w:rFonts w:eastAsia="SimSun"/>
          <w:b/>
          <w:bCs/>
          <w:color w:val="auto"/>
          <w:sz w:val="24"/>
          <w:szCs w:val="24"/>
          <w:u w:val="none"/>
          <w:lang w:val="bg-BG"/>
        </w:rPr>
      </w:pPr>
    </w:p>
    <w:p w:rsidR="00C300AB" w:rsidRPr="0085690E" w:rsidRDefault="00C300AB" w:rsidP="00F45FFC">
      <w:pPr>
        <w:autoSpaceDE w:val="0"/>
        <w:autoSpaceDN w:val="0"/>
        <w:adjustRightInd w:val="0"/>
        <w:spacing w:line="360" w:lineRule="auto"/>
        <w:jc w:val="center"/>
        <w:rPr>
          <w:rFonts w:eastAsia="SimSun"/>
          <w:b/>
          <w:bCs/>
          <w:color w:val="auto"/>
          <w:sz w:val="24"/>
          <w:szCs w:val="24"/>
          <w:u w:val="none"/>
          <w:lang w:val="bg-BG"/>
        </w:rPr>
      </w:pPr>
    </w:p>
    <w:p w:rsidR="00B73D09" w:rsidRPr="0085690E" w:rsidRDefault="00B73D09" w:rsidP="00442C5D">
      <w:pPr>
        <w:tabs>
          <w:tab w:val="left" w:leader="dot" w:pos="9498"/>
        </w:tabs>
        <w:autoSpaceDE w:val="0"/>
        <w:autoSpaceDN w:val="0"/>
        <w:adjustRightInd w:val="0"/>
        <w:spacing w:line="360" w:lineRule="auto"/>
        <w:jc w:val="both"/>
        <w:rPr>
          <w:rFonts w:eastAsia="SimSun"/>
          <w:b/>
          <w:bCs/>
          <w:color w:val="auto"/>
          <w:sz w:val="24"/>
          <w:szCs w:val="24"/>
          <w:u w:val="none"/>
          <w:lang w:val="bg-BG"/>
        </w:rPr>
      </w:pPr>
      <w:r w:rsidRPr="0085690E">
        <w:rPr>
          <w:rFonts w:eastAsia="SimSun"/>
          <w:b/>
          <w:bCs/>
          <w:color w:val="auto"/>
          <w:sz w:val="24"/>
          <w:szCs w:val="24"/>
          <w:u w:val="none"/>
          <w:lang w:val="bg-BG"/>
        </w:rPr>
        <w:t>Долуподписаният/ната/</w:t>
      </w:r>
      <w:r w:rsidRPr="0085690E">
        <w:rPr>
          <w:rFonts w:eastAsia="SimSun"/>
          <w:b/>
          <w:bCs/>
          <w:color w:val="auto"/>
          <w:sz w:val="24"/>
          <w:szCs w:val="24"/>
          <w:u w:val="none"/>
          <w:lang w:val="bg-BG"/>
        </w:rPr>
        <w:tab/>
      </w:r>
      <w:r w:rsidRPr="0085690E">
        <w:rPr>
          <w:rFonts w:eastAsia="SimSun"/>
          <w:color w:val="auto"/>
          <w:sz w:val="24"/>
          <w:szCs w:val="24"/>
          <w:u w:val="none"/>
          <w:lang w:val="bg-BG"/>
        </w:rPr>
        <w:t>,</w:t>
      </w:r>
      <w:r w:rsidR="00442C5D">
        <w:rPr>
          <w:rFonts w:eastAsia="SimSun"/>
          <w:color w:val="auto"/>
          <w:sz w:val="24"/>
          <w:szCs w:val="24"/>
          <w:u w:val="none"/>
          <w:lang w:val="bg-BG"/>
        </w:rPr>
        <w:br/>
      </w:r>
      <w:r w:rsidRPr="0085690E">
        <w:rPr>
          <w:rFonts w:eastAsia="SimSun"/>
          <w:color w:val="auto"/>
          <w:sz w:val="24"/>
          <w:szCs w:val="24"/>
          <w:u w:val="none"/>
          <w:lang w:val="bg-BG"/>
        </w:rPr>
        <w:t>в</w:t>
      </w:r>
      <w:r w:rsidR="00442C5D">
        <w:rPr>
          <w:rFonts w:eastAsia="SimSun"/>
          <w:color w:val="auto"/>
          <w:sz w:val="24"/>
          <w:szCs w:val="24"/>
          <w:u w:val="none"/>
          <w:lang w:val="bg-BG"/>
        </w:rPr>
        <w:t xml:space="preserve"> </w:t>
      </w:r>
      <w:r w:rsidRPr="0085690E">
        <w:rPr>
          <w:rFonts w:eastAsia="SimSun"/>
          <w:color w:val="auto"/>
          <w:sz w:val="24"/>
          <w:szCs w:val="24"/>
          <w:u w:val="none"/>
          <w:lang w:val="bg-BG"/>
        </w:rPr>
        <w:t>качеството</w:t>
      </w:r>
      <w:r w:rsidR="00442C5D">
        <w:rPr>
          <w:rFonts w:eastAsia="SimSun"/>
          <w:color w:val="auto"/>
          <w:sz w:val="24"/>
          <w:szCs w:val="24"/>
          <w:u w:val="none"/>
          <w:lang w:val="bg-BG"/>
        </w:rPr>
        <w:t xml:space="preserve"> </w:t>
      </w:r>
      <w:r w:rsidRPr="0085690E">
        <w:rPr>
          <w:rFonts w:eastAsia="SimSun"/>
          <w:color w:val="auto"/>
          <w:sz w:val="24"/>
          <w:szCs w:val="24"/>
          <w:u w:val="none"/>
          <w:lang w:val="bg-BG"/>
        </w:rPr>
        <w:t>ми</w:t>
      </w:r>
      <w:r w:rsidR="00442C5D">
        <w:rPr>
          <w:rFonts w:eastAsia="SimSun"/>
          <w:color w:val="auto"/>
          <w:sz w:val="24"/>
          <w:szCs w:val="24"/>
          <w:u w:val="none"/>
          <w:lang w:val="bg-BG"/>
        </w:rPr>
        <w:t xml:space="preserve"> </w:t>
      </w:r>
      <w:r w:rsidRPr="0085690E">
        <w:rPr>
          <w:rFonts w:eastAsia="SimSun"/>
          <w:color w:val="auto"/>
          <w:sz w:val="24"/>
          <w:szCs w:val="24"/>
          <w:u w:val="none"/>
          <w:lang w:val="bg-BG"/>
        </w:rPr>
        <w:t>на</w:t>
      </w:r>
      <w:r w:rsidR="00442C5D">
        <w:rPr>
          <w:rFonts w:eastAsia="SimSun"/>
          <w:color w:val="auto"/>
          <w:sz w:val="24"/>
          <w:szCs w:val="24"/>
          <w:u w:val="none"/>
          <w:lang w:val="bg-BG"/>
        </w:rPr>
        <w:t xml:space="preserve"> </w:t>
      </w:r>
      <w:r w:rsidR="00442C5D">
        <w:rPr>
          <w:rFonts w:eastAsia="SimSun"/>
          <w:color w:val="auto"/>
          <w:sz w:val="24"/>
          <w:szCs w:val="24"/>
          <w:u w:val="none"/>
          <w:lang w:val="bg-BG"/>
        </w:rPr>
        <w:tab/>
      </w:r>
    </w:p>
    <w:p w:rsidR="00442C5D" w:rsidRPr="00442C5D" w:rsidRDefault="00B73D09" w:rsidP="00442C5D">
      <w:pPr>
        <w:tabs>
          <w:tab w:val="left" w:leader="dot" w:pos="4075"/>
          <w:tab w:val="left" w:pos="6446"/>
          <w:tab w:val="left" w:pos="9091"/>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длъжността)</w:t>
      </w:r>
    </w:p>
    <w:p w:rsidR="00442C5D" w:rsidRDefault="00B73D09"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 xml:space="preserve">на </w:t>
      </w:r>
      <w:r w:rsidR="00442C5D">
        <w:rPr>
          <w:rFonts w:eastAsia="SimSun"/>
          <w:color w:val="auto"/>
          <w:sz w:val="24"/>
          <w:szCs w:val="24"/>
          <w:u w:val="none"/>
          <w:lang w:val="bg-BG"/>
        </w:rPr>
        <w:tab/>
      </w:r>
    </w:p>
    <w:p w:rsidR="00442C5D" w:rsidRPr="00442C5D" w:rsidRDefault="00442C5D" w:rsidP="00442C5D">
      <w:pPr>
        <w:tabs>
          <w:tab w:val="left" w:leader="dot" w:pos="9498"/>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фирмата на участника)</w:t>
      </w:r>
    </w:p>
    <w:p w:rsidR="00442C5D" w:rsidRDefault="00442C5D"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Pr>
          <w:rFonts w:eastAsia="SimSun"/>
          <w:i/>
          <w:iCs/>
          <w:color w:val="auto"/>
          <w:sz w:val="24"/>
          <w:szCs w:val="24"/>
          <w:u w:val="none"/>
          <w:lang w:val="bg-BG"/>
        </w:rPr>
        <w:t>–</w:t>
      </w:r>
      <w:r w:rsidR="00B73D09" w:rsidRPr="0085690E">
        <w:rPr>
          <w:rFonts w:eastAsia="SimSun"/>
          <w:i/>
          <w:iCs/>
          <w:color w:val="auto"/>
          <w:sz w:val="24"/>
          <w:szCs w:val="24"/>
          <w:u w:val="none"/>
          <w:lang w:val="bg-BG"/>
        </w:rPr>
        <w:t xml:space="preserve"> </w:t>
      </w:r>
      <w:r w:rsidR="00B73D09" w:rsidRPr="0085690E">
        <w:rPr>
          <w:rFonts w:eastAsia="SimSun"/>
          <w:color w:val="auto"/>
          <w:sz w:val="24"/>
          <w:szCs w:val="24"/>
          <w:u w:val="none"/>
          <w:lang w:val="bg-BG"/>
        </w:rPr>
        <w:t xml:space="preserve">участник в процедура за възлагане на обществена поръчка с предмет: </w:t>
      </w:r>
    </w:p>
    <w:p w:rsidR="00B73D09" w:rsidRPr="0085690E" w:rsidRDefault="00B73D09" w:rsidP="00442C5D">
      <w:pPr>
        <w:tabs>
          <w:tab w:val="left" w:leader="dot" w:pos="9498"/>
        </w:tabs>
        <w:autoSpaceDE w:val="0"/>
        <w:autoSpaceDN w:val="0"/>
        <w:adjustRightInd w:val="0"/>
        <w:spacing w:line="360" w:lineRule="auto"/>
        <w:jc w:val="both"/>
        <w:rPr>
          <w:rFonts w:eastAsia="SimSun"/>
          <w:bCs/>
          <w:color w:val="auto"/>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233AA4" w:rsidRPr="00233AA4">
        <w:rPr>
          <w:rFonts w:eastAsia="SimSun"/>
          <w:b/>
          <w:color w:val="auto"/>
          <w:sz w:val="24"/>
          <w:szCs w:val="24"/>
          <w:u w:val="none"/>
          <w:lang w:val="bg-BG"/>
        </w:rPr>
        <w:t xml:space="preserve">Рехабилитация и реконструкция на улица с о.т 137 - о.т 136 - о.т 135 - о.т 134 - о.т 133 - о.т 132А - І етап в гр. Павел баня , община </w:t>
      </w:r>
      <w:r w:rsidR="00233AA4">
        <w:rPr>
          <w:rFonts w:eastAsia="SimSun"/>
          <w:b/>
          <w:color w:val="auto"/>
          <w:sz w:val="24"/>
          <w:szCs w:val="24"/>
          <w:u w:val="none"/>
          <w:lang w:val="bg-BG"/>
        </w:rPr>
        <w:t>Павел баня, Област Стара Загора</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 xml:space="preserve">Д Е К Л А Р И Р А М, </w:t>
      </w:r>
      <w:r w:rsidRPr="0085690E">
        <w:rPr>
          <w:rFonts w:eastAsia="SimSun"/>
          <w:b/>
          <w:bCs/>
          <w:caps/>
          <w:color w:val="auto"/>
          <w:sz w:val="24"/>
          <w:szCs w:val="24"/>
          <w:u w:val="none"/>
          <w:lang w:val="bg-BG"/>
        </w:rPr>
        <w:t>че</w:t>
      </w:r>
      <w:r w:rsidRPr="0085690E">
        <w:rPr>
          <w:rFonts w:eastAsia="SimSun"/>
          <w:b/>
          <w:bCs/>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rPr>
          <w:rFonts w:eastAsia="SimSun"/>
          <w:color w:val="auto"/>
          <w:sz w:val="24"/>
          <w:szCs w:val="24"/>
          <w:u w:val="none"/>
          <w:lang w:val="bg-BG"/>
        </w:rPr>
      </w:pPr>
      <w:r w:rsidRPr="0085690E">
        <w:rPr>
          <w:rFonts w:eastAsia="SimSun"/>
          <w:color w:val="auto"/>
          <w:sz w:val="24"/>
          <w:szCs w:val="24"/>
          <w:u w:val="none"/>
          <w:lang w:val="bg-BG"/>
        </w:rPr>
        <w:t>Представляваният от мен участник е регистриран по Закона за Търговския регистър и неговият единен идентификационен код (ЕИК) е: ……………………………</w:t>
      </w: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_______________г.</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t>Участник:________________</w:t>
      </w: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(дата на подписване)</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Pr="0085690E">
        <w:rPr>
          <w:rFonts w:eastAsia="SimSun"/>
          <w:color w:val="auto"/>
          <w:sz w:val="24"/>
          <w:szCs w:val="24"/>
          <w:u w:val="none"/>
          <w:lang w:val="bg-BG"/>
        </w:rPr>
        <w:t>(подпис и печат)</w:t>
      </w:r>
    </w:p>
    <w:p w:rsidR="00B73D09" w:rsidRPr="0085690E" w:rsidRDefault="00B73D09" w:rsidP="00F45FFC">
      <w:pPr>
        <w:spacing w:line="360" w:lineRule="auto"/>
        <w:jc w:val="both"/>
        <w:rPr>
          <w:sz w:val="24"/>
          <w:szCs w:val="24"/>
          <w:lang w:val="bg-BG"/>
        </w:rPr>
      </w:pPr>
    </w:p>
    <w:p w:rsidR="00B73D09" w:rsidRPr="0085690E" w:rsidRDefault="00B73D09" w:rsidP="00F45FFC">
      <w:pPr>
        <w:spacing w:line="360" w:lineRule="auto"/>
        <w:jc w:val="both"/>
        <w:rPr>
          <w:sz w:val="24"/>
          <w:szCs w:val="24"/>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B73D09" w:rsidRPr="00491F6A" w:rsidRDefault="00B73D09" w:rsidP="00F45FFC">
      <w:pPr>
        <w:autoSpaceDE w:val="0"/>
        <w:autoSpaceDN w:val="0"/>
        <w:adjustRightInd w:val="0"/>
        <w:spacing w:line="360" w:lineRule="auto"/>
        <w:jc w:val="both"/>
        <w:rPr>
          <w:rFonts w:eastAsia="SimSun"/>
          <w:i/>
          <w:color w:val="auto"/>
          <w:sz w:val="20"/>
          <w:szCs w:val="24"/>
          <w:u w:val="none"/>
          <w:lang w:val="bg-BG"/>
        </w:rPr>
      </w:pPr>
      <w:r w:rsidRPr="00491F6A">
        <w:rPr>
          <w:rFonts w:eastAsia="SimSun"/>
          <w:i/>
          <w:color w:val="auto"/>
          <w:sz w:val="20"/>
          <w:szCs w:val="24"/>
          <w:u w:val="none"/>
          <w:lang w:val="bg-BG"/>
        </w:rPr>
        <w:t>*</w:t>
      </w:r>
      <w:r w:rsidR="009D3FA5" w:rsidRPr="00491F6A">
        <w:rPr>
          <w:rFonts w:eastAsia="SimSun"/>
          <w:i/>
          <w:color w:val="auto"/>
          <w:sz w:val="20"/>
          <w:szCs w:val="24"/>
          <w:u w:val="none"/>
          <w:lang w:val="bg-BG"/>
        </w:rPr>
        <w:t xml:space="preserve"> </w:t>
      </w:r>
      <w:r w:rsidRPr="00491F6A">
        <w:rPr>
          <w:rFonts w:eastAsia="SimSun"/>
          <w:i/>
          <w:color w:val="auto"/>
          <w:sz w:val="20"/>
          <w:szCs w:val="24"/>
          <w:u w:val="none"/>
          <w:lang w:val="bg-BG"/>
        </w:rPr>
        <w:t>Настоящата декларация се попълва задължително от представляващия участника.</w:t>
      </w:r>
    </w:p>
    <w:p w:rsidR="00B73D09" w:rsidRPr="0085690E" w:rsidRDefault="00B73D09" w:rsidP="00F45FFC">
      <w:pPr>
        <w:pStyle w:val="Style2"/>
        <w:widowControl/>
        <w:tabs>
          <w:tab w:val="left" w:pos="1445"/>
        </w:tabs>
        <w:spacing w:line="360" w:lineRule="auto"/>
        <w:ind w:firstLine="0"/>
        <w:jc w:val="both"/>
        <w:rPr>
          <w:rStyle w:val="FontStyle17"/>
          <w:rFonts w:ascii="Times New Roman" w:hAnsi="Times New Roman"/>
          <w:bCs/>
          <w:sz w:val="24"/>
          <w:lang w:eastAsia="en-US"/>
        </w:rPr>
      </w:pPr>
    </w:p>
    <w:p w:rsidR="009D3FA5" w:rsidRPr="0085690E" w:rsidRDefault="009D3FA5">
      <w:pPr>
        <w:rPr>
          <w:b/>
          <w:sz w:val="24"/>
          <w:szCs w:val="24"/>
          <w:u w:val="none"/>
          <w:lang w:val="bg-BG"/>
        </w:rPr>
      </w:pPr>
      <w:r w:rsidRPr="0085690E">
        <w:rPr>
          <w:b/>
          <w:sz w:val="24"/>
          <w:szCs w:val="24"/>
          <w:u w:val="none"/>
          <w:lang w:val="bg-BG"/>
        </w:rPr>
        <w:br w:type="page"/>
      </w:r>
    </w:p>
    <w:p w:rsidR="00B73D09" w:rsidRPr="0085690E" w:rsidRDefault="00B73D09" w:rsidP="009D3FA5">
      <w:pPr>
        <w:spacing w:line="360" w:lineRule="auto"/>
        <w:jc w:val="right"/>
        <w:rPr>
          <w:b/>
          <w:bCs/>
          <w:color w:val="auto"/>
          <w:sz w:val="24"/>
          <w:szCs w:val="24"/>
          <w:lang w:val="bg-BG"/>
        </w:rPr>
      </w:pPr>
      <w:r w:rsidRPr="0085690E">
        <w:rPr>
          <w:b/>
          <w:bCs/>
          <w:sz w:val="24"/>
          <w:szCs w:val="24"/>
          <w:lang w:val="bg-BG"/>
        </w:rPr>
        <w:t>Образец № 3</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 xml:space="preserve">Д Е К Л А Р А Ц И Я </w:t>
      </w:r>
      <w:r w:rsidRPr="0085690E">
        <w:rPr>
          <w:rStyle w:val="FootnoteReference"/>
          <w:b/>
          <w:bCs/>
          <w:sz w:val="24"/>
          <w:szCs w:val="24"/>
          <w:u w:val="none"/>
          <w:lang w:val="bg-BG"/>
        </w:rPr>
        <w:footnoteReference w:customMarkFollows="1" w:id="1"/>
        <w:t>*</w:t>
      </w:r>
    </w:p>
    <w:p w:rsidR="00B53644" w:rsidRPr="00B53644" w:rsidRDefault="00B53644" w:rsidP="00B53644">
      <w:pPr>
        <w:spacing w:line="360" w:lineRule="auto"/>
        <w:jc w:val="center"/>
        <w:rPr>
          <w:b/>
          <w:bCs/>
          <w:sz w:val="24"/>
          <w:szCs w:val="24"/>
          <w:u w:val="none"/>
          <w:lang w:val="bg-BG"/>
        </w:rPr>
      </w:pPr>
      <w:r w:rsidRPr="00B53644">
        <w:rPr>
          <w:b/>
          <w:bCs/>
          <w:sz w:val="24"/>
          <w:szCs w:val="24"/>
          <w:u w:val="none"/>
          <w:lang w:val="bg-BG"/>
        </w:rPr>
        <w:t xml:space="preserve">по чл. 47, ал. 1, т. 1 (без буква „е“), ал. 2, т. 1, 2, 4 и 5 и ал. 5 </w:t>
      </w:r>
    </w:p>
    <w:p w:rsidR="00B73D09" w:rsidRDefault="00B53644" w:rsidP="00B53644">
      <w:pPr>
        <w:spacing w:line="360" w:lineRule="auto"/>
        <w:jc w:val="center"/>
        <w:rPr>
          <w:b/>
          <w:bCs/>
          <w:sz w:val="24"/>
          <w:szCs w:val="24"/>
          <w:u w:val="none"/>
          <w:lang w:val="bg-BG"/>
        </w:rPr>
      </w:pPr>
      <w:r w:rsidRPr="00B53644">
        <w:rPr>
          <w:b/>
          <w:bCs/>
          <w:sz w:val="24"/>
          <w:szCs w:val="24"/>
          <w:u w:val="none"/>
          <w:lang w:val="bg-BG"/>
        </w:rPr>
        <w:t>от Закона за обществените поръчки</w:t>
      </w:r>
    </w:p>
    <w:p w:rsidR="00B53644" w:rsidRPr="0085690E" w:rsidRDefault="00B53644" w:rsidP="00B53644">
      <w:pPr>
        <w:spacing w:line="360" w:lineRule="auto"/>
        <w:jc w:val="center"/>
        <w:rPr>
          <w:sz w:val="24"/>
          <w:szCs w:val="24"/>
          <w:u w:val="none"/>
          <w:lang w:val="bg-BG"/>
        </w:rPr>
      </w:pPr>
    </w:p>
    <w:p w:rsidR="008E1C65" w:rsidRDefault="00B73D09" w:rsidP="00F45FFC">
      <w:pPr>
        <w:spacing w:line="360" w:lineRule="auto"/>
        <w:jc w:val="both"/>
        <w:rPr>
          <w:sz w:val="24"/>
          <w:szCs w:val="24"/>
          <w:u w:val="none"/>
          <w:lang w:val="bg-BG"/>
        </w:rPr>
      </w:pPr>
      <w:r w:rsidRPr="0085690E">
        <w:rPr>
          <w:sz w:val="24"/>
          <w:szCs w:val="24"/>
          <w:u w:val="none"/>
          <w:lang w:val="bg-BG"/>
        </w:rPr>
        <w:t>Долуподписаният /ната/ ...................................................................................................................</w:t>
      </w:r>
      <w:r w:rsidR="008E1C65">
        <w:rPr>
          <w:sz w:val="24"/>
          <w:szCs w:val="24"/>
          <w:u w:val="none"/>
          <w:lang w:val="bg-BG"/>
        </w:rPr>
        <w:t xml:space="preserve"> </w:t>
      </w:r>
      <w:r w:rsidRPr="0085690E">
        <w:rPr>
          <w:sz w:val="24"/>
          <w:szCs w:val="24"/>
          <w:u w:val="none"/>
          <w:lang w:val="bg-BG"/>
        </w:rPr>
        <w:t>с лична карта № ................................., издадена на ....................................... от .........</w:t>
      </w:r>
      <w:r w:rsidR="008E1C65">
        <w:rPr>
          <w:sz w:val="24"/>
          <w:szCs w:val="24"/>
          <w:u w:val="none"/>
          <w:lang w:val="bg-BG"/>
        </w:rPr>
        <w:t>.............</w:t>
      </w:r>
      <w:r w:rsidRPr="0085690E">
        <w:rPr>
          <w:sz w:val="24"/>
          <w:szCs w:val="24"/>
          <w:u w:val="none"/>
          <w:lang w:val="bg-BG"/>
        </w:rPr>
        <w:t>...............</w:t>
      </w:r>
      <w:r w:rsidR="008E1C65">
        <w:rPr>
          <w:sz w:val="24"/>
          <w:szCs w:val="24"/>
          <w:u w:val="none"/>
          <w:lang w:val="bg-BG"/>
        </w:rPr>
        <w:t>.....</w:t>
      </w:r>
      <w:r w:rsidRPr="0085690E">
        <w:rPr>
          <w:sz w:val="24"/>
          <w:szCs w:val="24"/>
          <w:u w:val="none"/>
          <w:lang w:val="bg-BG"/>
        </w:rPr>
        <w:t>.......... с ЕГН ................</w:t>
      </w:r>
      <w:r w:rsidR="008E1C65">
        <w:rPr>
          <w:sz w:val="24"/>
          <w:szCs w:val="24"/>
          <w:u w:val="none"/>
          <w:lang w:val="bg-BG"/>
        </w:rPr>
        <w:t>........</w:t>
      </w:r>
      <w:r w:rsidRPr="0085690E">
        <w:rPr>
          <w:sz w:val="24"/>
          <w:szCs w:val="24"/>
          <w:u w:val="none"/>
          <w:lang w:val="bg-BG"/>
        </w:rPr>
        <w:t>................., в качеството ми на _____________________________________________________</w:t>
      </w:r>
      <w:r w:rsidRPr="0085690E">
        <w:rPr>
          <w:i/>
          <w:iCs/>
          <w:sz w:val="24"/>
          <w:szCs w:val="24"/>
          <w:u w:val="none"/>
          <w:lang w:val="bg-BG"/>
        </w:rPr>
        <w:t xml:space="preserve"> (посочете длъжността) </w:t>
      </w:r>
      <w:r w:rsidRPr="0085690E">
        <w:rPr>
          <w:sz w:val="24"/>
          <w:szCs w:val="24"/>
          <w:u w:val="none"/>
          <w:lang w:val="bg-BG"/>
        </w:rPr>
        <w:t xml:space="preserve">на  ______________________________________________________________________ </w:t>
      </w:r>
      <w:r w:rsidRPr="0085690E">
        <w:rPr>
          <w:i/>
          <w:iCs/>
          <w:sz w:val="24"/>
          <w:szCs w:val="24"/>
          <w:u w:val="none"/>
          <w:lang w:val="bg-BG"/>
        </w:rPr>
        <w:t>(посочете фирмата на участника)</w:t>
      </w:r>
      <w:r w:rsidRPr="0085690E">
        <w:rPr>
          <w:sz w:val="24"/>
          <w:szCs w:val="24"/>
          <w:u w:val="none"/>
          <w:lang w:val="bg-BG"/>
        </w:rPr>
        <w:t xml:space="preserve"> ЕИК ................................, със седалище и адрес на управление ......................................................................................................................................... </w:t>
      </w:r>
      <w:r w:rsidR="008E1C65">
        <w:rPr>
          <w:sz w:val="24"/>
          <w:szCs w:val="24"/>
          <w:u w:val="none"/>
          <w:lang w:val="bg-BG"/>
        </w:rPr>
        <w:t>–</w:t>
      </w:r>
      <w:r w:rsidRPr="0085690E">
        <w:rPr>
          <w:sz w:val="24"/>
          <w:szCs w:val="24"/>
          <w:u w:val="none"/>
          <w:lang w:val="bg-BG"/>
        </w:rPr>
        <w:t xml:space="preserve"> участник в открита процедура за възлагане на обществена поръчка с  предмет:</w:t>
      </w:r>
    </w:p>
    <w:p w:rsidR="00B73D09" w:rsidRPr="0085690E" w:rsidRDefault="00B73D09" w:rsidP="00F45FFC">
      <w:pPr>
        <w:spacing w:line="360" w:lineRule="auto"/>
        <w:jc w:val="both"/>
        <w:rPr>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233AA4" w:rsidRPr="00233AA4">
        <w:rPr>
          <w:rFonts w:eastAsia="SimSun"/>
          <w:b/>
          <w:color w:val="auto"/>
          <w:sz w:val="24"/>
          <w:szCs w:val="24"/>
          <w:u w:val="none"/>
          <w:lang w:val="bg-BG"/>
        </w:rPr>
        <w:t xml:space="preserve">Рехабилитация и реконструкция на улица с о.т 137 - о.т 136 - о.т 135 - о.т 134 - о.т 133 - о.т 132А - І етап в гр. Павел баня , община Павел баня, Област Стара Загора </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85690E" w:rsidRPr="0085690E" w:rsidRDefault="0085690E" w:rsidP="00F45FFC">
      <w:pPr>
        <w:spacing w:line="360" w:lineRule="auto"/>
        <w:jc w:val="center"/>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 че:</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 xml:space="preserve">Не съм осъждан(а) с влязла в сила присъда /Реабилитиран съм за: </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финансовата, данъчната или осигурителната система, включително изпиране на пари, по чл. 253 - 260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подкуп по чл. 301 - 307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участие в организирана престъпна група по чл. 321 и 321а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собствеността по чл. 194 - 217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стопанството по чл. 219 - 252 от НК.</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Аз лично не съм лишен от правото да упражнявам определена професия или дейност съгласно законодателството на моята и на която и да е друга държава.</w:t>
      </w:r>
    </w:p>
    <w:p w:rsidR="00B73D09"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В качеството си на лице по чл. 47, ал. 4 от ЗОП при _____________________ (посочете фирмата на участника) не съм свързано лице по смисъла на § 1, т. 23а от допълнителнителните разпоредби на Закона за обществените поръчки с_____________________ (посочете наименованието на Възложителя) или със служители на ръководна длъжност в неговата организация.</w:t>
      </w:r>
    </w:p>
    <w:p w:rsidR="00A46CA9" w:rsidRPr="008E1C65" w:rsidRDefault="00A46CA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 xml:space="preserve">Не съм осъден с влязла в сила присъда за престъпление по </w:t>
      </w:r>
      <w:hyperlink r:id="rId9" w:history="1">
        <w:r w:rsidRPr="00A46CA9">
          <w:rPr>
            <w:rFonts w:ascii="Times New Roman" w:hAnsi="Times New Roman" w:cs="Times New Roman"/>
            <w:sz w:val="24"/>
            <w:szCs w:val="24"/>
          </w:rPr>
          <w:t>чл. 313 от Наказателния кодекс</w:t>
        </w:r>
      </w:hyperlink>
      <w:r w:rsidRPr="00A46CA9">
        <w:rPr>
          <w:rFonts w:ascii="Times New Roman" w:hAnsi="Times New Roman" w:cs="Times New Roman"/>
          <w:sz w:val="24"/>
          <w:szCs w:val="24"/>
        </w:rPr>
        <w:t xml:space="preserve"> във връзка с провеждане на процедури за възлагане на обществени поръчки.</w:t>
      </w:r>
    </w:p>
    <w:p w:rsidR="008E1C65" w:rsidRPr="006A01B4" w:rsidRDefault="008E1C65" w:rsidP="006A01B4">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6A01B4">
        <w:rPr>
          <w:rFonts w:ascii="Times New Roman" w:hAnsi="Times New Roman" w:cs="Times New Roman"/>
          <w:sz w:val="24"/>
          <w:szCs w:val="24"/>
        </w:rPr>
        <w:t xml:space="preserve">Представляваният от мен участник </w:t>
      </w:r>
      <w:r w:rsidRPr="006A01B4">
        <w:rPr>
          <w:rFonts w:ascii="Times New Roman" w:hAnsi="Times New Roman" w:cs="Times New Roman"/>
          <w:sz w:val="24"/>
          <w:szCs w:val="24"/>
        </w:rPr>
        <w:tab/>
      </w:r>
      <w:r w:rsidRPr="006A01B4">
        <w:rPr>
          <w:rFonts w:ascii="Times New Roman" w:hAnsi="Times New Roman" w:cs="Times New Roman"/>
          <w:i/>
          <w:sz w:val="24"/>
          <w:szCs w:val="24"/>
        </w:rPr>
        <w:t xml:space="preserve"> (посочете фирмата на участника)</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обявен в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производство по ликвидация и не се намира в подобна на горепосочените процедури съгласно националните му закони и подзаконови актове.</w:t>
      </w:r>
    </w:p>
    <w:p w:rsidR="00A46CA9" w:rsidRPr="0085690E"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няма парични задължения към държавата или към община по смисъла на чл. 162, ал. 2 от Данъчно-осигурителния процесуален кодекс, които са установени с влязъл в сила акт на компетентен орган и за които не е допуснато разсрочване или отсрочване на задълженията</w:t>
      </w:r>
      <w:r w:rsidRPr="008E1C65">
        <w:rPr>
          <w:vertAlign w:val="superscript"/>
        </w:rPr>
        <w:footnoteReference w:id="2"/>
      </w:r>
      <w:r w:rsidRPr="0085690E">
        <w:rPr>
          <w:rFonts w:ascii="Times New Roman" w:hAnsi="Times New Roman" w:cs="Times New Roman"/>
          <w:sz w:val="24"/>
          <w:szCs w:val="24"/>
        </w:rPr>
        <w:t xml:space="preserve"> или парични задължения, свързани с плащането на вноски за социалното осигуряване или на данъци съгласно правните норми на държавата, в която участникът е установен.</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 xml:space="preserve">Представляваният от мен участник </w:t>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открито производство по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 xml:space="preserve">не е сключил извънсъдебно споразумение с кредиторите си по смисъла на чл. 740 от Търговския закон; </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се намира в подобна процедура съгласно националните си закони и подзаконови актове;</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неговата дейност не е под разпореждане на съда и не е преустановил дейността си.</w:t>
      </w:r>
    </w:p>
    <w:p w:rsidR="00A46CA9"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Представлявания от мен участник не е осъден с влязла в сила присъда, освен ако е реабилитиран за престъпление по чл. 136 от Наказателния кодекс, свързано със здравословните и безопасни условия на труд, или по чл. 172 от Наказателния кодекс против трудовите права на работниците</w:t>
      </w:r>
      <w:r>
        <w:rPr>
          <w:rFonts w:ascii="Times New Roman" w:hAnsi="Times New Roman" w:cs="Times New Roman"/>
          <w:sz w:val="24"/>
          <w:szCs w:val="24"/>
        </w:rPr>
        <w:t>.</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не е сключил д</w:t>
      </w:r>
      <w:r w:rsidR="003F2E96">
        <w:rPr>
          <w:rFonts w:ascii="Times New Roman" w:hAnsi="Times New Roman" w:cs="Times New Roman"/>
          <w:sz w:val="24"/>
          <w:szCs w:val="24"/>
        </w:rPr>
        <w:t>оговор с лице по чл. 21 или чл. </w:t>
      </w:r>
      <w:r w:rsidRPr="0085690E">
        <w:rPr>
          <w:rFonts w:ascii="Times New Roman" w:hAnsi="Times New Roman" w:cs="Times New Roman"/>
          <w:sz w:val="24"/>
          <w:szCs w:val="24"/>
        </w:rPr>
        <w:t>22 от Закона за предотвратяване и установяване на конфликт на интереси.</w:t>
      </w:r>
    </w:p>
    <w:p w:rsidR="003F2E96" w:rsidRDefault="003F2E96" w:rsidP="008E1C65">
      <w:pPr>
        <w:spacing w:line="360" w:lineRule="auto"/>
        <w:ind w:firstLine="567"/>
        <w:jc w:val="both"/>
        <w:rPr>
          <w:sz w:val="24"/>
          <w:szCs w:val="24"/>
          <w:u w:val="none"/>
          <w:lang w:val="bg-BG"/>
        </w:rPr>
      </w:pPr>
    </w:p>
    <w:p w:rsidR="003F2E96" w:rsidRDefault="003F2E96" w:rsidP="008E1C65">
      <w:pPr>
        <w:spacing w:line="360" w:lineRule="auto"/>
        <w:ind w:firstLine="567"/>
        <w:jc w:val="both"/>
        <w:rPr>
          <w:sz w:val="24"/>
          <w:szCs w:val="24"/>
          <w:u w:val="none"/>
          <w:lang w:val="bg-BG"/>
        </w:rPr>
      </w:pPr>
      <w:r w:rsidRPr="003F2E96">
        <w:rPr>
          <w:sz w:val="24"/>
          <w:szCs w:val="24"/>
          <w:u w:val="none"/>
          <w:lang w:val="bg-BG"/>
        </w:rPr>
        <w:t>Задължавам се при промяна на горепосочените обстоятелства в 7-дневен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3F2E96" w:rsidRDefault="003F2E96" w:rsidP="008E1C65">
      <w:pPr>
        <w:spacing w:line="360" w:lineRule="auto"/>
        <w:ind w:firstLine="567"/>
        <w:jc w:val="both"/>
        <w:rPr>
          <w:sz w:val="24"/>
          <w:szCs w:val="24"/>
          <w:u w:val="none"/>
          <w:lang w:val="bg-BG"/>
        </w:rPr>
      </w:pPr>
    </w:p>
    <w:p w:rsidR="00B73D09" w:rsidRPr="0085690E" w:rsidRDefault="00B73D09" w:rsidP="008E1C65">
      <w:pPr>
        <w:spacing w:line="360" w:lineRule="auto"/>
        <w:ind w:firstLine="567"/>
        <w:jc w:val="both"/>
        <w:rPr>
          <w:sz w:val="24"/>
          <w:szCs w:val="24"/>
          <w:u w:val="none"/>
          <w:lang w:val="bg-BG"/>
        </w:rPr>
      </w:pPr>
      <w:r w:rsidRPr="0085690E">
        <w:rPr>
          <w:sz w:val="24"/>
          <w:szCs w:val="24"/>
          <w:u w:val="none"/>
          <w:lang w:val="bg-BG"/>
        </w:rPr>
        <w:t>Известна ми е отговорността по чл.313 от Наказателния кодекс.</w:t>
      </w:r>
    </w:p>
    <w:p w:rsidR="0085690E" w:rsidRPr="0085690E" w:rsidRDefault="0085690E" w:rsidP="00F45FFC">
      <w:pPr>
        <w:spacing w:line="360" w:lineRule="auto"/>
        <w:jc w:val="both"/>
        <w:rPr>
          <w:sz w:val="24"/>
          <w:szCs w:val="24"/>
          <w:u w:val="none"/>
          <w:lang w:val="bg-BG"/>
        </w:rPr>
      </w:pPr>
    </w:p>
    <w:p w:rsidR="003F2E96" w:rsidRDefault="003F2E96" w:rsidP="00F45FFC">
      <w:pPr>
        <w:spacing w:line="360" w:lineRule="auto"/>
        <w:jc w:val="both"/>
        <w:rPr>
          <w:sz w:val="24"/>
          <w:szCs w:val="24"/>
          <w:u w:val="none"/>
          <w:lang w:val="bg-BG"/>
        </w:rPr>
      </w:pPr>
    </w:p>
    <w:p w:rsidR="00B52A52" w:rsidRDefault="00B52A52" w:rsidP="00F45FFC">
      <w:pPr>
        <w:spacing w:line="360" w:lineRule="auto"/>
        <w:jc w:val="both"/>
        <w:rPr>
          <w:sz w:val="24"/>
          <w:szCs w:val="24"/>
          <w:u w:val="none"/>
          <w:lang w:val="bg-BG"/>
        </w:rPr>
      </w:pPr>
    </w:p>
    <w:p w:rsidR="0085690E" w:rsidRPr="0085690E" w:rsidRDefault="0085690E" w:rsidP="00F45FFC">
      <w:pPr>
        <w:spacing w:line="360" w:lineRule="auto"/>
        <w:jc w:val="both"/>
        <w:rPr>
          <w:sz w:val="24"/>
          <w:szCs w:val="24"/>
          <w:u w:val="none"/>
          <w:lang w:val="en-US"/>
        </w:rPr>
      </w:pPr>
      <w:r w:rsidRPr="0085690E">
        <w:rPr>
          <w:sz w:val="24"/>
          <w:szCs w:val="24"/>
          <w:u w:val="none"/>
          <w:lang w:val="en-US"/>
        </w:rPr>
        <w:t>_____________________</w:t>
      </w:r>
      <w:r w:rsidRPr="0085690E">
        <w:rPr>
          <w:sz w:val="24"/>
          <w:szCs w:val="24"/>
          <w:u w:val="none"/>
          <w:lang w:val="bg-BG"/>
        </w:rPr>
        <w:t xml:space="preserve"> г.</w:t>
      </w:r>
      <w:r w:rsidRPr="0085690E">
        <w:rPr>
          <w:sz w:val="24"/>
          <w:szCs w:val="24"/>
          <w:u w:val="none"/>
          <w:lang w:val="en-US"/>
        </w:rPr>
        <w:tab/>
      </w:r>
      <w:r w:rsidRPr="0085690E">
        <w:rPr>
          <w:sz w:val="24"/>
          <w:szCs w:val="24"/>
          <w:u w:val="none"/>
          <w:lang w:val="bg-BG"/>
        </w:rPr>
        <w:tab/>
      </w:r>
      <w:r w:rsidRPr="0085690E">
        <w:rPr>
          <w:sz w:val="24"/>
          <w:szCs w:val="24"/>
          <w:u w:val="none"/>
          <w:lang w:val="bg-BG"/>
        </w:rPr>
        <w:tab/>
      </w:r>
      <w:r w:rsidRPr="0085690E">
        <w:rPr>
          <w:sz w:val="24"/>
          <w:szCs w:val="24"/>
          <w:u w:val="none"/>
          <w:lang w:val="bg-BG"/>
        </w:rPr>
        <w:tab/>
      </w:r>
      <w:r w:rsidR="00B73D09" w:rsidRPr="0085690E">
        <w:rPr>
          <w:sz w:val="24"/>
          <w:szCs w:val="24"/>
          <w:u w:val="none"/>
          <w:lang w:val="bg-BG"/>
        </w:rPr>
        <w:t xml:space="preserve">Декларатор: </w:t>
      </w:r>
      <w:r w:rsidR="00B73D09" w:rsidRPr="0085690E">
        <w:rPr>
          <w:sz w:val="24"/>
          <w:szCs w:val="24"/>
          <w:u w:val="none"/>
          <w:lang w:val="bg-BG"/>
        </w:rPr>
        <w:softHyphen/>
      </w:r>
      <w:r w:rsidR="00B73D09" w:rsidRPr="0085690E">
        <w:rPr>
          <w:sz w:val="24"/>
          <w:szCs w:val="24"/>
          <w:u w:val="none"/>
          <w:lang w:val="bg-BG"/>
        </w:rPr>
        <w:tab/>
      </w:r>
      <w:r w:rsidRPr="0085690E">
        <w:rPr>
          <w:sz w:val="24"/>
          <w:szCs w:val="24"/>
          <w:u w:val="none"/>
          <w:lang w:val="en-US"/>
        </w:rPr>
        <w:t>__________________</w:t>
      </w:r>
    </w:p>
    <w:p w:rsidR="009D3FA5" w:rsidRPr="0085690E" w:rsidRDefault="0085690E" w:rsidP="008E1C65">
      <w:pPr>
        <w:spacing w:line="360" w:lineRule="auto"/>
        <w:jc w:val="both"/>
        <w:rPr>
          <w:b/>
          <w:bCs/>
          <w:sz w:val="24"/>
          <w:szCs w:val="24"/>
          <w:u w:val="none"/>
          <w:lang w:val="bg-BG"/>
        </w:rPr>
      </w:pPr>
      <w:r w:rsidRPr="0085690E">
        <w:rPr>
          <w:i/>
          <w:iCs/>
          <w:sz w:val="24"/>
          <w:szCs w:val="24"/>
          <w:u w:val="none"/>
          <w:lang w:val="en-US"/>
        </w:rPr>
        <w:t xml:space="preserve">    </w:t>
      </w:r>
      <w:r w:rsidR="00B73D09" w:rsidRPr="0085690E">
        <w:rPr>
          <w:i/>
          <w:iCs/>
          <w:sz w:val="24"/>
          <w:szCs w:val="24"/>
          <w:u w:val="none"/>
          <w:lang w:val="bg-BG"/>
        </w:rPr>
        <w:t>(дата на подписване)</w:t>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00B73D09" w:rsidRPr="0085690E">
        <w:rPr>
          <w:i/>
          <w:iCs/>
          <w:sz w:val="24"/>
          <w:szCs w:val="24"/>
          <w:u w:val="none"/>
          <w:lang w:val="bg-BG"/>
        </w:rPr>
        <w:t>(подпис)</w:t>
      </w:r>
      <w:r w:rsidR="009D3FA5" w:rsidRPr="0085690E">
        <w:rPr>
          <w:b/>
          <w:bCs/>
          <w:sz w:val="24"/>
          <w:szCs w:val="24"/>
          <w:u w:val="none"/>
          <w:lang w:val="bg-BG"/>
        </w:rPr>
        <w:br w:type="page"/>
      </w:r>
    </w:p>
    <w:p w:rsidR="00B73D09" w:rsidRPr="0085690E" w:rsidRDefault="00B73D09" w:rsidP="009D3FA5">
      <w:pPr>
        <w:pStyle w:val="BodyText"/>
        <w:spacing w:after="0" w:line="360" w:lineRule="auto"/>
        <w:jc w:val="right"/>
        <w:rPr>
          <w:b/>
          <w:bCs/>
          <w:sz w:val="24"/>
          <w:szCs w:val="24"/>
          <w:lang w:val="bg-BG"/>
        </w:rPr>
      </w:pPr>
      <w:r w:rsidRPr="0085690E">
        <w:rPr>
          <w:b/>
          <w:bCs/>
          <w:sz w:val="24"/>
          <w:szCs w:val="24"/>
          <w:lang w:val="bg-BG"/>
        </w:rPr>
        <w:t>Образец № 4</w:t>
      </w:r>
    </w:p>
    <w:p w:rsidR="00B73D09" w:rsidRPr="0085690E" w:rsidRDefault="00B73D09" w:rsidP="00F45FFC">
      <w:pPr>
        <w:spacing w:after="160" w:line="360" w:lineRule="auto"/>
        <w:rPr>
          <w:rFonts w:eastAsia="MS ??"/>
          <w:color w:val="auto"/>
          <w:sz w:val="24"/>
          <w:szCs w:val="24"/>
          <w:u w:val="none"/>
          <w:lang w:val="bg-BG"/>
        </w:rPr>
      </w:pPr>
    </w:p>
    <w:p w:rsidR="00B73D09" w:rsidRPr="0085690E" w:rsidRDefault="00B73D09" w:rsidP="00F45FFC">
      <w:pPr>
        <w:spacing w:line="360" w:lineRule="auto"/>
        <w:jc w:val="center"/>
        <w:outlineLvl w:val="5"/>
        <w:rPr>
          <w:sz w:val="24"/>
          <w:szCs w:val="24"/>
          <w:u w:val="none"/>
          <w:lang w:val="bg-BG"/>
        </w:rPr>
      </w:pPr>
      <w:r w:rsidRPr="0085690E">
        <w:rPr>
          <w:b/>
          <w:bCs/>
          <w:color w:val="auto"/>
          <w:sz w:val="24"/>
          <w:szCs w:val="24"/>
          <w:u w:val="none"/>
          <w:lang w:val="bg-BG"/>
        </w:rPr>
        <w:t xml:space="preserve">Декларация, съдържаща списък на </w:t>
      </w:r>
      <w:r w:rsidRPr="0085690E">
        <w:rPr>
          <w:b/>
          <w:bCs/>
          <w:sz w:val="24"/>
          <w:szCs w:val="24"/>
          <w:u w:val="none"/>
          <w:lang w:val="bg-BG"/>
        </w:rPr>
        <w:t xml:space="preserve">екипа, които участникът ще осигури </w:t>
      </w:r>
    </w:p>
    <w:p w:rsidR="00B73D09" w:rsidRPr="0085690E" w:rsidRDefault="00B73D09" w:rsidP="00F45FFC">
      <w:pPr>
        <w:shd w:val="clear" w:color="auto" w:fill="FFFFFF"/>
        <w:spacing w:line="360" w:lineRule="auto"/>
        <w:jc w:val="both"/>
        <w:rPr>
          <w:sz w:val="24"/>
          <w:szCs w:val="24"/>
          <w:u w:val="none"/>
          <w:lang w:val="bg-BG"/>
        </w:rPr>
      </w:pPr>
    </w:p>
    <w:p w:rsidR="00B73D09" w:rsidRPr="0085690E" w:rsidRDefault="00B73D09" w:rsidP="00F45FFC">
      <w:pPr>
        <w:shd w:val="clear" w:color="auto" w:fill="FFFFFF"/>
        <w:spacing w:line="360" w:lineRule="auto"/>
        <w:jc w:val="both"/>
        <w:rPr>
          <w:sz w:val="24"/>
          <w:szCs w:val="24"/>
          <w:u w:val="none"/>
          <w:lang w:val="bg-BG"/>
        </w:rPr>
      </w:pPr>
      <w:r w:rsidRPr="0085690E">
        <w:rPr>
          <w:sz w:val="24"/>
          <w:szCs w:val="24"/>
          <w:u w:val="none"/>
          <w:lang w:val="bg-BG"/>
        </w:rPr>
        <w:t>Подписаният: …………………………………………………………………......................</w:t>
      </w:r>
    </w:p>
    <w:p w:rsidR="00B73D09" w:rsidRPr="0085690E" w:rsidRDefault="00B73D09" w:rsidP="00F45FFC">
      <w:pPr>
        <w:shd w:val="clear" w:color="auto" w:fill="FFFFFF"/>
        <w:spacing w:line="360" w:lineRule="auto"/>
        <w:ind w:left="4248"/>
        <w:jc w:val="both"/>
        <w:rPr>
          <w:i/>
          <w:iCs/>
          <w:sz w:val="24"/>
          <w:szCs w:val="24"/>
          <w:u w:val="none"/>
          <w:lang w:val="bg-BG"/>
        </w:rPr>
      </w:pPr>
      <w:r w:rsidRPr="0085690E">
        <w:rPr>
          <w:i/>
          <w:iCs/>
          <w:sz w:val="24"/>
          <w:szCs w:val="24"/>
          <w:u w:val="none"/>
          <w:lang w:val="bg-BG"/>
        </w:rPr>
        <w:t>(три имена)</w:t>
      </w:r>
    </w:p>
    <w:p w:rsidR="00B73D09" w:rsidRPr="0085690E" w:rsidRDefault="00B73D09" w:rsidP="00F45FFC">
      <w:pPr>
        <w:shd w:val="clear" w:color="auto" w:fill="FFFFFF"/>
        <w:tabs>
          <w:tab w:val="left" w:leader="dot" w:pos="6588"/>
        </w:tabs>
        <w:spacing w:line="360" w:lineRule="auto"/>
        <w:jc w:val="both"/>
        <w:rPr>
          <w:sz w:val="24"/>
          <w:szCs w:val="24"/>
          <w:u w:val="none"/>
          <w:lang w:val="bg-BG"/>
        </w:rPr>
      </w:pPr>
      <w:r w:rsidRPr="0085690E">
        <w:rPr>
          <w:sz w:val="24"/>
          <w:szCs w:val="24"/>
          <w:u w:val="none"/>
          <w:lang w:val="bg-BG"/>
        </w:rPr>
        <w:t>в качеството си на ………………………………………………………………………..</w:t>
      </w:r>
    </w:p>
    <w:p w:rsidR="00B73D09" w:rsidRPr="0085690E" w:rsidRDefault="00B73D09" w:rsidP="00F45FFC">
      <w:pPr>
        <w:shd w:val="clear" w:color="auto" w:fill="FFFFFF"/>
        <w:spacing w:line="360" w:lineRule="auto"/>
        <w:ind w:left="3540" w:firstLine="708"/>
        <w:jc w:val="both"/>
        <w:rPr>
          <w:i/>
          <w:iCs/>
          <w:sz w:val="24"/>
          <w:szCs w:val="24"/>
          <w:u w:val="none"/>
          <w:lang w:val="bg-BG"/>
        </w:rPr>
      </w:pPr>
      <w:r w:rsidRPr="0085690E">
        <w:rPr>
          <w:i/>
          <w:iCs/>
          <w:sz w:val="24"/>
          <w:szCs w:val="24"/>
          <w:u w:val="none"/>
          <w:lang w:val="bg-BG"/>
        </w:rPr>
        <w:t>(длъжност)</w:t>
      </w:r>
    </w:p>
    <w:p w:rsidR="00B73D09" w:rsidRPr="0085690E" w:rsidRDefault="00B73D09" w:rsidP="00F45FFC">
      <w:pPr>
        <w:spacing w:line="360" w:lineRule="auto"/>
        <w:jc w:val="both"/>
        <w:rPr>
          <w:b/>
          <w:color w:val="auto"/>
          <w:sz w:val="24"/>
          <w:szCs w:val="24"/>
          <w:u w:val="none"/>
          <w:lang w:val="bg-BG"/>
        </w:rPr>
      </w:pPr>
      <w:r w:rsidRPr="0085690E">
        <w:rPr>
          <w:sz w:val="24"/>
          <w:szCs w:val="24"/>
          <w:u w:val="none"/>
          <w:lang w:val="bg-BG"/>
        </w:rPr>
        <w:t xml:space="preserve">на Участник: ……………………………………………………………………………………, в процедура за възлагане на обществена поръчка с предмет: </w:t>
      </w:r>
      <w:r w:rsidRPr="0085690E">
        <w:rPr>
          <w:b/>
          <w:color w:val="auto"/>
          <w:sz w:val="24"/>
          <w:szCs w:val="24"/>
          <w:u w:val="none"/>
          <w:lang w:val="bg-BG"/>
        </w:rPr>
        <w:t>Упражняване на авторски надзор на обект „</w:t>
      </w:r>
      <w:r w:rsidR="00233AA4" w:rsidRPr="00233AA4">
        <w:rPr>
          <w:b/>
          <w:color w:val="auto"/>
          <w:sz w:val="24"/>
          <w:szCs w:val="24"/>
          <w:u w:val="none"/>
          <w:lang w:val="bg-BG"/>
        </w:rPr>
        <w:t xml:space="preserve">Рехабилитация и реконструкция на улица с о.т 137 - о.т 136 - о.т 135 - о.т 134 - о.т 133 - о.т 132А - І етап в гр. Павел баня , община Павел баня, Област Стара Загора </w:t>
      </w:r>
      <w:r w:rsidRPr="0085690E">
        <w:rPr>
          <w:b/>
          <w:color w:val="auto"/>
          <w:sz w:val="24"/>
          <w:szCs w:val="24"/>
          <w:u w:val="none"/>
          <w:lang w:val="bg-BG"/>
        </w:rPr>
        <w:t>”</w:t>
      </w: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w:t>
      </w:r>
    </w:p>
    <w:p w:rsidR="00B73D09" w:rsidRPr="0085690E" w:rsidRDefault="00B73D09" w:rsidP="00F45FFC">
      <w:pPr>
        <w:spacing w:line="360" w:lineRule="auto"/>
        <w:jc w:val="both"/>
        <w:rPr>
          <w:sz w:val="24"/>
          <w:szCs w:val="24"/>
          <w:u w:val="none"/>
          <w:lang w:val="bg-BG"/>
        </w:rPr>
      </w:pPr>
      <w:r w:rsidRPr="0085690E">
        <w:rPr>
          <w:sz w:val="24"/>
          <w:szCs w:val="24"/>
          <w:u w:val="none"/>
          <w:lang w:val="bg-BG"/>
        </w:rPr>
        <w:t>1. При изпълнение на дейностите по обществената поръчка ще използвам следните експерти:</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2247"/>
        <w:gridCol w:w="2284"/>
        <w:gridCol w:w="3146"/>
      </w:tblGrid>
      <w:tr w:rsidR="00B73D09" w:rsidRPr="0085690E" w:rsidTr="00DB7E38">
        <w:tc>
          <w:tcPr>
            <w:tcW w:w="99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Име, презиме, фамилия</w:t>
            </w:r>
          </w:p>
        </w:tc>
        <w:tc>
          <w:tcPr>
            <w:tcW w:w="117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Авторски надзор по проектна част:</w:t>
            </w:r>
          </w:p>
        </w:tc>
        <w:tc>
          <w:tcPr>
            <w:tcW w:w="119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Проектантска правоспособност</w:t>
            </w:r>
          </w:p>
        </w:tc>
        <w:tc>
          <w:tcPr>
            <w:tcW w:w="164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Наличие на правоотношение с участника</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/трудов, граждански договор или друго/</w:t>
            </w: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bl>
    <w:p w:rsidR="00B73D09" w:rsidRPr="0085690E" w:rsidRDefault="00B73D09" w:rsidP="00F45FFC">
      <w:pPr>
        <w:spacing w:line="360" w:lineRule="auto"/>
        <w:jc w:val="both"/>
        <w:rPr>
          <w:sz w:val="24"/>
          <w:szCs w:val="24"/>
          <w:lang w:val="bg-BG"/>
        </w:rPr>
      </w:pPr>
    </w:p>
    <w:p w:rsidR="00B73D09" w:rsidRPr="0085690E" w:rsidRDefault="00B73D09" w:rsidP="00F45FFC">
      <w:pPr>
        <w:autoSpaceDE w:val="0"/>
        <w:autoSpaceDN w:val="0"/>
        <w:adjustRightInd w:val="0"/>
        <w:spacing w:line="360" w:lineRule="auto"/>
        <w:jc w:val="both"/>
        <w:rPr>
          <w:sz w:val="24"/>
          <w:szCs w:val="24"/>
          <w:u w:val="none"/>
          <w:lang w:val="bg-BG"/>
        </w:rPr>
      </w:pPr>
      <w:r w:rsidRPr="0085690E">
        <w:rPr>
          <w:sz w:val="24"/>
          <w:szCs w:val="24"/>
          <w:u w:val="none"/>
          <w:lang w:val="bg-BG"/>
        </w:rPr>
        <w:t>2. За времето на изпълнение на договора ще осигуря необходимото присъствие на експертите от екипа.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widowControl w:val="0"/>
        <w:numPr>
          <w:ilvl w:val="0"/>
          <w:numId w:val="1"/>
        </w:numPr>
        <w:tabs>
          <w:tab w:val="left" w:pos="-3913"/>
          <w:tab w:val="num" w:pos="340"/>
        </w:tabs>
        <w:autoSpaceDE w:val="0"/>
        <w:autoSpaceDN w:val="0"/>
        <w:adjustRightInd w:val="0"/>
        <w:spacing w:line="360" w:lineRule="auto"/>
        <w:ind w:left="0" w:firstLine="0"/>
        <w:jc w:val="both"/>
        <w:rPr>
          <w:rFonts w:eastAsia="SimSun"/>
          <w:color w:val="auto"/>
          <w:sz w:val="24"/>
          <w:szCs w:val="24"/>
          <w:u w:val="none"/>
          <w:lang w:val="bg-BG" w:eastAsia="zh-CN"/>
        </w:rPr>
      </w:pPr>
      <w:r w:rsidRPr="0085690E">
        <w:rPr>
          <w:rFonts w:eastAsia="SimSun"/>
          <w:color w:val="auto"/>
          <w:sz w:val="24"/>
          <w:szCs w:val="24"/>
          <w:u w:val="none"/>
          <w:lang w:val="bg-BG" w:eastAsia="zh-CN"/>
        </w:rPr>
        <w:t>Документи, удостоверяващи  проектантска правоспособност.</w:t>
      </w:r>
    </w:p>
    <w:p w:rsidR="00B73D09" w:rsidRPr="0085690E" w:rsidRDefault="00B73D09" w:rsidP="00F45FFC">
      <w:pPr>
        <w:autoSpaceDE w:val="0"/>
        <w:autoSpaceDN w:val="0"/>
        <w:adjustRightInd w:val="0"/>
        <w:spacing w:line="360" w:lineRule="auto"/>
        <w:jc w:val="both"/>
        <w:rPr>
          <w:rFonts w:eastAsia="Verdana-Bold"/>
          <w:b/>
          <w:bCs/>
          <w:sz w:val="24"/>
          <w:szCs w:val="24"/>
          <w:u w:val="none"/>
          <w:lang w:val="bg-BG"/>
        </w:rPr>
      </w:pPr>
    </w:p>
    <w:p w:rsidR="0085690E" w:rsidRDefault="0085690E" w:rsidP="0085690E">
      <w:pPr>
        <w:spacing w:line="360" w:lineRule="auto"/>
        <w:jc w:val="both"/>
        <w:rPr>
          <w:sz w:val="24"/>
          <w:szCs w:val="24"/>
          <w:u w:val="none"/>
          <w:lang w:val="bg-BG"/>
        </w:rPr>
      </w:pPr>
    </w:p>
    <w:p w:rsidR="0085690E" w:rsidRDefault="0085690E" w:rsidP="0085690E">
      <w:pPr>
        <w:spacing w:line="360" w:lineRule="auto"/>
        <w:jc w:val="both"/>
        <w:rPr>
          <w:sz w:val="24"/>
          <w:szCs w:val="24"/>
          <w:u w:val="none"/>
          <w:lang w:val="en-US"/>
        </w:rPr>
      </w:pPr>
      <w:r>
        <w:rPr>
          <w:sz w:val="24"/>
          <w:szCs w:val="24"/>
          <w:u w:val="none"/>
          <w:lang w:val="en-US"/>
        </w:rPr>
        <w:t>_____________________</w:t>
      </w:r>
      <w:r>
        <w:rPr>
          <w:sz w:val="24"/>
          <w:szCs w:val="24"/>
          <w:u w:val="none"/>
          <w:lang w:val="bg-BG"/>
        </w:rPr>
        <w:t xml:space="preserve"> г.</w:t>
      </w:r>
      <w:r>
        <w:rPr>
          <w:sz w:val="24"/>
          <w:szCs w:val="24"/>
          <w:u w:val="none"/>
          <w:lang w:val="en-US"/>
        </w:rPr>
        <w:tab/>
      </w:r>
      <w:r>
        <w:rPr>
          <w:sz w:val="24"/>
          <w:szCs w:val="24"/>
          <w:u w:val="none"/>
          <w:lang w:val="bg-BG"/>
        </w:rPr>
        <w:tab/>
      </w:r>
      <w:r>
        <w:rPr>
          <w:sz w:val="24"/>
          <w:szCs w:val="24"/>
          <w:u w:val="none"/>
          <w:lang w:val="bg-BG"/>
        </w:rPr>
        <w:tab/>
      </w:r>
      <w:r>
        <w:rPr>
          <w:sz w:val="24"/>
          <w:szCs w:val="24"/>
          <w:u w:val="none"/>
          <w:lang w:val="bg-BG"/>
        </w:rPr>
        <w:tab/>
      </w:r>
      <w:r w:rsidRPr="0028381C">
        <w:rPr>
          <w:sz w:val="24"/>
          <w:szCs w:val="24"/>
          <w:u w:val="none"/>
          <w:lang w:val="bg-BG"/>
        </w:rPr>
        <w:t xml:space="preserve">Декларатор: </w:t>
      </w:r>
      <w:r w:rsidRPr="0028381C">
        <w:rPr>
          <w:sz w:val="24"/>
          <w:szCs w:val="24"/>
          <w:u w:val="none"/>
          <w:lang w:val="bg-BG"/>
        </w:rPr>
        <w:softHyphen/>
      </w:r>
      <w:r w:rsidRPr="0028381C">
        <w:rPr>
          <w:sz w:val="24"/>
          <w:szCs w:val="24"/>
          <w:u w:val="none"/>
          <w:lang w:val="bg-BG"/>
        </w:rPr>
        <w:tab/>
      </w:r>
      <w:r>
        <w:rPr>
          <w:sz w:val="24"/>
          <w:szCs w:val="24"/>
          <w:u w:val="none"/>
          <w:lang w:val="en-US"/>
        </w:rPr>
        <w:t>__________________</w:t>
      </w:r>
    </w:p>
    <w:p w:rsidR="0085690E" w:rsidRDefault="0085690E" w:rsidP="006B3C7D">
      <w:pPr>
        <w:spacing w:line="360" w:lineRule="auto"/>
        <w:jc w:val="both"/>
      </w:pPr>
      <w:r>
        <w:rPr>
          <w:i/>
          <w:iCs/>
          <w:sz w:val="24"/>
          <w:szCs w:val="24"/>
          <w:u w:val="none"/>
          <w:lang w:val="en-US"/>
        </w:rPr>
        <w:t xml:space="preserve">    </w:t>
      </w:r>
      <w:r w:rsidRPr="0028381C">
        <w:rPr>
          <w:i/>
          <w:iCs/>
          <w:sz w:val="24"/>
          <w:szCs w:val="24"/>
          <w:u w:val="none"/>
          <w:lang w:val="bg-BG"/>
        </w:rPr>
        <w:t>(дата на подписване)</w:t>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sidRPr="0028381C">
        <w:rPr>
          <w:i/>
          <w:iCs/>
          <w:sz w:val="24"/>
          <w:szCs w:val="24"/>
          <w:u w:val="none"/>
          <w:lang w:val="bg-BG"/>
        </w:rPr>
        <w:t>(подпис)</w:t>
      </w:r>
      <w:r>
        <w:br w:type="page"/>
      </w:r>
    </w:p>
    <w:tbl>
      <w:tblPr>
        <w:tblW w:w="9468" w:type="dxa"/>
        <w:tblInd w:w="2" w:type="dxa"/>
        <w:tblBorders>
          <w:bottom w:val="single" w:sz="4" w:space="0" w:color="auto"/>
          <w:insideH w:val="single" w:sz="4" w:space="0" w:color="auto"/>
        </w:tblBorders>
        <w:tblLook w:val="0000" w:firstRow="0" w:lastRow="0" w:firstColumn="0" w:lastColumn="0" w:noHBand="0" w:noVBand="0"/>
      </w:tblPr>
      <w:tblGrid>
        <w:gridCol w:w="3105"/>
        <w:gridCol w:w="6363"/>
      </w:tblGrid>
      <w:tr w:rsidR="00B73D09" w:rsidRPr="0085690E">
        <w:tc>
          <w:tcPr>
            <w:tcW w:w="3105" w:type="dxa"/>
          </w:tcPr>
          <w:p w:rsidR="00B73D09" w:rsidRPr="0085690E" w:rsidRDefault="00B73D09" w:rsidP="00F45FFC">
            <w:pPr>
              <w:spacing w:line="360" w:lineRule="auto"/>
              <w:rPr>
                <w:b/>
                <w:bCs/>
                <w:sz w:val="24"/>
                <w:szCs w:val="24"/>
                <w:u w:val="none"/>
                <w:lang w:val="bg-BG"/>
              </w:rPr>
            </w:pPr>
          </w:p>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участника:</w:t>
            </w:r>
          </w:p>
        </w:tc>
        <w:tc>
          <w:tcPr>
            <w:tcW w:w="6363" w:type="dxa"/>
          </w:tcPr>
          <w:p w:rsidR="009D3FA5" w:rsidRPr="0085690E" w:rsidRDefault="009D3FA5" w:rsidP="009D3FA5">
            <w:pPr>
              <w:pStyle w:val="BodyText"/>
              <w:spacing w:after="0" w:line="360" w:lineRule="auto"/>
              <w:jc w:val="right"/>
              <w:rPr>
                <w:b/>
                <w:bCs/>
                <w:sz w:val="24"/>
                <w:szCs w:val="24"/>
                <w:u w:val="none"/>
                <w:lang w:val="bg-BG"/>
              </w:rPr>
            </w:pPr>
            <w:r w:rsidRPr="0085690E">
              <w:rPr>
                <w:b/>
                <w:bCs/>
                <w:sz w:val="24"/>
                <w:szCs w:val="24"/>
                <w:u w:val="none"/>
                <w:lang w:val="bg-BG"/>
              </w:rPr>
              <w:t xml:space="preserve">Образец № </w:t>
            </w:r>
            <w:r w:rsidR="00B52A52">
              <w:rPr>
                <w:b/>
                <w:bCs/>
                <w:sz w:val="24"/>
                <w:szCs w:val="24"/>
                <w:u w:val="none"/>
                <w:lang w:val="bg-BG"/>
              </w:rPr>
              <w:t>5</w:t>
            </w:r>
          </w:p>
          <w:p w:rsidR="00B73D09" w:rsidRPr="0085690E" w:rsidRDefault="00B73D09" w:rsidP="009D3FA5">
            <w:pPr>
              <w:spacing w:line="360" w:lineRule="auto"/>
              <w:rPr>
                <w:i/>
                <w:iCs/>
                <w:sz w:val="24"/>
                <w:szCs w:val="24"/>
                <w:u w:val="none"/>
                <w:lang w:val="bg-BG"/>
              </w:rPr>
            </w:pPr>
          </w:p>
        </w:tc>
      </w:tr>
      <w:tr w:rsidR="00B73D09" w:rsidRPr="0085690E">
        <w:trPr>
          <w:trHeight w:val="589"/>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Правно-организационна форма на участника:</w:t>
            </w:r>
          </w:p>
        </w:tc>
        <w:tc>
          <w:tcPr>
            <w:tcW w:w="6363" w:type="dxa"/>
          </w:tcPr>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Седалище по регистрация:</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 xml:space="preserve">ЕИК </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rPr>
          <w:trHeight w:val="500"/>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Точен адрес за кореспонденция:</w:t>
            </w:r>
          </w:p>
        </w:tc>
        <w:tc>
          <w:tcPr>
            <w:tcW w:w="6363" w:type="dxa"/>
          </w:tcPr>
          <w:p w:rsidR="00B73D09" w:rsidRPr="0085690E" w:rsidRDefault="00B73D09" w:rsidP="00F45FFC">
            <w:pPr>
              <w:spacing w:line="360" w:lineRule="auto"/>
              <w:ind w:left="14"/>
              <w:rPr>
                <w:i/>
                <w:iCs/>
                <w:sz w:val="24"/>
                <w:szCs w:val="24"/>
                <w:u w:val="none"/>
                <w:lang w:val="bg-BG"/>
              </w:rPr>
            </w:pPr>
          </w:p>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(държава, град, пощенски код, улица, №)</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Телефонен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Факс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Електронен адрес:</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Borders>
              <w:right w:val="nil"/>
            </w:tcBorders>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Лице за контакти:</w:t>
            </w:r>
          </w:p>
        </w:tc>
        <w:tc>
          <w:tcPr>
            <w:tcW w:w="6363" w:type="dxa"/>
            <w:tcBorders>
              <w:left w:val="nil"/>
            </w:tcBorders>
          </w:tcPr>
          <w:p w:rsidR="00B73D09" w:rsidRPr="0085690E" w:rsidRDefault="00B73D09" w:rsidP="00F45FFC">
            <w:pPr>
              <w:spacing w:line="360" w:lineRule="auto"/>
              <w:ind w:left="14"/>
              <w:rPr>
                <w:i/>
                <w:iCs/>
                <w:sz w:val="24"/>
                <w:szCs w:val="24"/>
                <w:u w:val="none"/>
                <w:lang w:val="bg-BG"/>
              </w:rPr>
            </w:pPr>
          </w:p>
        </w:tc>
      </w:tr>
    </w:tbl>
    <w:p w:rsidR="00B73D09" w:rsidRPr="0085690E" w:rsidRDefault="00B73D09" w:rsidP="00F45FFC">
      <w:pPr>
        <w:spacing w:line="360" w:lineRule="auto"/>
        <w:jc w:val="both"/>
        <w:rPr>
          <w:b/>
          <w:bCs/>
          <w:sz w:val="24"/>
          <w:szCs w:val="24"/>
          <w:u w:val="none"/>
          <w:lang w:val="bg-BG"/>
        </w:rPr>
      </w:pP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F45FFC">
      <w:pPr>
        <w:pStyle w:val="BodyText"/>
        <w:spacing w:after="0"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F45FFC">
      <w:pPr>
        <w:pStyle w:val="BodyText"/>
        <w:spacing w:after="0" w:line="360" w:lineRule="auto"/>
        <w:jc w:val="both"/>
        <w:rPr>
          <w:b/>
          <w:bCs/>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 xml:space="preserve">ПРЕДЛАГАНА ЦЕНА </w:t>
      </w: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към оферта за изпълнение на обществена поръчка</w:t>
      </w:r>
    </w:p>
    <w:p w:rsidR="00B73D09" w:rsidRPr="0085690E" w:rsidRDefault="00B73D09" w:rsidP="00F45FFC">
      <w:pPr>
        <w:spacing w:line="360" w:lineRule="auto"/>
        <w:jc w:val="center"/>
        <w:rPr>
          <w:b/>
          <w:bCs/>
          <w:caps/>
          <w:position w:val="8"/>
          <w:sz w:val="24"/>
          <w:szCs w:val="24"/>
          <w:u w:val="none"/>
          <w:lang w:val="bg-BG"/>
        </w:rPr>
      </w:pPr>
    </w:p>
    <w:tbl>
      <w:tblPr>
        <w:tblW w:w="0" w:type="auto"/>
        <w:tblInd w:w="2" w:type="dxa"/>
        <w:tblLook w:val="0000" w:firstRow="0" w:lastRow="0" w:firstColumn="0" w:lastColumn="0" w:noHBand="0" w:noVBand="0"/>
      </w:tblPr>
      <w:tblGrid>
        <w:gridCol w:w="2608"/>
        <w:gridCol w:w="6679"/>
      </w:tblGrid>
      <w:tr w:rsidR="00B73D09" w:rsidRPr="0085690E">
        <w:tc>
          <w:tcPr>
            <w:tcW w:w="2608"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поръчката:</w:t>
            </w:r>
          </w:p>
        </w:tc>
        <w:tc>
          <w:tcPr>
            <w:tcW w:w="6679" w:type="dxa"/>
          </w:tcPr>
          <w:p w:rsidR="00B73D09" w:rsidRPr="0085690E" w:rsidRDefault="00B73D09" w:rsidP="00F45FFC">
            <w:pPr>
              <w:spacing w:line="360" w:lineRule="auto"/>
              <w:ind w:left="252"/>
              <w:jc w:val="both"/>
              <w:rPr>
                <w:sz w:val="24"/>
                <w:szCs w:val="24"/>
                <w:u w:val="none"/>
                <w:lang w:val="bg-BG"/>
              </w:rPr>
            </w:pPr>
            <w:r w:rsidRPr="0085690E">
              <w:rPr>
                <w:b/>
                <w:bCs/>
                <w:sz w:val="24"/>
                <w:szCs w:val="24"/>
                <w:u w:val="none"/>
                <w:lang w:val="bg-BG"/>
              </w:rPr>
              <w:t>Упражняване на авторски надзор на обект „</w:t>
            </w:r>
            <w:r w:rsidR="00233AA4" w:rsidRPr="00233AA4">
              <w:rPr>
                <w:b/>
                <w:bCs/>
                <w:sz w:val="24"/>
                <w:szCs w:val="24"/>
                <w:u w:val="none"/>
                <w:lang w:val="bg-BG"/>
              </w:rPr>
              <w:t xml:space="preserve">Рехабилитация и реконструкция на улица с о.т 137 - о.т 136 - о.т 135 - о.т 134 - о.т 133 - о.т 132А - І етап в гр. Павел баня , община </w:t>
            </w:r>
            <w:r w:rsidR="00233AA4">
              <w:rPr>
                <w:b/>
                <w:bCs/>
                <w:sz w:val="24"/>
                <w:szCs w:val="24"/>
                <w:u w:val="none"/>
                <w:lang w:val="bg-BG"/>
              </w:rPr>
              <w:t>Павел баня, Област Стара Загора</w:t>
            </w:r>
            <w:r w:rsidRPr="0085690E">
              <w:rPr>
                <w:b/>
                <w:bCs/>
                <w:sz w:val="24"/>
                <w:szCs w:val="24"/>
                <w:u w:val="none"/>
                <w:lang w:val="bg-BG"/>
              </w:rPr>
              <w:t>”</w:t>
            </w:r>
          </w:p>
        </w:tc>
      </w:tr>
    </w:tbl>
    <w:p w:rsidR="00B73D09" w:rsidRPr="0085690E" w:rsidRDefault="00B73D09" w:rsidP="00F45FFC">
      <w:pPr>
        <w:spacing w:line="360" w:lineRule="auto"/>
        <w:jc w:val="both"/>
        <w:rPr>
          <w:b/>
          <w:bCs/>
          <w:sz w:val="24"/>
          <w:szCs w:val="24"/>
          <w:u w:val="none"/>
          <w:lang w:val="bg-BG"/>
        </w:rPr>
      </w:pPr>
    </w:p>
    <w:p w:rsidR="009D3FA5" w:rsidRPr="0085690E" w:rsidRDefault="009D3FA5" w:rsidP="009D3FA5">
      <w:pPr>
        <w:spacing w:line="360" w:lineRule="auto"/>
        <w:ind w:firstLine="720"/>
        <w:jc w:val="both"/>
        <w:rPr>
          <w:b/>
          <w:bCs/>
          <w:sz w:val="24"/>
          <w:szCs w:val="24"/>
          <w:u w:val="none"/>
          <w:lang w:val="bg-BG"/>
        </w:rPr>
      </w:pPr>
    </w:p>
    <w:p w:rsidR="00B73D09" w:rsidRPr="0085690E" w:rsidRDefault="00B73D09" w:rsidP="009D3FA5">
      <w:pPr>
        <w:spacing w:line="360" w:lineRule="auto"/>
        <w:ind w:firstLine="720"/>
        <w:jc w:val="both"/>
        <w:rPr>
          <w:b/>
          <w:bCs/>
          <w:sz w:val="24"/>
          <w:szCs w:val="24"/>
          <w:u w:val="none"/>
          <w:lang w:val="bg-BG"/>
        </w:rPr>
      </w:pPr>
      <w:r w:rsidRPr="0085690E">
        <w:rPr>
          <w:b/>
          <w:bCs/>
          <w:sz w:val="24"/>
          <w:szCs w:val="24"/>
          <w:u w:val="none"/>
          <w:lang w:val="bg-BG"/>
        </w:rPr>
        <w:t>УВАЖАЕМИ ГОСПОЖИ И ГОСПОДА,</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Във връзка с обявената процедура на договаряне без обявление за възлагане на горепосочената поръчка, Ви представяме нашето ценово предложение, както следва:</w:t>
      </w:r>
    </w:p>
    <w:p w:rsidR="009D3FA5" w:rsidRPr="0085690E" w:rsidRDefault="009D3FA5" w:rsidP="009D3FA5">
      <w:pPr>
        <w:keepNext/>
        <w:numPr>
          <w:ilvl w:val="12"/>
          <w:numId w:val="0"/>
        </w:numPr>
        <w:spacing w:line="360" w:lineRule="auto"/>
        <w:ind w:firstLine="720"/>
        <w:outlineLvl w:val="4"/>
        <w:rPr>
          <w:b/>
          <w:bCs/>
          <w:i/>
          <w:iCs/>
          <w:color w:val="auto"/>
          <w:sz w:val="24"/>
          <w:szCs w:val="24"/>
          <w:u w:val="none"/>
          <w:lang w:val="bg-BG"/>
        </w:rPr>
      </w:pPr>
    </w:p>
    <w:p w:rsidR="00B73D09" w:rsidRPr="006B3C7D" w:rsidRDefault="00B73D09" w:rsidP="009D3FA5">
      <w:pPr>
        <w:keepNext/>
        <w:numPr>
          <w:ilvl w:val="12"/>
          <w:numId w:val="0"/>
        </w:numPr>
        <w:spacing w:line="360" w:lineRule="auto"/>
        <w:ind w:firstLine="720"/>
        <w:outlineLvl w:val="4"/>
        <w:rPr>
          <w:b/>
          <w:bCs/>
          <w:iCs/>
          <w:color w:val="auto"/>
          <w:sz w:val="24"/>
          <w:szCs w:val="24"/>
          <w:u w:val="none"/>
          <w:lang w:val="bg-BG"/>
        </w:rPr>
      </w:pPr>
      <w:r w:rsidRPr="006B3C7D">
        <w:rPr>
          <w:b/>
          <w:bCs/>
          <w:iCs/>
          <w:color w:val="auto"/>
          <w:sz w:val="24"/>
          <w:szCs w:val="24"/>
          <w:u w:val="none"/>
          <w:lang w:val="bg-BG"/>
        </w:rPr>
        <w:t xml:space="preserve">І. ЦЕНА И УСЛОВИЯ НА ФОРМИРАНЕТО </w:t>
      </w:r>
      <w:r w:rsidR="00233AA4" w:rsidRPr="006B3C7D">
        <w:rPr>
          <w:b/>
          <w:bCs/>
          <w:iCs/>
          <w:color w:val="auto"/>
          <w:sz w:val="24"/>
          <w:szCs w:val="24"/>
          <w:u w:val="none"/>
          <w:lang w:val="bg-BG"/>
        </w:rPr>
        <w:t xml:space="preserve"> </w:t>
      </w:r>
      <w:r w:rsidRPr="006B3C7D">
        <w:rPr>
          <w:b/>
          <w:bCs/>
          <w:iCs/>
          <w:color w:val="auto"/>
          <w:sz w:val="24"/>
          <w:szCs w:val="24"/>
          <w:u w:val="none"/>
          <w:lang w:val="bg-BG"/>
        </w:rPr>
        <w:t>Й</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За изпълнение предмета на поръчката в съответствие с условията на настоящата процедура, цената на нашето предложение възлиза на:</w:t>
      </w:r>
    </w:p>
    <w:p w:rsidR="00B73D09" w:rsidRPr="0085690E" w:rsidRDefault="00B73D09" w:rsidP="00F45FFC">
      <w:pPr>
        <w:keepNext/>
        <w:spacing w:line="360" w:lineRule="auto"/>
        <w:outlineLvl w:val="0"/>
        <w:rPr>
          <w:sz w:val="24"/>
          <w:szCs w:val="24"/>
          <w:u w:val="none"/>
          <w:lang w:val="bg-BG"/>
        </w:rPr>
      </w:pPr>
    </w:p>
    <w:p w:rsidR="00B73D09" w:rsidRPr="0085690E" w:rsidRDefault="00B73D09" w:rsidP="00F45FFC">
      <w:pPr>
        <w:keepNext/>
        <w:spacing w:line="360" w:lineRule="auto"/>
        <w:outlineLvl w:val="0"/>
        <w:rPr>
          <w:i/>
          <w:iCs/>
          <w:color w:val="auto"/>
          <w:kern w:val="32"/>
          <w:sz w:val="24"/>
          <w:szCs w:val="24"/>
          <w:u w:val="none"/>
          <w:lang w:val="bg-BG" w:eastAsia="en-US"/>
        </w:rPr>
      </w:pPr>
      <w:r w:rsidRPr="0085690E">
        <w:rPr>
          <w:color w:val="auto"/>
          <w:kern w:val="32"/>
          <w:sz w:val="24"/>
          <w:szCs w:val="24"/>
          <w:u w:val="none"/>
          <w:lang w:val="bg-BG" w:eastAsia="en-US"/>
        </w:rPr>
        <w:t>_____________________________ (________________________ )</w:t>
      </w: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цифром и словом общата стойност на договора в лева без ДДС, която не може да бъде надвишавана </w:t>
      </w:r>
    </w:p>
    <w:p w:rsidR="00B73D09" w:rsidRPr="0085690E" w:rsidRDefault="00B73D09" w:rsidP="00F45FFC">
      <w:pPr>
        <w:keepNext/>
        <w:spacing w:line="360" w:lineRule="auto"/>
        <w:outlineLvl w:val="0"/>
        <w:rPr>
          <w:color w:val="auto"/>
          <w:kern w:val="32"/>
          <w:sz w:val="24"/>
          <w:szCs w:val="24"/>
          <w:u w:val="none"/>
          <w:lang w:val="bg-BG" w:eastAsia="en-US"/>
        </w:rPr>
      </w:pPr>
      <w:r w:rsidRPr="0085690E">
        <w:rPr>
          <w:b/>
          <w:bCs/>
          <w:color w:val="auto"/>
          <w:kern w:val="32"/>
          <w:sz w:val="24"/>
          <w:szCs w:val="24"/>
          <w:u w:val="none"/>
          <w:lang w:val="bg-BG" w:eastAsia="en-US"/>
        </w:rPr>
        <w:t xml:space="preserve">или </w:t>
      </w:r>
      <w:r w:rsidRPr="0085690E">
        <w:rPr>
          <w:color w:val="auto"/>
          <w:kern w:val="32"/>
          <w:sz w:val="24"/>
          <w:szCs w:val="24"/>
          <w:u w:val="none"/>
          <w:lang w:val="bg-BG" w:eastAsia="en-US"/>
        </w:rPr>
        <w:t>_____________________________(________________) лв. с ДДС.</w:t>
      </w:r>
    </w:p>
    <w:p w:rsidR="00B73D09" w:rsidRPr="0085690E" w:rsidRDefault="00B73D09" w:rsidP="00F45FFC">
      <w:pPr>
        <w:numPr>
          <w:ilvl w:val="12"/>
          <w:numId w:val="0"/>
        </w:numPr>
        <w:spacing w:line="360" w:lineRule="auto"/>
        <w:ind w:firstLine="720"/>
        <w:jc w:val="both"/>
        <w:rPr>
          <w:sz w:val="24"/>
          <w:szCs w:val="24"/>
          <w:u w:val="none"/>
          <w:lang w:val="bg-BG"/>
        </w:rPr>
      </w:pPr>
    </w:p>
    <w:p w:rsidR="00B73D09" w:rsidRPr="0085690E" w:rsidRDefault="00B73D09" w:rsidP="00F45FFC">
      <w:pPr>
        <w:spacing w:line="360" w:lineRule="auto"/>
        <w:ind w:firstLine="720"/>
        <w:jc w:val="both"/>
        <w:rPr>
          <w:color w:val="auto"/>
          <w:sz w:val="24"/>
          <w:szCs w:val="24"/>
          <w:u w:val="none"/>
          <w:lang w:val="bg-BG"/>
        </w:rPr>
      </w:pPr>
      <w:r w:rsidRPr="0085690E">
        <w:rPr>
          <w:sz w:val="24"/>
          <w:szCs w:val="24"/>
          <w:u w:val="none"/>
          <w:lang w:val="bg-BG"/>
        </w:rPr>
        <w:t>Предложената цена е определена при пълно съответствие с условията от поканата за участие и техническата спецификация,</w:t>
      </w:r>
      <w:r w:rsidRPr="0085690E">
        <w:rPr>
          <w:color w:val="auto"/>
          <w:sz w:val="24"/>
          <w:szCs w:val="24"/>
          <w:u w:val="none"/>
          <w:lang w:val="bg-BG"/>
        </w:rPr>
        <w:t xml:space="preserve"> и е формирана на база единична часова ставка и вложено време, които са както следва:</w:t>
      </w:r>
    </w:p>
    <w:p w:rsidR="00B73D09" w:rsidRPr="0085690E" w:rsidRDefault="00B73D09" w:rsidP="00F45FFC">
      <w:pPr>
        <w:spacing w:line="360" w:lineRule="auto"/>
        <w:jc w:val="center"/>
        <w:rPr>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Единична часова ставка: _________________ лв./ч.ч.</w:t>
      </w:r>
    </w:p>
    <w:p w:rsidR="00B73D09" w:rsidRPr="0085690E" w:rsidRDefault="00B73D09" w:rsidP="00F45FFC">
      <w:pPr>
        <w:spacing w:line="360" w:lineRule="auto"/>
        <w:ind w:firstLine="720"/>
        <w:jc w:val="center"/>
        <w:rPr>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b/>
          <w:bCs/>
          <w:sz w:val="24"/>
          <w:szCs w:val="24"/>
          <w:u w:val="none"/>
          <w:lang w:val="bg-BG"/>
        </w:rPr>
      </w:pPr>
      <w:r w:rsidRPr="0085690E">
        <w:rPr>
          <w:b/>
          <w:bCs/>
          <w:sz w:val="24"/>
          <w:szCs w:val="24"/>
          <w:u w:val="none"/>
          <w:lang w:val="bg-BG"/>
        </w:rPr>
        <w:t>Предвидени човекочасове: ________________бр. ч.ч.</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Единичната часова ставка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F45FFC">
      <w:pPr>
        <w:tabs>
          <w:tab w:val="left" w:pos="0"/>
        </w:tabs>
        <w:spacing w:line="360" w:lineRule="auto"/>
        <w:jc w:val="both"/>
        <w:rPr>
          <w:sz w:val="24"/>
          <w:szCs w:val="24"/>
          <w:u w:val="none"/>
          <w:lang w:val="bg-BG"/>
        </w:rPr>
      </w:pPr>
    </w:p>
    <w:p w:rsidR="00B73D09" w:rsidRPr="0085690E" w:rsidRDefault="00B73D09" w:rsidP="009D3FA5">
      <w:pPr>
        <w:numPr>
          <w:ilvl w:val="12"/>
          <w:numId w:val="0"/>
        </w:numPr>
        <w:spacing w:line="360" w:lineRule="auto"/>
        <w:ind w:firstLine="720"/>
        <w:outlineLvl w:val="4"/>
        <w:rPr>
          <w:b/>
          <w:bCs/>
          <w:iCs/>
          <w:color w:val="auto"/>
          <w:sz w:val="24"/>
          <w:szCs w:val="24"/>
          <w:u w:val="none"/>
          <w:lang w:val="bg-BG"/>
        </w:rPr>
      </w:pPr>
      <w:r w:rsidRPr="0085690E">
        <w:rPr>
          <w:b/>
          <w:bCs/>
          <w:iCs/>
          <w:color w:val="auto"/>
          <w:sz w:val="24"/>
          <w:szCs w:val="24"/>
          <w:u w:val="none"/>
          <w:lang w:val="bg-BG"/>
        </w:rPr>
        <w:t>ІІ. НАЧИН НА ПЛАЩАНЕ</w:t>
      </w:r>
    </w:p>
    <w:p w:rsidR="00B73D09" w:rsidRPr="0085690E" w:rsidRDefault="00B73D09" w:rsidP="00F45FFC">
      <w:pPr>
        <w:numPr>
          <w:ilvl w:val="12"/>
          <w:numId w:val="0"/>
        </w:numPr>
        <w:spacing w:line="360" w:lineRule="auto"/>
        <w:ind w:firstLine="720"/>
        <w:jc w:val="both"/>
        <w:rPr>
          <w:color w:val="auto"/>
          <w:sz w:val="24"/>
          <w:szCs w:val="24"/>
          <w:u w:val="none"/>
          <w:lang w:val="bg-BG" w:eastAsia="en-US"/>
        </w:rPr>
      </w:pPr>
      <w:r w:rsidRPr="0085690E">
        <w:rPr>
          <w:color w:val="auto"/>
          <w:sz w:val="24"/>
          <w:szCs w:val="24"/>
          <w:u w:val="none"/>
          <w:lang w:val="bg-BG" w:eastAsia="en-US"/>
        </w:rPr>
        <w:t>Плащането се извършва след разрешаване на ползването на строежа и след представяне на следните документи:</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Отчет за действително вложено време за упражняване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Искане за плащане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Акт за заплащане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Оригинална фактура за дължимата сума.</w:t>
      </w:r>
    </w:p>
    <w:p w:rsidR="00B73D09" w:rsidRPr="0085690E" w:rsidRDefault="00B73D09" w:rsidP="00F45FFC">
      <w:pPr>
        <w:numPr>
          <w:ilvl w:val="12"/>
          <w:numId w:val="0"/>
        </w:numPr>
        <w:spacing w:line="360" w:lineRule="auto"/>
        <w:jc w:val="both"/>
        <w:rPr>
          <w:color w:val="auto"/>
          <w:sz w:val="24"/>
          <w:szCs w:val="24"/>
          <w:u w:val="none"/>
          <w:lang w:val="bg-BG" w:eastAsia="en-US"/>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r w:rsidRPr="0085690E">
        <w:rPr>
          <w:b/>
          <w:bCs/>
          <w:sz w:val="24"/>
          <w:szCs w:val="24"/>
          <w:u w:val="none"/>
          <w:lang w:val="bg-BG"/>
        </w:rPr>
        <w:t>Правно обвързващ подпис:</w:t>
      </w:r>
    </w:p>
    <w:p w:rsidR="00B73D09" w:rsidRPr="0085690E" w:rsidRDefault="00B73D09" w:rsidP="00F45FFC">
      <w:pPr>
        <w:spacing w:line="360" w:lineRule="auto"/>
        <w:jc w:val="both"/>
        <w:rPr>
          <w:b/>
          <w:bCs/>
          <w:sz w:val="24"/>
          <w:szCs w:val="24"/>
          <w:u w:val="none"/>
          <w:lang w:val="bg-BG"/>
        </w:rPr>
      </w:pPr>
    </w:p>
    <w:tbl>
      <w:tblPr>
        <w:tblW w:w="0" w:type="auto"/>
        <w:tblInd w:w="2" w:type="dxa"/>
        <w:tblLook w:val="0000" w:firstRow="0" w:lastRow="0" w:firstColumn="0" w:lastColumn="0" w:noHBand="0" w:noVBand="0"/>
      </w:tblPr>
      <w:tblGrid>
        <w:gridCol w:w="4261"/>
        <w:gridCol w:w="4261"/>
      </w:tblGrid>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Дата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 _________ / 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Име и фамилия</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Подпис на упълномощеното лице</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Длъжност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Наименование на участника</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bl>
    <w:p w:rsidR="00B73D09" w:rsidRPr="0085690E" w:rsidRDefault="00B73D09" w:rsidP="00F45FFC">
      <w:pPr>
        <w:spacing w:line="360" w:lineRule="auto"/>
        <w:jc w:val="center"/>
        <w:rPr>
          <w:b/>
          <w:bCs/>
          <w:caps/>
          <w:sz w:val="24"/>
          <w:szCs w:val="24"/>
          <w:u w:val="none"/>
          <w:lang w:val="bg-BG"/>
        </w:rPr>
      </w:pPr>
    </w:p>
    <w:p w:rsidR="00B73D09" w:rsidRPr="0085690E" w:rsidRDefault="00B73D09" w:rsidP="00F45FFC">
      <w:pPr>
        <w:spacing w:line="360" w:lineRule="auto"/>
        <w:rPr>
          <w:sz w:val="24"/>
          <w:szCs w:val="24"/>
          <w:u w:val="none"/>
          <w:lang w:val="bg-BG"/>
        </w:rPr>
      </w:pPr>
    </w:p>
    <w:p w:rsidR="00B73D09" w:rsidRPr="0085690E" w:rsidRDefault="00B73D09" w:rsidP="00F45FFC">
      <w:pPr>
        <w:spacing w:line="360" w:lineRule="auto"/>
        <w:rPr>
          <w:b/>
          <w:bCs/>
          <w:i/>
          <w:iCs/>
          <w:sz w:val="24"/>
          <w:szCs w:val="24"/>
          <w:u w:val="none"/>
          <w:lang w:val="bg-BG"/>
        </w:rPr>
      </w:pPr>
      <w:r w:rsidRPr="0085690E">
        <w:rPr>
          <w:b/>
          <w:bCs/>
          <w:i/>
          <w:iCs/>
          <w:sz w:val="24"/>
          <w:szCs w:val="24"/>
          <w:u w:val="none"/>
          <w:lang w:val="bg-BG"/>
        </w:rPr>
        <w:t>ЗАБЕЛЕЖКА:</w:t>
      </w:r>
    </w:p>
    <w:p w:rsidR="00B73D09" w:rsidRPr="0085690E" w:rsidRDefault="00B73D09" w:rsidP="00F45FFC">
      <w:pPr>
        <w:spacing w:line="360" w:lineRule="auto"/>
        <w:rPr>
          <w:b/>
          <w:bCs/>
          <w:i/>
          <w:iCs/>
          <w:sz w:val="24"/>
          <w:szCs w:val="24"/>
          <w:u w:val="none"/>
          <w:lang w:val="bg-BG"/>
        </w:rPr>
      </w:pPr>
    </w:p>
    <w:p w:rsidR="00B73D09" w:rsidRPr="0085690E" w:rsidRDefault="00B73D09" w:rsidP="00F45FFC">
      <w:pPr>
        <w:spacing w:line="360" w:lineRule="auto"/>
        <w:jc w:val="both"/>
        <w:rPr>
          <w:i/>
          <w:iCs/>
          <w:sz w:val="24"/>
          <w:szCs w:val="24"/>
          <w:u w:val="none"/>
          <w:lang w:val="bg-BG"/>
        </w:rPr>
      </w:pPr>
      <w:r w:rsidRPr="0085690E">
        <w:rPr>
          <w:b/>
          <w:bCs/>
          <w:i/>
          <w:iCs/>
          <w:sz w:val="24"/>
          <w:szCs w:val="24"/>
          <w:u w:val="none"/>
          <w:lang w:val="bg-BG"/>
        </w:rPr>
        <w:t>Този документ задължително се поставя в отделен запечатан непрозрачен плик с надпис «Предлагана цена», поставен в плика с офертата.</w:t>
      </w:r>
    </w:p>
    <w:p w:rsidR="00B73D09" w:rsidRPr="0085690E" w:rsidRDefault="00B73D09" w:rsidP="00F45FFC">
      <w:pPr>
        <w:pStyle w:val="Style14"/>
        <w:spacing w:line="360" w:lineRule="auto"/>
        <w:jc w:val="both"/>
        <w:outlineLvl w:val="0"/>
        <w:rPr>
          <w:rStyle w:val="FontStyle60"/>
          <w:rFonts w:ascii="Times New Roman" w:hAnsi="Times New Roman" w:cs="Times New Roman"/>
          <w:bCs/>
          <w:sz w:val="24"/>
          <w:lang w:eastAsia="bg-BG"/>
        </w:rPr>
      </w:pPr>
    </w:p>
    <w:p w:rsidR="00B73D09" w:rsidRPr="0085690E" w:rsidRDefault="00B73D09" w:rsidP="009D3FA5">
      <w:pPr>
        <w:spacing w:line="360" w:lineRule="auto"/>
        <w:jc w:val="right"/>
        <w:rPr>
          <w:b/>
          <w:bCs/>
          <w:sz w:val="24"/>
          <w:szCs w:val="24"/>
          <w:lang w:val="bg-BG"/>
        </w:rPr>
      </w:pPr>
      <w:r w:rsidRPr="0085690E">
        <w:rPr>
          <w:rStyle w:val="FontStyle60"/>
          <w:rFonts w:ascii="Times New Roman" w:hAnsi="Times New Roman"/>
          <w:bCs/>
          <w:sz w:val="24"/>
          <w:szCs w:val="24"/>
          <w:lang w:val="bg-BG"/>
        </w:rPr>
        <w:br w:type="page"/>
      </w:r>
      <w:r w:rsidRPr="0085690E">
        <w:rPr>
          <w:b/>
          <w:bCs/>
          <w:sz w:val="24"/>
          <w:szCs w:val="24"/>
          <w:lang w:val="bg-BG"/>
        </w:rPr>
        <w:t xml:space="preserve">Образец № </w:t>
      </w:r>
      <w:r w:rsidR="00B52A52">
        <w:rPr>
          <w:b/>
          <w:bCs/>
          <w:sz w:val="24"/>
          <w:szCs w:val="24"/>
          <w:lang w:val="bg-BG"/>
        </w:rPr>
        <w:t>6</w:t>
      </w:r>
    </w:p>
    <w:p w:rsidR="000538DC" w:rsidRDefault="000538DC" w:rsidP="00E23707">
      <w:pPr>
        <w:spacing w:after="120" w:line="360" w:lineRule="auto"/>
        <w:jc w:val="center"/>
        <w:rPr>
          <w:b/>
          <w:sz w:val="24"/>
          <w:szCs w:val="24"/>
          <w:u w:val="none"/>
          <w:lang w:val="bg-BG" w:eastAsia="en-US"/>
        </w:rPr>
      </w:pPr>
    </w:p>
    <w:p w:rsidR="00E23707" w:rsidRPr="00E23707" w:rsidRDefault="00E23707" w:rsidP="00E23707">
      <w:pPr>
        <w:spacing w:after="120" w:line="360" w:lineRule="auto"/>
        <w:jc w:val="center"/>
        <w:rPr>
          <w:b/>
          <w:sz w:val="24"/>
          <w:szCs w:val="24"/>
          <w:u w:val="none"/>
          <w:lang w:val="bg-BG" w:eastAsia="en-US"/>
        </w:rPr>
      </w:pPr>
      <w:r w:rsidRPr="00E23707">
        <w:rPr>
          <w:b/>
          <w:sz w:val="24"/>
          <w:szCs w:val="24"/>
          <w:u w:val="none"/>
          <w:lang w:val="bg-BG" w:eastAsia="en-US"/>
        </w:rPr>
        <w:t>Д О Г О В О Р</w:t>
      </w:r>
    </w:p>
    <w:p w:rsidR="00E23707" w:rsidRDefault="00E23707" w:rsidP="00E23707">
      <w:pPr>
        <w:spacing w:before="120" w:after="120" w:line="360" w:lineRule="auto"/>
        <w:jc w:val="center"/>
        <w:rPr>
          <w:sz w:val="24"/>
          <w:szCs w:val="24"/>
          <w:u w:val="none"/>
          <w:lang w:val="bg-BG"/>
        </w:rPr>
      </w:pPr>
      <w:r w:rsidRPr="00E23707">
        <w:rPr>
          <w:noProof/>
          <w:sz w:val="24"/>
          <w:szCs w:val="24"/>
          <w:u w:val="none"/>
          <w:lang w:val="bg-BG"/>
        </w:rPr>
        <w:t>№____</w:t>
      </w:r>
      <w:r w:rsidRPr="00E23707">
        <w:rPr>
          <w:noProof/>
          <w:sz w:val="24"/>
          <w:szCs w:val="24"/>
          <w:u w:val="none"/>
          <w:lang w:val="en-US"/>
        </w:rPr>
        <w:t>__</w:t>
      </w:r>
      <w:r w:rsidRPr="00E23707">
        <w:rPr>
          <w:noProof/>
          <w:sz w:val="24"/>
          <w:szCs w:val="24"/>
          <w:u w:val="none"/>
          <w:lang w:val="bg-BG"/>
        </w:rPr>
        <w:t>__/_____________</w:t>
      </w:r>
      <w:r w:rsidRPr="00E23707">
        <w:rPr>
          <w:sz w:val="24"/>
          <w:szCs w:val="24"/>
          <w:u w:val="none"/>
          <w:lang w:val="bg-BG"/>
        </w:rPr>
        <w:t xml:space="preserve"> г.</w:t>
      </w:r>
    </w:p>
    <w:p w:rsidR="000538DC" w:rsidRPr="00E23707" w:rsidRDefault="000538DC" w:rsidP="00E23707">
      <w:pPr>
        <w:spacing w:before="120" w:after="120" w:line="360" w:lineRule="auto"/>
        <w:jc w:val="center"/>
        <w:rPr>
          <w:sz w:val="24"/>
          <w:szCs w:val="24"/>
          <w:u w:val="none"/>
          <w:lang w:val="bg-BG"/>
        </w:rPr>
      </w:pPr>
    </w:p>
    <w:p w:rsidR="00E23707" w:rsidRPr="00E23707" w:rsidRDefault="00E23707" w:rsidP="00E23707">
      <w:pPr>
        <w:spacing w:before="120" w:after="120" w:line="360" w:lineRule="auto"/>
        <w:jc w:val="both"/>
        <w:outlineLvl w:val="0"/>
        <w:rPr>
          <w:sz w:val="24"/>
          <w:szCs w:val="24"/>
          <w:u w:val="none"/>
          <w:lang w:val="bg-BG"/>
        </w:rPr>
      </w:pPr>
      <w:r w:rsidRPr="00E23707">
        <w:rPr>
          <w:b/>
          <w:sz w:val="24"/>
          <w:szCs w:val="24"/>
          <w:u w:val="none"/>
          <w:lang w:val="bg-BG"/>
        </w:rPr>
        <w:t xml:space="preserve">МИНИСТЕРСТВО НА ИНВЕСТИЦИОННОТО ПРОЕКТИРАНЕ (МИП), </w:t>
      </w:r>
      <w:r w:rsidRPr="00E23707">
        <w:rPr>
          <w:sz w:val="24"/>
          <w:szCs w:val="24"/>
          <w:u w:val="none"/>
          <w:lang w:val="bg-BG"/>
        </w:rPr>
        <w:t xml:space="preserve">със седалище и адрес на управление: гр.  София,  ул. „Съборна“ № 1,  БУЛСТАТ 176556958, представлявано от Красимира Нечева – началник на политическия кабинет </w:t>
      </w:r>
      <w:r w:rsidRPr="00E23707">
        <w:rPr>
          <w:sz w:val="24"/>
          <w:szCs w:val="24"/>
          <w:u w:val="none"/>
          <w:lang w:val="en-US"/>
        </w:rPr>
        <w:t>(</w:t>
      </w:r>
      <w:r w:rsidRPr="00E23707">
        <w:rPr>
          <w:sz w:val="24"/>
          <w:szCs w:val="24"/>
          <w:u w:val="none"/>
          <w:lang w:val="bg-BG"/>
        </w:rPr>
        <w:t>възложител съгласно заповед № РД-01-249/13.08.2014г.</w:t>
      </w:r>
      <w:r w:rsidRPr="00E23707">
        <w:rPr>
          <w:sz w:val="24"/>
          <w:szCs w:val="24"/>
          <w:u w:val="none"/>
          <w:lang w:val="en-US"/>
        </w:rPr>
        <w:t>)</w:t>
      </w:r>
      <w:r w:rsidRPr="00E23707">
        <w:rPr>
          <w:b/>
          <w:sz w:val="24"/>
          <w:szCs w:val="24"/>
          <w:u w:val="none"/>
          <w:lang w:val="bg-BG"/>
        </w:rPr>
        <w:t xml:space="preserve"> </w:t>
      </w:r>
      <w:r w:rsidRPr="00E23707">
        <w:rPr>
          <w:sz w:val="24"/>
          <w:szCs w:val="24"/>
          <w:u w:val="none"/>
          <w:lang w:val="bg-BG"/>
        </w:rPr>
        <w:t xml:space="preserve">наричан по-долу </w:t>
      </w:r>
      <w:r w:rsidRPr="00E23707">
        <w:rPr>
          <w:b/>
          <w:sz w:val="24"/>
          <w:szCs w:val="24"/>
          <w:u w:val="none"/>
          <w:lang w:val="bg-BG"/>
        </w:rPr>
        <w:t>ВЪЗЛОЖИТЕЛ</w:t>
      </w:r>
      <w:r w:rsidRPr="00E23707">
        <w:rPr>
          <w:sz w:val="24"/>
          <w:szCs w:val="24"/>
          <w:u w:val="none"/>
          <w:lang w:val="bg-BG"/>
        </w:rPr>
        <w:t>, от една страна</w:t>
      </w:r>
    </w:p>
    <w:p w:rsidR="00E23707" w:rsidRPr="00E23707" w:rsidRDefault="00E23707" w:rsidP="00E23707">
      <w:pPr>
        <w:spacing w:before="120" w:after="120" w:line="360" w:lineRule="auto"/>
        <w:jc w:val="both"/>
        <w:outlineLvl w:val="0"/>
        <w:rPr>
          <w:sz w:val="24"/>
          <w:szCs w:val="24"/>
          <w:u w:val="none"/>
          <w:lang w:val="bg-BG"/>
        </w:rPr>
      </w:pPr>
      <w:r w:rsidRPr="00E23707">
        <w:rPr>
          <w:sz w:val="24"/>
          <w:szCs w:val="24"/>
          <w:u w:val="none"/>
          <w:lang w:val="bg-BG"/>
        </w:rPr>
        <w:t xml:space="preserve">и </w:t>
      </w:r>
    </w:p>
    <w:p w:rsidR="00E23707" w:rsidRPr="00E23707" w:rsidRDefault="00E23707" w:rsidP="00E23707">
      <w:pPr>
        <w:spacing w:before="120" w:after="120" w:line="360" w:lineRule="auto"/>
        <w:jc w:val="both"/>
        <w:outlineLvl w:val="0"/>
        <w:rPr>
          <w:color w:val="auto"/>
          <w:sz w:val="24"/>
          <w:szCs w:val="24"/>
          <w:u w:val="none"/>
          <w:lang w:val="bg-BG"/>
        </w:rPr>
      </w:pPr>
      <w:r w:rsidRPr="006F1502">
        <w:rPr>
          <w:b/>
          <w:color w:val="auto"/>
          <w:sz w:val="24"/>
          <w:szCs w:val="24"/>
          <w:u w:val="none"/>
          <w:lang w:val="bg-BG"/>
        </w:rPr>
        <w:t xml:space="preserve"> „</w:t>
      </w:r>
      <w:r w:rsidR="006F1502" w:rsidRPr="006F1502">
        <w:rPr>
          <w:b/>
          <w:color w:val="auto"/>
          <w:sz w:val="24"/>
          <w:szCs w:val="24"/>
          <w:u w:val="none"/>
          <w:lang w:val="bg-BG"/>
        </w:rPr>
        <w:t>ГРИВИК ДИЗАЙН“ ЕОО</w:t>
      </w:r>
      <w:r w:rsidRPr="006F1502">
        <w:rPr>
          <w:b/>
          <w:color w:val="auto"/>
          <w:sz w:val="24"/>
          <w:szCs w:val="24"/>
          <w:u w:val="none"/>
          <w:lang w:val="bg-BG"/>
        </w:rPr>
        <w:t>Д</w:t>
      </w:r>
      <w:r w:rsidRPr="006F1502">
        <w:rPr>
          <w:b/>
          <w:bCs/>
          <w:color w:val="auto"/>
          <w:sz w:val="24"/>
          <w:szCs w:val="24"/>
          <w:u w:val="none"/>
          <w:lang w:val="bg-BG"/>
        </w:rPr>
        <w:t>,</w:t>
      </w:r>
      <w:r w:rsidRPr="006F1502">
        <w:rPr>
          <w:color w:val="auto"/>
          <w:sz w:val="24"/>
          <w:szCs w:val="24"/>
          <w:u w:val="none"/>
          <w:lang w:val="bg-BG"/>
        </w:rPr>
        <w:t xml:space="preserve"> със седалище и адрес на управление: </w:t>
      </w:r>
      <w:r w:rsidR="006F1502" w:rsidRPr="006F1502">
        <w:rPr>
          <w:color w:val="auto"/>
          <w:sz w:val="24"/>
          <w:szCs w:val="24"/>
          <w:u w:val="none"/>
          <w:lang w:val="bg-BG"/>
        </w:rPr>
        <w:t>гр. Казанлък, кв</w:t>
      </w:r>
      <w:r w:rsidRPr="006F1502">
        <w:rPr>
          <w:color w:val="auto"/>
          <w:sz w:val="24"/>
          <w:szCs w:val="24"/>
          <w:u w:val="none"/>
          <w:lang w:val="bg-BG"/>
        </w:rPr>
        <w:t>. „</w:t>
      </w:r>
      <w:r w:rsidR="006F1502" w:rsidRPr="006F1502">
        <w:rPr>
          <w:color w:val="auto"/>
          <w:sz w:val="24"/>
          <w:szCs w:val="24"/>
          <w:u w:val="none"/>
          <w:lang w:val="bg-BG"/>
        </w:rPr>
        <w:t>Васил Левски</w:t>
      </w:r>
      <w:r w:rsidRPr="006F1502">
        <w:rPr>
          <w:color w:val="auto"/>
          <w:sz w:val="24"/>
          <w:szCs w:val="24"/>
          <w:u w:val="none"/>
          <w:lang w:val="bg-BG"/>
        </w:rPr>
        <w:t>“</w:t>
      </w:r>
      <w:r w:rsidR="006F1502" w:rsidRPr="006F1502">
        <w:rPr>
          <w:color w:val="auto"/>
          <w:sz w:val="24"/>
          <w:szCs w:val="24"/>
          <w:u w:val="none"/>
          <w:lang w:val="bg-BG"/>
        </w:rPr>
        <w:t>, бл. 26, ап. 44,</w:t>
      </w:r>
      <w:r w:rsidR="00DB2BCF">
        <w:rPr>
          <w:color w:val="auto"/>
          <w:sz w:val="24"/>
          <w:szCs w:val="24"/>
          <w:u w:val="none"/>
          <w:lang w:val="bg-BG"/>
        </w:rPr>
        <w:t xml:space="preserve"> </w:t>
      </w:r>
      <w:r w:rsidR="006F1502" w:rsidRPr="006F1502">
        <w:rPr>
          <w:color w:val="auto"/>
          <w:sz w:val="24"/>
          <w:szCs w:val="24"/>
          <w:u w:val="none"/>
          <w:lang w:val="bg-BG"/>
        </w:rPr>
        <w:t xml:space="preserve"> ЕИН</w:t>
      </w:r>
      <w:r w:rsidRPr="006F1502">
        <w:rPr>
          <w:color w:val="auto"/>
          <w:sz w:val="24"/>
          <w:szCs w:val="24"/>
          <w:u w:val="none"/>
          <w:lang w:val="bg-BG"/>
        </w:rPr>
        <w:t xml:space="preserve"> </w:t>
      </w:r>
      <w:r w:rsidR="006F1502" w:rsidRPr="006F1502">
        <w:rPr>
          <w:color w:val="auto"/>
          <w:sz w:val="24"/>
          <w:szCs w:val="24"/>
          <w:u w:val="none"/>
          <w:lang w:val="bg-BG"/>
        </w:rPr>
        <w:t>200572996</w:t>
      </w:r>
      <w:r w:rsidRPr="006F1502">
        <w:rPr>
          <w:color w:val="auto"/>
          <w:sz w:val="24"/>
          <w:szCs w:val="24"/>
          <w:u w:val="none"/>
          <w:lang w:val="bg-BG"/>
        </w:rPr>
        <w:t xml:space="preserve">, </w:t>
      </w:r>
      <w:r w:rsidR="006F1502">
        <w:rPr>
          <w:color w:val="auto"/>
          <w:sz w:val="24"/>
          <w:szCs w:val="24"/>
          <w:u w:val="none"/>
          <w:lang w:val="bg-BG"/>
        </w:rPr>
        <w:t xml:space="preserve"> </w:t>
      </w:r>
      <w:r w:rsidR="006F1502" w:rsidRPr="006F1502">
        <w:rPr>
          <w:color w:val="auto"/>
          <w:sz w:val="24"/>
          <w:szCs w:val="24"/>
          <w:u w:val="none"/>
          <w:lang w:val="bg-BG"/>
        </w:rPr>
        <w:t xml:space="preserve"> </w:t>
      </w:r>
      <w:r w:rsidRPr="006F1502">
        <w:rPr>
          <w:color w:val="auto"/>
          <w:sz w:val="24"/>
          <w:szCs w:val="24"/>
          <w:u w:val="none"/>
          <w:lang w:val="bg-BG"/>
        </w:rPr>
        <w:t xml:space="preserve">представлявано от </w:t>
      </w:r>
      <w:r w:rsidR="006F1502" w:rsidRPr="006F1502">
        <w:rPr>
          <w:bCs/>
          <w:color w:val="auto"/>
          <w:sz w:val="24"/>
          <w:szCs w:val="24"/>
          <w:u w:val="none"/>
          <w:lang w:val="bg-BG"/>
        </w:rPr>
        <w:t>инж. Богомил Стоянов Карабакалов</w:t>
      </w:r>
      <w:r w:rsidR="001D6EB6">
        <w:rPr>
          <w:bCs/>
          <w:color w:val="auto"/>
          <w:sz w:val="24"/>
          <w:szCs w:val="24"/>
          <w:u w:val="none"/>
          <w:lang w:val="bg-BG"/>
        </w:rPr>
        <w:t xml:space="preserve"> – управител</w:t>
      </w:r>
      <w:r w:rsidRPr="006F1502">
        <w:rPr>
          <w:bCs/>
          <w:color w:val="auto"/>
          <w:sz w:val="24"/>
          <w:szCs w:val="24"/>
          <w:u w:val="none"/>
          <w:lang w:val="bg-BG"/>
        </w:rPr>
        <w:t>,</w:t>
      </w:r>
      <w:r w:rsidRPr="006F1502">
        <w:rPr>
          <w:color w:val="auto"/>
          <w:sz w:val="24"/>
          <w:szCs w:val="24"/>
          <w:u w:val="none"/>
          <w:lang w:val="bg-BG"/>
        </w:rPr>
        <w:t xml:space="preserve"> </w:t>
      </w:r>
      <w:r w:rsidRPr="00E23707">
        <w:rPr>
          <w:sz w:val="24"/>
          <w:szCs w:val="24"/>
          <w:u w:val="none"/>
          <w:lang w:val="bg-BG"/>
        </w:rPr>
        <w:t xml:space="preserve">наричано по-долу </w:t>
      </w:r>
      <w:r w:rsidRPr="00E23707">
        <w:rPr>
          <w:b/>
          <w:bCs/>
          <w:sz w:val="24"/>
          <w:szCs w:val="24"/>
          <w:u w:val="none"/>
          <w:lang w:val="bg-BG"/>
        </w:rPr>
        <w:t>ИЗПЪЛНИТЕЛ</w:t>
      </w:r>
      <w:r w:rsidRPr="00E23707">
        <w:rPr>
          <w:sz w:val="24"/>
          <w:szCs w:val="24"/>
          <w:u w:val="none"/>
          <w:lang w:val="bg-BG"/>
        </w:rPr>
        <w:t xml:space="preserve">, от друга страна, </w:t>
      </w:r>
      <w:r w:rsidRPr="00E23707">
        <w:rPr>
          <w:color w:val="auto"/>
          <w:sz w:val="24"/>
          <w:szCs w:val="24"/>
          <w:u w:val="none"/>
          <w:lang w:val="bg-BG"/>
        </w:rPr>
        <w:t>се сключи настоящият договор за следното: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ПРЕДМЕТ НА ДОГОВОРА</w:t>
      </w:r>
    </w:p>
    <w:p w:rsidR="00E23707" w:rsidRPr="00E23707" w:rsidRDefault="00E23707" w:rsidP="00C27929">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възлага, а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приема да извърши срещу възнаграждение авторски надзор по смисъла на Закона за устройство на територията (ЗУТ) и действащите подзаконови нормативни актове за всички части на техническия проект по време на строителните и монтажните работи, изпълнявани на обект </w:t>
      </w:r>
      <w:r w:rsidRPr="00E23707">
        <w:rPr>
          <w:rFonts w:eastAsia="SimSun"/>
          <w:b/>
          <w:color w:val="auto"/>
          <w:sz w:val="24"/>
          <w:szCs w:val="24"/>
          <w:u w:val="none"/>
          <w:lang w:val="bg-BG" w:eastAsia="zh-CN"/>
        </w:rPr>
        <w:t>„</w:t>
      </w:r>
      <w:r w:rsidR="00233AA4" w:rsidRPr="00233AA4">
        <w:rPr>
          <w:rFonts w:eastAsia="SimSun"/>
          <w:b/>
          <w:color w:val="auto"/>
          <w:sz w:val="24"/>
          <w:szCs w:val="24"/>
          <w:u w:val="none"/>
          <w:lang w:val="bg-BG" w:eastAsia="zh-CN"/>
        </w:rPr>
        <w:t xml:space="preserve">Рехабилитация и реконструкция на улица с о.т 137 - о.т 136 - о.т 135 - о.т 134 - о.т 133 - о.т 132А - І етап в гр. Павел баня , община </w:t>
      </w:r>
      <w:r w:rsidR="00C27929">
        <w:rPr>
          <w:rFonts w:eastAsia="SimSun"/>
          <w:b/>
          <w:color w:val="auto"/>
          <w:sz w:val="24"/>
          <w:szCs w:val="24"/>
          <w:u w:val="none"/>
          <w:lang w:val="bg-BG" w:eastAsia="zh-CN"/>
        </w:rPr>
        <w:t>Павел баня, Област Стара Загора</w:t>
      </w:r>
      <w:r w:rsidRPr="00E23707">
        <w:rPr>
          <w:rFonts w:eastAsia="SimSun"/>
          <w:b/>
          <w:color w:val="auto"/>
          <w:sz w:val="24"/>
          <w:szCs w:val="24"/>
          <w:u w:val="none"/>
          <w:lang w:val="bg-BG" w:eastAsia="zh-CN"/>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r w:rsidRPr="00E23707">
        <w:rPr>
          <w:bCs/>
          <w:color w:val="auto"/>
          <w:sz w:val="24"/>
          <w:szCs w:val="24"/>
          <w:u w:val="none"/>
          <w:lang w:val="bg-BG" w:eastAsia="en-US"/>
        </w:rPr>
        <w:t xml:space="preserve">Авторски </w:t>
      </w:r>
      <w:r w:rsidRPr="00E23707">
        <w:rPr>
          <w:color w:val="auto"/>
          <w:sz w:val="24"/>
          <w:szCs w:val="24"/>
          <w:u w:val="none"/>
          <w:lang w:val="bg-BG" w:eastAsia="en-US"/>
        </w:rPr>
        <w:t>надзор</w:t>
      </w:r>
      <w:r w:rsidRPr="00E23707">
        <w:rPr>
          <w:bCs/>
          <w:color w:val="auto"/>
          <w:sz w:val="24"/>
          <w:szCs w:val="24"/>
          <w:u w:val="none"/>
          <w:lang w:val="bg-BG" w:eastAsia="en-US"/>
        </w:rPr>
        <w:t xml:space="preserve"> по чл. 1 ще се осъществява чрез квалифицирани лица посочени в офертата на участника, в рамките на посочената в този договор цена и в съответствие с нормативните и технически изисквания за конкретния вид работи и съобразно клаузите на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СРОК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Срокът</w:t>
      </w:r>
      <w:r w:rsidRPr="00E23707">
        <w:rPr>
          <w:color w:val="auto"/>
          <w:sz w:val="24"/>
          <w:szCs w:val="24"/>
          <w:u w:val="none"/>
          <w:lang w:val="bg-BG" w:eastAsia="en-US"/>
        </w:rPr>
        <w:t xml:space="preserve"> за изпълнение на предмета на договора е от датата на подписване на Протокол – образец 2а за откриване на строителна площадка и определяне на строителна линия и ниво за строежи на техническата инфраструктура до въвеждане на строежа в експлоатация.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При изричен или мълчалив отказ за изпълнение от страна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да изпълни указанията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в определен срок,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има право да възложи всички или част от работите по този договор на друг за сметка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C27929">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В случая по чл. 4 от настоящия договор се счита, че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е съгласен да предостави правата върху проект на обект: </w:t>
      </w:r>
      <w:r w:rsidR="00C27929" w:rsidRPr="00C27929">
        <w:rPr>
          <w:rFonts w:eastAsia="SimSun"/>
          <w:b/>
          <w:color w:val="auto"/>
          <w:sz w:val="24"/>
          <w:szCs w:val="24"/>
          <w:u w:val="none"/>
          <w:lang w:val="bg-BG" w:eastAsia="zh-CN"/>
        </w:rPr>
        <w:t>„</w:t>
      </w:r>
      <w:r w:rsidR="00C27929" w:rsidRPr="00C27929">
        <w:rPr>
          <w:b/>
          <w:bCs/>
          <w:color w:val="auto"/>
          <w:sz w:val="24"/>
          <w:szCs w:val="24"/>
          <w:u w:val="none"/>
          <w:lang w:val="bg-BG" w:eastAsia="en-US"/>
        </w:rPr>
        <w:t>Рехабилитация и реконструкция на улица с о.т 137 - о.т 136 - о.т 135 - о.т 134 - о.т 133 - о.т 132А - І етап в гр. Павел баня , община П</w:t>
      </w:r>
      <w:r w:rsidR="00C27929">
        <w:rPr>
          <w:b/>
          <w:bCs/>
          <w:color w:val="auto"/>
          <w:sz w:val="24"/>
          <w:szCs w:val="24"/>
          <w:u w:val="none"/>
          <w:lang w:val="bg-BG" w:eastAsia="en-US"/>
        </w:rPr>
        <w:t>авел баня, Област Стара Загора</w:t>
      </w:r>
      <w:r w:rsidRPr="00E23707">
        <w:rPr>
          <w:b/>
          <w:bCs/>
          <w:color w:val="auto"/>
          <w:sz w:val="24"/>
          <w:szCs w:val="24"/>
          <w:u w:val="none"/>
          <w:lang w:val="bg-BG" w:eastAsia="en-US"/>
        </w:rPr>
        <w:t>”</w:t>
      </w:r>
      <w:r w:rsidRPr="00E23707">
        <w:rPr>
          <w:bCs/>
          <w:color w:val="auto"/>
          <w:sz w:val="24"/>
          <w:szCs w:val="24"/>
          <w:u w:val="none"/>
          <w:lang w:val="bg-BG" w:eastAsia="en-US"/>
        </w:rPr>
        <w:t xml:space="preserve">, с което напълно погасява задълженията си към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по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КАЧЕСТВО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се задължава да изпълни възложената му поръчка съгласно изискванията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като изпълнението е с добро качество, полагайки грижата на добър търговец при изпълнение на своите задължения, посочени в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ЦЕНА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bookmarkStart w:id="1" w:name="_Ref400100349"/>
      <w:r w:rsidRPr="00E23707">
        <w:rPr>
          <w:bCs/>
          <w:color w:val="auto"/>
          <w:sz w:val="24"/>
          <w:szCs w:val="24"/>
          <w:u w:val="none"/>
          <w:lang w:val="bg-BG" w:eastAsia="en-US"/>
        </w:rPr>
        <w:t xml:space="preserve">За извършване на авторски надзор,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изплаща на </w:t>
      </w:r>
      <w:r w:rsidRPr="00E23707">
        <w:rPr>
          <w:rFonts w:eastAsia="SimSun"/>
          <w:b/>
          <w:color w:val="auto"/>
          <w:sz w:val="24"/>
          <w:szCs w:val="24"/>
          <w:u w:val="none"/>
          <w:lang w:val="bg-BG" w:eastAsia="zh-CN"/>
        </w:rPr>
        <w:t xml:space="preserve">ИЗПЪЛНИТЕЛЯ </w:t>
      </w:r>
      <w:r w:rsidRPr="00E23707">
        <w:rPr>
          <w:rFonts w:eastAsia="SimSun"/>
          <w:color w:val="auto"/>
          <w:sz w:val="24"/>
          <w:szCs w:val="24"/>
          <w:u w:val="none"/>
          <w:lang w:val="bg-BG" w:eastAsia="zh-CN"/>
        </w:rPr>
        <w:t xml:space="preserve">възнаграждение за действително вложено време за осъществяване на авторски надзор на обекта при единична часова ставка в размер на ………….. лв./ч.ч. (словом) лв./ч.ч. без ДДС, за проектант с пълна проектантска правоспособност, но не повече от общата стойност на услугата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_Ref400102662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E4419">
        <w:rPr>
          <w:rFonts w:eastAsia="SimSun"/>
          <w:color w:val="auto"/>
          <w:sz w:val="24"/>
          <w:szCs w:val="24"/>
          <w:u w:val="none"/>
          <w:lang w:val="bg-BG" w:eastAsia="zh-CN"/>
        </w:rPr>
        <w:t>Чл. 10</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w:t>
      </w:r>
      <w:bookmarkEnd w:id="1"/>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Времето за упражняване на авторски надзор  включва и времето за пътуване от мястото на постоянна работа на Изпълнителя до обекта и обратно.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Единичната часова ставка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_Ref400100349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E4419">
        <w:rPr>
          <w:rFonts w:eastAsia="SimSun"/>
          <w:color w:val="auto"/>
          <w:sz w:val="24"/>
          <w:szCs w:val="24"/>
          <w:u w:val="none"/>
          <w:lang w:val="bg-BG" w:eastAsia="zh-CN"/>
        </w:rPr>
        <w:t>Чл. 7</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 xml:space="preserve"> остава непроменена за целия период на изпълнение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bookmarkStart w:id="2" w:name="_Ref400102662"/>
      <w:r w:rsidRPr="00E23707">
        <w:rPr>
          <w:rFonts w:eastAsia="SimSun"/>
          <w:color w:val="auto"/>
          <w:sz w:val="24"/>
          <w:szCs w:val="24"/>
          <w:u w:val="none"/>
          <w:lang w:val="bg-BG" w:eastAsia="zh-CN"/>
        </w:rPr>
        <w:t xml:space="preserve">Възнаграждението, дължимо от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е в размер на ………………………….(словом) лева без ДДС, определени като обща стойност на услугата по настоящия договор.</w:t>
      </w:r>
      <w:bookmarkEnd w:id="2"/>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Цената за изпълнение на договора няма да бъде променяна при никакви обстоятелства, включително и при изменение на инвестиционния проект, с изключение на случаите, предвидени в настоящия договор и Законовите разпоредби.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потвърждава, че цената за изпълнение на договора е единственото възнаграждение за изпълнение на дейностите по договора и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не дължи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каквито и да било други суми.</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НАЧИН НА ПЛАЩАНЕ</w:t>
      </w:r>
    </w:p>
    <w:p w:rsidR="00E23707" w:rsidRPr="00E23707" w:rsidRDefault="00E23707" w:rsidP="00E23707">
      <w:pPr>
        <w:widowControl w:val="0"/>
        <w:numPr>
          <w:ilvl w:val="0"/>
          <w:numId w:val="3"/>
        </w:numPr>
        <w:tabs>
          <w:tab w:val="left" w:pos="900"/>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Разплащането</w:t>
      </w:r>
      <w:r w:rsidRPr="00E23707">
        <w:rPr>
          <w:color w:val="auto"/>
          <w:sz w:val="24"/>
          <w:szCs w:val="24"/>
          <w:u w:val="none"/>
          <w:lang w:val="bg-BG" w:eastAsia="en-US"/>
        </w:rPr>
        <w:t xml:space="preserve"> на авторския надзор се извършва след установяване на годността за ползване на строежа, на база единична часова ставка и вложено време и след представяне на следните документи:</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Отчет за действително вложено време за упражняване на авторски надзор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Искане за плащане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Акт за заплащане на авторски надзор по приложен образец.</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pacing w:val="-4"/>
          <w:sz w:val="24"/>
          <w:szCs w:val="24"/>
          <w:u w:val="none"/>
          <w:lang w:val="bg-BG" w:eastAsia="en-US"/>
        </w:rPr>
      </w:pPr>
      <w:r w:rsidRPr="00E23707">
        <w:rPr>
          <w:color w:val="auto"/>
          <w:spacing w:val="2"/>
          <w:sz w:val="24"/>
          <w:szCs w:val="24"/>
          <w:u w:val="none"/>
          <w:lang w:val="bg-BG" w:eastAsia="en-US"/>
        </w:rPr>
        <w:t xml:space="preserve">В </w:t>
      </w:r>
      <w:r w:rsidRPr="00E23707">
        <w:rPr>
          <w:rFonts w:eastAsia="SimSun"/>
          <w:color w:val="auto"/>
          <w:sz w:val="24"/>
          <w:szCs w:val="24"/>
          <w:u w:val="none"/>
          <w:lang w:val="bg-BG" w:eastAsia="zh-CN"/>
        </w:rPr>
        <w:t>цената</w:t>
      </w:r>
      <w:r w:rsidRPr="00E23707">
        <w:rPr>
          <w:color w:val="auto"/>
          <w:spacing w:val="2"/>
          <w:sz w:val="24"/>
          <w:szCs w:val="24"/>
          <w:u w:val="none"/>
          <w:lang w:val="bg-BG" w:eastAsia="en-US"/>
        </w:rPr>
        <w:t xml:space="preserve"> по </w:t>
      </w:r>
      <w:r w:rsidRPr="00E23707">
        <w:rPr>
          <w:rFonts w:eastAsia="SimSun"/>
          <w:color w:val="auto"/>
          <w:sz w:val="24"/>
          <w:szCs w:val="24"/>
          <w:u w:val="none"/>
          <w:lang w:val="bg-BG" w:eastAsia="zh-CN"/>
        </w:rPr>
        <w:t>чл. 10</w:t>
      </w:r>
      <w:r w:rsidRPr="00E23707">
        <w:rPr>
          <w:color w:val="auto"/>
          <w:spacing w:val="10"/>
          <w:sz w:val="24"/>
          <w:szCs w:val="24"/>
          <w:u w:val="none"/>
          <w:lang w:val="bg-BG" w:eastAsia="en-US"/>
        </w:rPr>
        <w:t xml:space="preserve">. </w:t>
      </w:r>
      <w:r w:rsidRPr="00E23707">
        <w:rPr>
          <w:color w:val="auto"/>
          <w:spacing w:val="2"/>
          <w:sz w:val="24"/>
          <w:szCs w:val="24"/>
          <w:u w:val="none"/>
          <w:lang w:val="bg-BG" w:eastAsia="en-US"/>
        </w:rPr>
        <w:t xml:space="preserve">не е включен ДДС, който се начислява допълнително и се </w:t>
      </w:r>
      <w:r w:rsidRPr="00E23707">
        <w:rPr>
          <w:color w:val="auto"/>
          <w:spacing w:val="-4"/>
          <w:sz w:val="24"/>
          <w:szCs w:val="24"/>
          <w:u w:val="none"/>
          <w:lang w:val="bg-BG" w:eastAsia="en-US"/>
        </w:rPr>
        <w:t xml:space="preserve">заплаща от </w:t>
      </w:r>
      <w:r w:rsidRPr="00E23707">
        <w:rPr>
          <w:b/>
          <w:color w:val="auto"/>
          <w:spacing w:val="-4"/>
          <w:sz w:val="24"/>
          <w:szCs w:val="24"/>
          <w:u w:val="none"/>
          <w:lang w:val="bg-BG" w:eastAsia="en-US"/>
        </w:rPr>
        <w:t>ВЪЗЛОЖИТЕЛЯ</w:t>
      </w:r>
      <w:r w:rsidRPr="00E23707">
        <w:rPr>
          <w:b/>
          <w:bCs/>
          <w:color w:val="auto"/>
          <w:spacing w:val="-4"/>
          <w:sz w:val="24"/>
          <w:szCs w:val="24"/>
          <w:u w:val="none"/>
          <w:lang w:val="bg-BG" w:eastAsia="en-US"/>
        </w:rPr>
        <w:t xml:space="preserve"> </w:t>
      </w:r>
      <w:r w:rsidRPr="00E23707">
        <w:rPr>
          <w:color w:val="auto"/>
          <w:spacing w:val="-4"/>
          <w:sz w:val="24"/>
          <w:szCs w:val="24"/>
          <w:u w:val="none"/>
          <w:lang w:val="bg-BG" w:eastAsia="en-US"/>
        </w:rPr>
        <w:t>при извършване на плащанията по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Дължимите</w:t>
      </w:r>
      <w:r w:rsidRPr="00E23707">
        <w:rPr>
          <w:color w:val="auto"/>
          <w:sz w:val="24"/>
          <w:szCs w:val="24"/>
          <w:u w:val="none"/>
          <w:lang w:val="bg-BG" w:eastAsia="en-US"/>
        </w:rPr>
        <w:t xml:space="preserve"> плащания се извършват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в срок </w:t>
      </w:r>
      <w:r w:rsidRPr="00E23707">
        <w:rPr>
          <w:color w:val="auto"/>
          <w:spacing w:val="2"/>
          <w:sz w:val="24"/>
          <w:szCs w:val="24"/>
          <w:u w:val="none"/>
          <w:lang w:val="bg-BG" w:eastAsia="en-US"/>
        </w:rPr>
        <w:t>до 20 (двадесет) работни дни</w:t>
      </w:r>
      <w:r w:rsidRPr="00E23707">
        <w:rPr>
          <w:color w:val="auto"/>
          <w:sz w:val="24"/>
          <w:szCs w:val="24"/>
          <w:u w:val="none"/>
          <w:lang w:val="bg-BG" w:eastAsia="en-US"/>
        </w:rPr>
        <w:t xml:space="preserve"> от представянето на оригинална фактура, издадена от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и одобрени отчетни документи за упражнен авторски надзор.</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Плащанията</w:t>
      </w:r>
      <w:r w:rsidRPr="00E23707">
        <w:rPr>
          <w:color w:val="auto"/>
          <w:sz w:val="24"/>
          <w:szCs w:val="24"/>
          <w:u w:val="none"/>
          <w:lang w:val="bg-BG" w:eastAsia="en-US"/>
        </w:rPr>
        <w:t xml:space="preserve"> се извършват с платежно нареждане по банкова сметка на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при:</w:t>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Банка: …………………………</w:t>
      </w:r>
    </w:p>
    <w:p w:rsidR="00E23707" w:rsidRPr="00E23707" w:rsidRDefault="00E23707" w:rsidP="00E23707">
      <w:pPr>
        <w:tabs>
          <w:tab w:val="left" w:pos="3810"/>
        </w:tabs>
        <w:spacing w:before="120" w:after="120" w:line="360" w:lineRule="auto"/>
        <w:ind w:firstLine="708"/>
        <w:jc w:val="both"/>
        <w:rPr>
          <w:color w:val="auto"/>
          <w:sz w:val="24"/>
          <w:szCs w:val="24"/>
          <w:u w:val="none"/>
          <w:lang w:val="bg-BG"/>
        </w:rPr>
      </w:pPr>
      <w:r w:rsidRPr="00E23707">
        <w:rPr>
          <w:color w:val="auto"/>
          <w:sz w:val="24"/>
          <w:szCs w:val="24"/>
          <w:u w:val="none"/>
          <w:lang w:val="bg-BG"/>
        </w:rPr>
        <w:t>IBAN ……………………………</w:t>
      </w:r>
      <w:r w:rsidRPr="00E23707">
        <w:rPr>
          <w:color w:val="auto"/>
          <w:sz w:val="24"/>
          <w:szCs w:val="24"/>
          <w:u w:val="none"/>
          <w:lang w:val="bg-BG"/>
        </w:rPr>
        <w:tab/>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BIC: …………………….……….</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ИЗПЪЛНИТЕЛЯ</w:t>
      </w:r>
    </w:p>
    <w:p w:rsidR="00E23707" w:rsidRPr="00E23707" w:rsidRDefault="00E23707" w:rsidP="00E23707">
      <w:pPr>
        <w:keepNext/>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е </w:t>
      </w:r>
      <w:r w:rsidRPr="00E23707">
        <w:rPr>
          <w:rFonts w:eastAsia="SimSun"/>
          <w:color w:val="auto"/>
          <w:sz w:val="24"/>
          <w:szCs w:val="24"/>
          <w:u w:val="none"/>
          <w:lang w:val="bg-BG" w:eastAsia="zh-CN"/>
        </w:rPr>
        <w:t>длъжен</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изпълни</w:t>
      </w:r>
      <w:r w:rsidRPr="00E23707">
        <w:rPr>
          <w:color w:val="auto"/>
          <w:sz w:val="24"/>
          <w:szCs w:val="24"/>
          <w:u w:val="none"/>
          <w:lang w:val="bg-BG" w:eastAsia="en-US"/>
        </w:rPr>
        <w:t xml:space="preserve"> предмета на Договора качествено, в уговорените срокове и при спазване на всички други условия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предоставя</w:t>
      </w:r>
      <w:r w:rsidRPr="00E23707">
        <w:rPr>
          <w:color w:val="auto"/>
          <w:sz w:val="24"/>
          <w:szCs w:val="24"/>
          <w:u w:val="none"/>
          <w:lang w:val="bg-BG" w:eastAsia="en-US"/>
        </w:rPr>
        <w:t xml:space="preserve"> исканата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информация за хода на изпълнението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дава възможност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да проверява изпълнението на предмета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упражнява в съответствие с чл. 162, ал. 2 от ЗУТ авторски надзор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участва при съставянето на всички актове и протоколи по време на строителството, необходими съгласно Наредба № 3 от 2003 г. за съставяне на актове и протоколи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отстрани за своя сметка всички скрити пропуски и грешки на разработения от него инвестиционен проект, установени в хода на изпълнение на строителните и монтажните работи на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завери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е застрахован в съответствие с чл. 171, ал. 1 от ЗУТ за имуществена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При проверки на място (на строежа) от страна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w:t>
      </w:r>
      <w:r w:rsidRPr="00E23707">
        <w:rPr>
          <w:b/>
          <w:color w:val="auto"/>
          <w:sz w:val="24"/>
          <w:szCs w:val="24"/>
          <w:u w:val="none"/>
          <w:lang w:val="bg-BG" w:eastAsia="en-US"/>
        </w:rPr>
        <w:t>ИЗПЪЛНИТЕЛЯТ</w:t>
      </w:r>
      <w:r w:rsidRPr="00E23707">
        <w:rPr>
          <w:color w:val="auto"/>
          <w:sz w:val="24"/>
          <w:szCs w:val="24"/>
          <w:u w:val="none"/>
          <w:lang w:val="bg-BG" w:eastAsia="en-US"/>
        </w:rPr>
        <w:t xml:space="preserve"> се задължава, при искане на </w:t>
      </w:r>
      <w:r w:rsidRPr="00E23707">
        <w:rPr>
          <w:b/>
          <w:color w:val="auto"/>
          <w:sz w:val="24"/>
          <w:szCs w:val="24"/>
          <w:u w:val="none"/>
          <w:lang w:val="bg-BG" w:eastAsia="en-US"/>
        </w:rPr>
        <w:t>ВЪЗЛОЖИТЕЛЯ</w:t>
      </w:r>
      <w:r w:rsidRPr="00E23707">
        <w:rPr>
          <w:color w:val="auto"/>
          <w:sz w:val="24"/>
          <w:szCs w:val="24"/>
          <w:u w:val="none"/>
          <w:lang w:val="bg-BG" w:eastAsia="en-US"/>
        </w:rPr>
        <w:t>, да осигури присъствието на свой представител.</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има </w:t>
      </w:r>
      <w:r w:rsidRPr="00E23707">
        <w:rPr>
          <w:rFonts w:eastAsia="SimSun"/>
          <w:color w:val="auto"/>
          <w:sz w:val="24"/>
          <w:szCs w:val="24"/>
          <w:u w:val="none"/>
          <w:lang w:val="bg-BG" w:eastAsia="zh-CN"/>
        </w:rPr>
        <w:t>право</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получи възнаграждението си в уговорените срокове, по реда и при условията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упражнява правата си в рамките на пълномощията си, съгласно договора и всички действащи в Република България нормативни документи;</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промени и допълнения в проекта след предварително съгласуване с </w:t>
      </w:r>
      <w:r w:rsidRPr="00E23707">
        <w:rPr>
          <w:b/>
          <w:color w:val="auto"/>
          <w:sz w:val="24"/>
          <w:szCs w:val="24"/>
          <w:u w:val="none"/>
          <w:lang w:val="bg-BG" w:eastAsia="en-US"/>
        </w:rPr>
        <w:t>ВЪЗЛОЖИТЕЛЯ</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На свободен достъп до строежа, строителните книжа, заповедната книга и актовете и протоколите, съставени по време на строителството.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ВЪЗЛОЖИТЕЛЯ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 xml:space="preserve">ВЪЗЛОЖИТЕЛЯТ </w:t>
      </w:r>
      <w:r w:rsidRPr="00E23707">
        <w:rPr>
          <w:color w:val="auto"/>
          <w:sz w:val="24"/>
          <w:szCs w:val="24"/>
          <w:u w:val="none"/>
          <w:lang w:val="bg-BG" w:eastAsia="en-US"/>
        </w:rPr>
        <w:t>има право: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по всяко време проверки по изпълнението на договора, без да пречи на оперативната самостоятелност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изисква от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информация за хода по изпълнението на предмета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ВЪЗЛОЖИТЕЛЯТ</w:t>
      </w:r>
      <w:r w:rsidRPr="00E23707">
        <w:rPr>
          <w:color w:val="auto"/>
          <w:sz w:val="24"/>
          <w:szCs w:val="24"/>
          <w:u w:val="none"/>
          <w:lang w:val="bg-BG" w:eastAsia="en-US"/>
        </w:rPr>
        <w:t xml:space="preserve"> се задължава: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оказва съдействие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в рамките на своята компетентност, при изпълнение на задълженията му по този договор;</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осигурява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свободен достъп до строителната площадка по всяко време за упражняване на функциите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заплаща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договореното възнаграждение в сроковете, по реда и при условията на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САНКЦИИ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изпълнението на която и да е от услугите по настоящия договор </w:t>
      </w:r>
      <w:r w:rsidRPr="00E23707">
        <w:rPr>
          <w:b/>
          <w:bCs/>
          <w:color w:val="auto"/>
          <w:sz w:val="24"/>
          <w:szCs w:val="24"/>
          <w:u w:val="none"/>
          <w:lang w:val="bg-BG" w:eastAsia="en-US"/>
        </w:rPr>
        <w:t>ИЗПЪЛНИТЕЛЯТ</w:t>
      </w:r>
      <w:r w:rsidRPr="00E23707">
        <w:rPr>
          <w:color w:val="auto"/>
          <w:sz w:val="24"/>
          <w:szCs w:val="24"/>
          <w:u w:val="none"/>
          <w:lang w:val="bg-BG" w:eastAsia="en-US"/>
        </w:rPr>
        <w:t xml:space="preserve"> дължи на </w:t>
      </w:r>
      <w:r w:rsidRPr="00E23707">
        <w:rPr>
          <w:b/>
          <w:bCs/>
          <w:color w:val="auto"/>
          <w:sz w:val="24"/>
          <w:szCs w:val="24"/>
          <w:u w:val="none"/>
          <w:lang w:val="bg-BG" w:eastAsia="en-US"/>
        </w:rPr>
        <w:t xml:space="preserve">ВЪЗЛОЖИТЕЛЯ </w:t>
      </w:r>
      <w:r w:rsidRPr="00E23707">
        <w:rPr>
          <w:color w:val="auto"/>
          <w:sz w:val="24"/>
          <w:szCs w:val="24"/>
          <w:u w:val="none"/>
          <w:lang w:val="bg-BG" w:eastAsia="en-US"/>
        </w:rPr>
        <w:t xml:space="preserve">неустойка в размер на </w:t>
      </w:r>
      <w:r w:rsidRPr="00E23707">
        <w:rPr>
          <w:b/>
          <w:bCs/>
          <w:color w:val="auto"/>
          <w:sz w:val="24"/>
          <w:szCs w:val="24"/>
          <w:u w:val="none"/>
          <w:lang w:val="bg-BG" w:eastAsia="en-US"/>
        </w:rPr>
        <w:t>0.1%</w:t>
      </w:r>
      <w:r w:rsidRPr="00E23707">
        <w:rPr>
          <w:color w:val="auto"/>
          <w:sz w:val="24"/>
          <w:szCs w:val="24"/>
          <w:u w:val="none"/>
          <w:lang w:val="bg-BG" w:eastAsia="en-US"/>
        </w:rPr>
        <w:t xml:space="preserve"> (нула цяло и една десета на сто)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E4419">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 xml:space="preserve"> за всеки ден от забавата, но не повече от 10% (десет процента)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E4419">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Начислените неустойки се удържат от дължимото по договора плащане.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плащането на дължима сума,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дължи на ИЗПЪЛНИТЕЛЯ неустойка в размер на </w:t>
      </w:r>
      <w:r w:rsidRPr="00E23707">
        <w:rPr>
          <w:b/>
          <w:bCs/>
          <w:color w:val="auto"/>
          <w:sz w:val="24"/>
          <w:szCs w:val="24"/>
          <w:u w:val="none"/>
          <w:lang w:val="bg-BG" w:eastAsia="en-US"/>
        </w:rPr>
        <w:t>0.5 %</w:t>
      </w:r>
      <w:r w:rsidRPr="00E23707">
        <w:rPr>
          <w:color w:val="auto"/>
          <w:sz w:val="24"/>
          <w:szCs w:val="24"/>
          <w:u w:val="none"/>
          <w:lang w:val="bg-BG" w:eastAsia="en-US"/>
        </w:rPr>
        <w:t xml:space="preserve"> (нула цяло и пет десети на сто) от стойността на непреведената в срок сума за всеки просрочен ден, но не повече от 5% (пет на сто) от стойността на непреведената в срок сума.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Неустойки и обезщетения по настоящия Раздел не се дължат, когато неизпълнението е станало в резултат на форсмажорни обстоятелства.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ПРЕКРАТЯВАНЕ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Настоящият договор може да бъде прекратен при следните обстоятелства:</w:t>
      </w:r>
    </w:p>
    <w:p w:rsidR="00E23707" w:rsidRPr="00E23707" w:rsidRDefault="00E23707" w:rsidP="00E23707">
      <w:pPr>
        <w:numPr>
          <w:ilvl w:val="0"/>
          <w:numId w:val="13"/>
        </w:numPr>
        <w:spacing w:after="120" w:line="360" w:lineRule="auto"/>
        <w:ind w:left="714" w:hanging="357"/>
        <w:contextualSpacing/>
        <w:jc w:val="both"/>
        <w:rPr>
          <w:sz w:val="24"/>
          <w:szCs w:val="24"/>
          <w:u w:val="none"/>
          <w:lang w:val="bg-BG"/>
        </w:rPr>
      </w:pPr>
      <w:r w:rsidRPr="00E23707">
        <w:rPr>
          <w:sz w:val="24"/>
          <w:szCs w:val="24"/>
          <w:u w:val="none"/>
          <w:lang w:val="bg-BG"/>
        </w:rPr>
        <w:t>по взаимно съгласие на страните, изразено в писмена форма;</w:t>
      </w:r>
    </w:p>
    <w:p w:rsidR="00E23707" w:rsidRPr="00E23707" w:rsidRDefault="00E23707" w:rsidP="00E23707">
      <w:pPr>
        <w:numPr>
          <w:ilvl w:val="0"/>
          <w:numId w:val="13"/>
        </w:numPr>
        <w:tabs>
          <w:tab w:val="clear" w:pos="720"/>
        </w:tabs>
        <w:spacing w:before="120" w:after="120" w:line="360" w:lineRule="auto"/>
        <w:ind w:left="0" w:firstLine="357"/>
        <w:contextualSpacing/>
        <w:jc w:val="both"/>
        <w:rPr>
          <w:sz w:val="24"/>
          <w:szCs w:val="24"/>
          <w:u w:val="none"/>
          <w:lang w:val="bg-BG"/>
        </w:rPr>
      </w:pPr>
      <w:r w:rsidRPr="00E23707">
        <w:rPr>
          <w:sz w:val="24"/>
          <w:szCs w:val="24"/>
          <w:u w:val="none"/>
          <w:lang w:val="bg-BG"/>
        </w:rPr>
        <w:t xml:space="preserve">при доказана обективна невъзможност за изпълнение на договора от страна на </w:t>
      </w:r>
      <w:r w:rsidRPr="00E23707">
        <w:rPr>
          <w:b/>
          <w:sz w:val="24"/>
          <w:szCs w:val="24"/>
          <w:u w:val="none"/>
          <w:lang w:val="bg-BG"/>
        </w:rPr>
        <w:t>ИЗПЪЛНИТЕЛЯ;</w:t>
      </w:r>
    </w:p>
    <w:p w:rsidR="00E23707" w:rsidRPr="00E23707" w:rsidRDefault="00E23707" w:rsidP="00E23707">
      <w:pPr>
        <w:numPr>
          <w:ilvl w:val="0"/>
          <w:numId w:val="13"/>
        </w:numPr>
        <w:tabs>
          <w:tab w:val="clear" w:pos="720"/>
        </w:tabs>
        <w:spacing w:before="120" w:after="120" w:line="360" w:lineRule="auto"/>
        <w:ind w:left="0" w:firstLine="360"/>
        <w:jc w:val="both"/>
        <w:rPr>
          <w:color w:val="auto"/>
          <w:sz w:val="24"/>
          <w:szCs w:val="24"/>
          <w:u w:val="none"/>
          <w:lang w:val="bg-BG"/>
        </w:rPr>
      </w:pPr>
      <w:r w:rsidRPr="00E23707">
        <w:rPr>
          <w:sz w:val="24"/>
          <w:szCs w:val="24"/>
          <w:u w:val="none"/>
          <w:lang w:val="bg-BG"/>
        </w:rPr>
        <w:t xml:space="preserve">при виновно неизпълнение на задълженията </w:t>
      </w:r>
      <w:r w:rsidRPr="00E23707">
        <w:rPr>
          <w:color w:val="auto"/>
          <w:sz w:val="24"/>
          <w:szCs w:val="24"/>
          <w:u w:val="none"/>
          <w:lang w:val="bg-BG"/>
        </w:rPr>
        <w:t>на която и да е страна по договора при условията на Закона за задълженията и договорите.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Всяка от страните може да поиска разваляне на договора, ако другата не изпълнява задълженията си по него повече от </w:t>
      </w:r>
      <w:r w:rsidRPr="00E23707">
        <w:rPr>
          <w:bCs/>
          <w:color w:val="auto"/>
          <w:sz w:val="24"/>
          <w:szCs w:val="24"/>
          <w:u w:val="none"/>
          <w:lang w:val="bg-BG" w:eastAsia="en-US"/>
        </w:rPr>
        <w:t>14 (четиринадесет)</w:t>
      </w:r>
      <w:r w:rsidRPr="00E23707">
        <w:rPr>
          <w:color w:val="auto"/>
          <w:sz w:val="24"/>
          <w:szCs w:val="24"/>
          <w:u w:val="none"/>
          <w:lang w:val="bg-BG" w:eastAsia="en-US"/>
        </w:rPr>
        <w:t xml:space="preserve"> календарни дни, след срока за изпълнение на съответното задължение.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 случай на прекратяване на договора в резултат на настъпили съществени промени в обстоятелствата за изпълнение на поръчката по причини, за които страните не отговарят,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извършва частично изплащане на дължимите суми по чл. 10. въз основа на протокол, съставен и подписан от страните по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Страните се освобождават от отговорност за неизпълнение на задълженията си по договора, когато невъзможността за изпълнение се дължи на непреодолима сила. Ако страната е била в забава, тя не може да се позовава на непреодолима сила. Непреодолима сила по смисъла на чл. 306 от Търговския закон е непредвидено или непредотвратимо събитие от извънреден характер, възникнало след сключването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Страната, която не може да изпълни задължението си поради непреодолима сила, в срок от седем календарни дни от настъпването на съответното събитие, уведомява писмено другата страна за това обстоятелство. В същия срок, с препоръчана поща или чрез куриерска служба, страната, позоваваща се на непреодолима сила, трябва да изпрати на другата страна писмено потвърждение за възникването й, изходящо от официален орган (Търговска палата). При неуведомяване се дължи обезщетение за настъпилите от това вреди.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възпрепятстване поради непреодолима сила, изпълнението на задълженията и на свързаните с тях насрещни задължения спира, като не може да се търси за тях неизпълнение или забава. Съответните срокове за изпълнение се удължават с времето, през което е била налице 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Ако непреодолимата сила трае толкова дълго, че никоя от страните вече няма интерес от изпълнението, тя има право да прекрати договора с писмено уведомление до другата страна.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ПОДСЪДНОСТ</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спорове, които могат да възникнат във връзка с настоящия договор, по повод неговото изпълнение или тълкуване, включително споровете, породени или отнасящи се до неговата недействителност или прекратяване, страните трябва да решат чрез договаряне помежду си.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невъзможност за разрешаване на споровете по пътя на договарянето, те подлежат на разглеждане и решаване по съдебен ред от компетентния съгласно българското законодателство съд.</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ОБЩИ РАЗПОРЕДБИ</w:t>
      </w:r>
    </w:p>
    <w:p w:rsidR="00E23707" w:rsidRDefault="00E23707" w:rsidP="000538DC">
      <w:pPr>
        <w:widowControl w:val="0"/>
        <w:numPr>
          <w:ilvl w:val="0"/>
          <w:numId w:val="3"/>
        </w:numPr>
        <w:tabs>
          <w:tab w:val="left" w:pos="851"/>
        </w:tabs>
        <w:autoSpaceDE w:val="0"/>
        <w:autoSpaceDN w:val="0"/>
        <w:adjustRightInd w:val="0"/>
        <w:spacing w:before="120" w:after="24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съобщения и уведомления между страните по повод договора се извършват в писмена форма чрез факс, препоръчана поща с обратна разписка или куриерска служба. Когато някоя от страните по договора предостави на другата страна и електронно копие на документ, съобщение или уведомление, при несъответствие на съдържанието между хартиения и електронния носител, за валидни се считат записите на хартиения носител.</w:t>
      </w:r>
    </w:p>
    <w:tbl>
      <w:tblPr>
        <w:tblStyle w:val="TableGrid"/>
        <w:tblW w:w="0" w:type="auto"/>
        <w:tblLook w:val="04A0" w:firstRow="1" w:lastRow="0" w:firstColumn="1" w:lastColumn="0" w:noHBand="0" w:noVBand="1"/>
      </w:tblPr>
      <w:tblGrid>
        <w:gridCol w:w="4786"/>
        <w:gridCol w:w="4765"/>
      </w:tblGrid>
      <w:tr w:rsidR="00E23707" w:rsidRPr="00E23707" w:rsidTr="00F94B8B">
        <w:tc>
          <w:tcPr>
            <w:tcW w:w="4786"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ВЪЗЛОЖИТЕЛ:</w:t>
            </w:r>
          </w:p>
          <w:p w:rsidR="00E23707" w:rsidRPr="00E23707" w:rsidRDefault="00E23707" w:rsidP="00E23707">
            <w:pPr>
              <w:spacing w:line="360" w:lineRule="auto"/>
              <w:rPr>
                <w:b/>
                <w:sz w:val="24"/>
                <w:szCs w:val="24"/>
                <w:u w:val="none"/>
                <w:lang w:val="bg-BG"/>
              </w:rPr>
            </w:pPr>
            <w:r w:rsidRPr="00E23707">
              <w:rPr>
                <w:b/>
                <w:sz w:val="24"/>
                <w:szCs w:val="24"/>
                <w:u w:val="none"/>
                <w:lang w:val="bg-BG"/>
              </w:rPr>
              <w:t>МИНИСТЕРСТВО НА ИНВЕСТИЦИОННОТО ПРОЕКТИРАНЕ</w:t>
            </w:r>
          </w:p>
          <w:p w:rsidR="00E23707" w:rsidRPr="00E23707" w:rsidRDefault="00E23707" w:rsidP="00E23707">
            <w:pPr>
              <w:spacing w:line="360" w:lineRule="auto"/>
              <w:rPr>
                <w:color w:val="auto"/>
                <w:sz w:val="24"/>
                <w:szCs w:val="24"/>
                <w:u w:val="none"/>
                <w:lang w:val="bg-BG"/>
              </w:rPr>
            </w:pPr>
            <w:r w:rsidRPr="00E23707">
              <w:rPr>
                <w:color w:val="auto"/>
                <w:sz w:val="24"/>
                <w:szCs w:val="24"/>
                <w:u w:val="none"/>
                <w:lang w:val="bg-BG"/>
              </w:rPr>
              <w:t>гр. София – 1000,</w:t>
            </w:r>
            <w:r w:rsidRPr="00E23707">
              <w:rPr>
                <w:color w:val="auto"/>
                <w:sz w:val="24"/>
                <w:szCs w:val="24"/>
                <w:u w:val="none"/>
                <w:lang w:val="bg-BG"/>
              </w:rPr>
              <w:br/>
              <w:t>ул. „Съборна“ № 1</w:t>
            </w:r>
          </w:p>
          <w:p w:rsidR="00E23707" w:rsidRPr="00E23707" w:rsidRDefault="00E23707" w:rsidP="00E23707">
            <w:pPr>
              <w:spacing w:line="360" w:lineRule="auto"/>
              <w:rPr>
                <w:sz w:val="24"/>
                <w:szCs w:val="24"/>
                <w:u w:val="none"/>
                <w:lang w:val="bg-BG"/>
              </w:rPr>
            </w:pPr>
            <w:r w:rsidRPr="00E23707">
              <w:rPr>
                <w:sz w:val="24"/>
                <w:szCs w:val="24"/>
                <w:u w:val="none"/>
                <w:lang w:val="bg-BG"/>
              </w:rPr>
              <w:t>БУЛСТАТ 176556958</w:t>
            </w:r>
          </w:p>
          <w:p w:rsidR="00E23707" w:rsidRPr="00E23707" w:rsidRDefault="00E23707" w:rsidP="00E23707">
            <w:pPr>
              <w:spacing w:line="360" w:lineRule="auto"/>
              <w:rPr>
                <w:sz w:val="24"/>
                <w:szCs w:val="24"/>
                <w:u w:val="none"/>
                <w:lang w:val="bg-BG"/>
              </w:rPr>
            </w:pPr>
            <w:r w:rsidRPr="00E23707">
              <w:rPr>
                <w:sz w:val="24"/>
                <w:szCs w:val="24"/>
                <w:u w:val="none"/>
                <w:lang w:val="bg-BG"/>
              </w:rPr>
              <w:t>тел. 02/ 9046 826</w:t>
            </w:r>
          </w:p>
          <w:p w:rsidR="00E23707" w:rsidRPr="00E23707" w:rsidRDefault="00E23707" w:rsidP="00E23707">
            <w:pPr>
              <w:spacing w:line="360" w:lineRule="auto"/>
              <w:rPr>
                <w:sz w:val="24"/>
                <w:szCs w:val="24"/>
                <w:u w:val="none"/>
                <w:lang w:val="bg-BG"/>
              </w:rPr>
            </w:pPr>
            <w:r w:rsidRPr="00E23707">
              <w:rPr>
                <w:sz w:val="24"/>
                <w:szCs w:val="24"/>
                <w:u w:val="none"/>
                <w:lang w:val="bg-BG"/>
              </w:rPr>
              <w:t>БЪЛГАРСКА НАРОДНА БАНКА</w:t>
            </w:r>
          </w:p>
          <w:p w:rsidR="00E23707" w:rsidRPr="00E23707" w:rsidRDefault="00E23707" w:rsidP="00E23707">
            <w:pPr>
              <w:spacing w:line="360" w:lineRule="auto"/>
              <w:rPr>
                <w:sz w:val="24"/>
                <w:szCs w:val="24"/>
                <w:u w:val="none"/>
                <w:lang w:val="bg-BG"/>
              </w:rPr>
            </w:pPr>
            <w:r w:rsidRPr="00E23707">
              <w:rPr>
                <w:sz w:val="24"/>
                <w:szCs w:val="24"/>
                <w:u w:val="none"/>
                <w:lang w:val="bg-BG"/>
              </w:rPr>
              <w:t>BIC: BNBGBGSD</w:t>
            </w:r>
          </w:p>
          <w:p w:rsidR="00E23707" w:rsidRPr="00E23707" w:rsidRDefault="00E23707" w:rsidP="00E23707">
            <w:pPr>
              <w:spacing w:line="360" w:lineRule="auto"/>
              <w:rPr>
                <w:color w:val="auto"/>
                <w:sz w:val="24"/>
                <w:szCs w:val="24"/>
                <w:u w:val="none"/>
                <w:lang w:val="bg-BG"/>
              </w:rPr>
            </w:pPr>
            <w:r w:rsidRPr="00E23707">
              <w:rPr>
                <w:sz w:val="24"/>
                <w:szCs w:val="24"/>
                <w:u w:val="none"/>
                <w:lang w:val="bg-BG"/>
              </w:rPr>
              <w:t>IBAN:</w:t>
            </w:r>
            <w:r w:rsidRPr="00E23707">
              <w:rPr>
                <w:u w:val="none"/>
              </w:rPr>
              <w:t xml:space="preserve"> </w:t>
            </w:r>
            <w:r w:rsidRPr="00E23707">
              <w:rPr>
                <w:sz w:val="24"/>
                <w:szCs w:val="24"/>
                <w:u w:val="none"/>
                <w:lang w:val="bg-BG"/>
              </w:rPr>
              <w:t>BG96BNBG96613300110103</w:t>
            </w:r>
          </w:p>
        </w:tc>
        <w:tc>
          <w:tcPr>
            <w:tcW w:w="4765"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 xml:space="preserve">ИЗПЪЛНИТЕЛ: </w:t>
            </w:r>
          </w:p>
          <w:p w:rsidR="00E23707" w:rsidRPr="00C27929" w:rsidRDefault="00C05F9A" w:rsidP="00E23707">
            <w:pPr>
              <w:spacing w:line="360" w:lineRule="auto"/>
              <w:rPr>
                <w:color w:val="FF0000"/>
                <w:sz w:val="24"/>
                <w:szCs w:val="24"/>
                <w:u w:val="none"/>
                <w:lang w:val="en-US"/>
              </w:rPr>
            </w:pPr>
            <w:r w:rsidRPr="006F1502">
              <w:rPr>
                <w:b/>
                <w:color w:val="auto"/>
                <w:sz w:val="24"/>
                <w:szCs w:val="24"/>
                <w:u w:val="none"/>
                <w:lang w:val="bg-BG"/>
              </w:rPr>
              <w:t>„ГРИВИК ДИЗАЙН“ ЕООД</w:t>
            </w:r>
            <w:r w:rsidR="00E23707" w:rsidRPr="00C27929">
              <w:rPr>
                <w:b/>
                <w:color w:val="FF0000"/>
                <w:sz w:val="24"/>
                <w:szCs w:val="24"/>
                <w:u w:val="none"/>
                <w:lang w:val="bg-BG"/>
              </w:rPr>
              <w:br/>
            </w:r>
            <w:r w:rsidR="00E23707" w:rsidRPr="00C05F9A">
              <w:rPr>
                <w:color w:val="auto"/>
                <w:sz w:val="24"/>
                <w:szCs w:val="24"/>
                <w:u w:val="none"/>
                <w:lang w:val="bg-BG"/>
              </w:rPr>
              <w:t xml:space="preserve">представлявано от </w:t>
            </w:r>
            <w:r w:rsidR="00E23707" w:rsidRPr="00C05F9A">
              <w:rPr>
                <w:color w:val="auto"/>
                <w:sz w:val="24"/>
                <w:szCs w:val="24"/>
                <w:u w:val="none"/>
                <w:lang w:val="bg-BG"/>
              </w:rPr>
              <w:br/>
            </w:r>
            <w:r w:rsidRPr="00C05F9A">
              <w:rPr>
                <w:b/>
                <w:color w:val="auto"/>
                <w:sz w:val="24"/>
                <w:szCs w:val="24"/>
                <w:u w:val="none"/>
                <w:lang w:val="bg-BG"/>
              </w:rPr>
              <w:t>инж. Богомил Стоянов Карабакалов</w:t>
            </w:r>
          </w:p>
          <w:p w:rsidR="00C05F9A" w:rsidRDefault="00C05F9A" w:rsidP="00E23707">
            <w:pPr>
              <w:spacing w:line="360" w:lineRule="auto"/>
              <w:rPr>
                <w:color w:val="auto"/>
                <w:sz w:val="24"/>
                <w:szCs w:val="24"/>
                <w:u w:val="none"/>
                <w:lang w:val="bg-BG"/>
              </w:rPr>
            </w:pPr>
            <w:r w:rsidRPr="006F1502">
              <w:rPr>
                <w:color w:val="auto"/>
                <w:sz w:val="24"/>
                <w:szCs w:val="24"/>
                <w:u w:val="none"/>
                <w:lang w:val="bg-BG"/>
              </w:rPr>
              <w:t xml:space="preserve">гр. Казанлък, кв. „Васил Левски“, </w:t>
            </w:r>
            <w:r w:rsidR="006B3C7D">
              <w:rPr>
                <w:color w:val="auto"/>
                <w:sz w:val="24"/>
                <w:szCs w:val="24"/>
                <w:u w:val="none"/>
                <w:lang w:val="bg-BG"/>
              </w:rPr>
              <w:br/>
            </w:r>
            <w:r w:rsidRPr="006F1502">
              <w:rPr>
                <w:color w:val="auto"/>
                <w:sz w:val="24"/>
                <w:szCs w:val="24"/>
                <w:u w:val="none"/>
                <w:lang w:val="bg-BG"/>
              </w:rPr>
              <w:t xml:space="preserve">бл. 26, </w:t>
            </w:r>
            <w:r w:rsidR="006B3C7D" w:rsidRPr="00FD2492">
              <w:rPr>
                <w:color w:val="auto"/>
                <w:sz w:val="24"/>
                <w:szCs w:val="24"/>
                <w:u w:val="none"/>
                <w:lang w:val="bg-BG"/>
              </w:rPr>
              <w:t xml:space="preserve">вх. В, </w:t>
            </w:r>
            <w:r w:rsidRPr="006F1502">
              <w:rPr>
                <w:color w:val="auto"/>
                <w:sz w:val="24"/>
                <w:szCs w:val="24"/>
                <w:u w:val="none"/>
                <w:lang w:val="bg-BG"/>
              </w:rPr>
              <w:t>ап. 44</w:t>
            </w:r>
          </w:p>
          <w:p w:rsidR="00C05F9A" w:rsidRDefault="00C05F9A" w:rsidP="00E23707">
            <w:pPr>
              <w:spacing w:line="360" w:lineRule="auto"/>
              <w:rPr>
                <w:color w:val="auto"/>
                <w:sz w:val="24"/>
                <w:szCs w:val="24"/>
                <w:u w:val="none"/>
                <w:lang w:val="bg-BG"/>
              </w:rPr>
            </w:pPr>
            <w:r w:rsidRPr="006F1502">
              <w:rPr>
                <w:color w:val="auto"/>
                <w:sz w:val="24"/>
                <w:szCs w:val="24"/>
                <w:u w:val="none"/>
                <w:lang w:val="bg-BG"/>
              </w:rPr>
              <w:t>ЕИН 200572996</w:t>
            </w:r>
          </w:p>
          <w:p w:rsidR="00E23707" w:rsidRPr="0023466B" w:rsidRDefault="00E23707" w:rsidP="00E23707">
            <w:pPr>
              <w:spacing w:line="360" w:lineRule="auto"/>
              <w:rPr>
                <w:color w:val="auto"/>
                <w:sz w:val="24"/>
                <w:szCs w:val="24"/>
                <w:u w:val="none"/>
                <w:lang w:val="bg-BG"/>
              </w:rPr>
            </w:pPr>
            <w:r w:rsidRPr="0023466B">
              <w:rPr>
                <w:color w:val="auto"/>
                <w:sz w:val="24"/>
                <w:szCs w:val="24"/>
                <w:u w:val="none"/>
                <w:lang w:val="bg-BG"/>
              </w:rPr>
              <w:t xml:space="preserve">тел. </w:t>
            </w:r>
          </w:p>
          <w:p w:rsidR="00E23707" w:rsidRPr="0023466B" w:rsidRDefault="00E23707" w:rsidP="00E23707">
            <w:pPr>
              <w:spacing w:line="360" w:lineRule="auto"/>
              <w:rPr>
                <w:color w:val="auto"/>
                <w:sz w:val="24"/>
                <w:szCs w:val="24"/>
                <w:u w:val="none"/>
                <w:lang w:val="en-US"/>
              </w:rPr>
            </w:pPr>
            <w:r w:rsidRPr="0023466B">
              <w:rPr>
                <w:color w:val="auto"/>
                <w:sz w:val="24"/>
                <w:szCs w:val="24"/>
                <w:u w:val="none"/>
                <w:lang w:val="bg-BG"/>
              </w:rPr>
              <w:t>БАНКА</w:t>
            </w:r>
          </w:p>
          <w:p w:rsidR="00E23707" w:rsidRPr="0023466B" w:rsidRDefault="00E23707" w:rsidP="00E23707">
            <w:pPr>
              <w:spacing w:line="360" w:lineRule="auto"/>
              <w:rPr>
                <w:color w:val="auto"/>
                <w:sz w:val="24"/>
                <w:szCs w:val="24"/>
                <w:u w:val="none"/>
                <w:lang w:val="en-US"/>
              </w:rPr>
            </w:pPr>
            <w:r w:rsidRPr="0023466B">
              <w:rPr>
                <w:color w:val="auto"/>
                <w:sz w:val="24"/>
                <w:szCs w:val="24"/>
                <w:u w:val="none"/>
                <w:lang w:val="bg-BG"/>
              </w:rPr>
              <w:t xml:space="preserve">BIC: </w:t>
            </w:r>
          </w:p>
          <w:p w:rsidR="00E23707" w:rsidRPr="00E23707" w:rsidRDefault="00E23707" w:rsidP="00E23707">
            <w:pPr>
              <w:spacing w:line="360" w:lineRule="auto"/>
              <w:rPr>
                <w:color w:val="auto"/>
                <w:sz w:val="24"/>
                <w:szCs w:val="24"/>
                <w:u w:val="none"/>
                <w:lang w:val="en-US"/>
              </w:rPr>
            </w:pPr>
            <w:r w:rsidRPr="0023466B">
              <w:rPr>
                <w:color w:val="auto"/>
                <w:sz w:val="24"/>
                <w:szCs w:val="24"/>
                <w:u w:val="none"/>
                <w:lang w:val="bg-BG"/>
              </w:rPr>
              <w:t xml:space="preserve">IBAN: </w:t>
            </w:r>
          </w:p>
        </w:tc>
      </w:tr>
    </w:tbl>
    <w:p w:rsidR="00E23707" w:rsidRPr="00E23707" w:rsidRDefault="00E23707" w:rsidP="000538DC">
      <w:pPr>
        <w:widowControl w:val="0"/>
        <w:numPr>
          <w:ilvl w:val="0"/>
          <w:numId w:val="3"/>
        </w:numPr>
        <w:tabs>
          <w:tab w:val="left" w:pos="851"/>
        </w:tabs>
        <w:autoSpaceDE w:val="0"/>
        <w:autoSpaceDN w:val="0"/>
        <w:adjustRightInd w:val="0"/>
        <w:spacing w:before="24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Никоя от страните няма право да прехвърля свои права или задължения по договора на трети лица, без предварителното писмено съгласие на другата страна.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Договорът влиза в сила от момента на подписването му от двете страни, а когато договорът е подписан на различи дати от страните по него, то същият влиза в сила от по-късната дата.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За всички неуредени с настоящия договор въпроси се прилагат действащите разпоредби на българското гражданско законодателство.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Настоящият договор, ведно с приложенията, се състави в четири еднообразни екземпляра – три за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 един за </w:t>
      </w:r>
      <w:r w:rsidRPr="00E23707">
        <w:rPr>
          <w:b/>
          <w:color w:val="auto"/>
          <w:sz w:val="24"/>
          <w:szCs w:val="24"/>
          <w:u w:val="none"/>
          <w:lang w:val="bg-BG" w:eastAsia="en-US"/>
        </w:rPr>
        <w:t>ИЗПЪЛНИТЕЛЯ</w:t>
      </w:r>
      <w:r w:rsidRPr="00E23707">
        <w:rPr>
          <w:color w:val="auto"/>
          <w:sz w:val="24"/>
          <w:szCs w:val="24"/>
          <w:u w:val="none"/>
          <w:lang w:val="bg-BG" w:eastAsia="en-US"/>
        </w:rPr>
        <w:t>.</w:t>
      </w:r>
    </w:p>
    <w:p w:rsidR="00E23707" w:rsidRPr="00E23707" w:rsidRDefault="00E23707" w:rsidP="00E23707">
      <w:pPr>
        <w:spacing w:before="240" w:after="120" w:line="360" w:lineRule="auto"/>
        <w:rPr>
          <w:b/>
          <w:bCs/>
          <w:sz w:val="24"/>
          <w:szCs w:val="24"/>
          <w:lang w:val="bg-BG"/>
        </w:rPr>
      </w:pPr>
      <w:r w:rsidRPr="00E23707">
        <w:rPr>
          <w:b/>
          <w:bCs/>
          <w:sz w:val="24"/>
          <w:szCs w:val="24"/>
          <w:lang w:val="bg-BG"/>
        </w:rPr>
        <w:t>Приложения:</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1</w:t>
      </w:r>
      <w:r w:rsidRPr="00E23707">
        <w:rPr>
          <w:sz w:val="24"/>
          <w:szCs w:val="24"/>
          <w:u w:val="none"/>
          <w:lang w:val="bg-BG"/>
        </w:rPr>
        <w:t xml:space="preserve"> – Оферта</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2</w:t>
      </w:r>
      <w:r w:rsidRPr="00E23707">
        <w:rPr>
          <w:sz w:val="24"/>
          <w:szCs w:val="24"/>
          <w:u w:val="none"/>
          <w:lang w:val="bg-BG"/>
        </w:rPr>
        <w:t xml:space="preserve"> – Отчет за действително вложено време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3</w:t>
      </w:r>
      <w:r w:rsidRPr="00E23707">
        <w:rPr>
          <w:sz w:val="24"/>
          <w:szCs w:val="24"/>
          <w:u w:val="none"/>
          <w:lang w:val="bg-BG"/>
        </w:rPr>
        <w:t xml:space="preserve"> – Искане за плащане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4</w:t>
      </w:r>
      <w:r w:rsidRPr="00E23707">
        <w:rPr>
          <w:sz w:val="24"/>
          <w:szCs w:val="24"/>
          <w:u w:val="none"/>
          <w:lang w:val="bg-BG"/>
        </w:rPr>
        <w:t xml:space="preserve"> – Акт за заплащане</w:t>
      </w:r>
    </w:p>
    <w:p w:rsidR="00E23707" w:rsidRPr="00E23707" w:rsidRDefault="00E23707" w:rsidP="00E23707">
      <w:pPr>
        <w:spacing w:line="360" w:lineRule="auto"/>
        <w:rPr>
          <w:sz w:val="24"/>
          <w:szCs w:val="24"/>
          <w:u w:val="none"/>
          <w:lang w:val="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585"/>
      </w:tblGrid>
      <w:tr w:rsidR="00E23707" w:rsidRPr="00C27929" w:rsidTr="00F94B8B">
        <w:tc>
          <w:tcPr>
            <w:tcW w:w="4928"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ВЪЗЛОЖИТЕЛЯ:</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КРАСИМИРА НЕЧЕВА</w:t>
            </w:r>
            <w:r w:rsidRPr="00E23707">
              <w:rPr>
                <w:rFonts w:eastAsia="Calibri"/>
                <w:b/>
                <w:sz w:val="24"/>
                <w:szCs w:val="24"/>
                <w:u w:val="none"/>
                <w:lang w:val="bg-BG"/>
              </w:rPr>
              <w:br/>
              <w:t>НАЧАЛНИК НА ПОЛИТИЧЕСКИЯ КАБИНЕТ</w:t>
            </w:r>
          </w:p>
          <w:p w:rsidR="00E23707" w:rsidRPr="00E23707" w:rsidRDefault="00E23707" w:rsidP="00E23707">
            <w:pPr>
              <w:spacing w:line="360" w:lineRule="auto"/>
              <w:rPr>
                <w:sz w:val="24"/>
                <w:szCs w:val="24"/>
                <w:u w:val="none"/>
                <w:lang w:val="bg-BG"/>
              </w:rPr>
            </w:pPr>
            <w:r w:rsidRPr="00E23707">
              <w:rPr>
                <w:sz w:val="24"/>
                <w:szCs w:val="24"/>
                <w:u w:val="none"/>
                <w:lang w:val="en-US"/>
              </w:rPr>
              <w:t>(</w:t>
            </w:r>
            <w:r w:rsidRPr="00E23707">
              <w:rPr>
                <w:sz w:val="24"/>
                <w:szCs w:val="24"/>
                <w:u w:val="none"/>
                <w:lang w:val="bg-BG"/>
              </w:rPr>
              <w:t xml:space="preserve">Възложител съгласно заповед </w:t>
            </w:r>
          </w:p>
          <w:p w:rsidR="00E23707" w:rsidRPr="00E23707" w:rsidRDefault="00E23707" w:rsidP="00E23707">
            <w:pPr>
              <w:tabs>
                <w:tab w:val="left" w:pos="5670"/>
              </w:tabs>
              <w:spacing w:line="360" w:lineRule="auto"/>
              <w:rPr>
                <w:sz w:val="24"/>
                <w:szCs w:val="24"/>
                <w:u w:val="none"/>
                <w:lang w:val="bg-BG"/>
              </w:rPr>
            </w:pPr>
            <w:r w:rsidRPr="00E23707">
              <w:rPr>
                <w:sz w:val="24"/>
                <w:szCs w:val="24"/>
                <w:u w:val="none"/>
                <w:lang w:val="bg-BG"/>
              </w:rPr>
              <w:t>№ РД-01-249/13.08.2014г.</w:t>
            </w:r>
            <w:r w:rsidRPr="00E23707">
              <w:rPr>
                <w:sz w:val="24"/>
                <w:szCs w:val="24"/>
                <w:u w:val="none"/>
                <w:lang w:val="en-US"/>
              </w:rPr>
              <w:t>)</w:t>
            </w:r>
          </w:p>
          <w:p w:rsidR="00E23707" w:rsidRPr="00E23707" w:rsidRDefault="00E23707" w:rsidP="00E23707">
            <w:pPr>
              <w:tabs>
                <w:tab w:val="left" w:pos="5670"/>
              </w:tabs>
              <w:rPr>
                <w:sz w:val="24"/>
                <w:szCs w:val="24"/>
                <w:u w:val="none"/>
                <w:lang w:val="bg-BG"/>
              </w:rPr>
            </w:pPr>
          </w:p>
          <w:p w:rsidR="00E23707" w:rsidRPr="00E23707" w:rsidRDefault="00E23707" w:rsidP="00E23707">
            <w:pPr>
              <w:spacing w:line="360" w:lineRule="auto"/>
              <w:jc w:val="both"/>
              <w:rPr>
                <w:rFonts w:eastAsia="Calibri"/>
                <w:b/>
                <w:smallCaps/>
                <w:sz w:val="24"/>
                <w:szCs w:val="24"/>
                <w:u w:val="none"/>
                <w:lang w:val="bg-BG"/>
              </w:rPr>
            </w:pPr>
            <w:r w:rsidRPr="00E23707">
              <w:rPr>
                <w:rFonts w:eastAsia="Calibri"/>
                <w:b/>
                <w:smallCaps/>
                <w:sz w:val="24"/>
                <w:szCs w:val="24"/>
                <w:u w:val="none"/>
                <w:lang w:val="bg-BG"/>
              </w:rPr>
              <w:t>ОРФЕЙ ФЛОРОВ</w:t>
            </w:r>
          </w:p>
          <w:p w:rsidR="00E23707" w:rsidRPr="00E23707" w:rsidRDefault="00E23707" w:rsidP="00E23707">
            <w:pPr>
              <w:spacing w:line="360" w:lineRule="auto"/>
              <w:rPr>
                <w:rFonts w:eastAsia="Calibri"/>
                <w:b/>
                <w:sz w:val="24"/>
                <w:szCs w:val="24"/>
                <w:u w:val="none"/>
                <w:lang w:val="bg-BG"/>
              </w:rPr>
            </w:pPr>
            <w:r w:rsidRPr="00E23707">
              <w:rPr>
                <w:b/>
                <w:smallCaps/>
                <w:sz w:val="24"/>
                <w:szCs w:val="24"/>
                <w:u w:val="none"/>
                <w:lang w:val="bg-BG"/>
              </w:rPr>
              <w:t xml:space="preserve">НАЧАЛНИК ОТДЕЛ </w:t>
            </w:r>
            <w:r w:rsidRPr="00E23707">
              <w:rPr>
                <w:b/>
                <w:smallCaps/>
                <w:sz w:val="24"/>
                <w:szCs w:val="24"/>
                <w:u w:val="none"/>
                <w:lang w:val="bg-BG"/>
              </w:rPr>
              <w:br/>
              <w:t>„ФИНАНСОВО-СЧЕТОВОДЕН“</w:t>
            </w:r>
          </w:p>
        </w:tc>
        <w:tc>
          <w:tcPr>
            <w:tcW w:w="4585" w:type="dxa"/>
          </w:tcPr>
          <w:p w:rsidR="00E23707" w:rsidRPr="00204D00" w:rsidRDefault="00E23707" w:rsidP="00E23707">
            <w:pPr>
              <w:tabs>
                <w:tab w:val="left" w:pos="5670"/>
              </w:tabs>
              <w:spacing w:line="360" w:lineRule="auto"/>
              <w:rPr>
                <w:rFonts w:eastAsia="Calibri"/>
                <w:b/>
                <w:color w:val="auto"/>
                <w:sz w:val="24"/>
                <w:szCs w:val="24"/>
                <w:u w:val="none"/>
                <w:lang w:val="bg-BG"/>
              </w:rPr>
            </w:pPr>
            <w:r w:rsidRPr="00204D00">
              <w:rPr>
                <w:rFonts w:eastAsia="Calibri"/>
                <w:b/>
                <w:color w:val="auto"/>
                <w:sz w:val="24"/>
                <w:szCs w:val="24"/>
                <w:u w:val="none"/>
                <w:lang w:val="bg-BG"/>
              </w:rPr>
              <w:t>ЗА ИЗПЪЛНИТЕЛЯ:</w:t>
            </w:r>
          </w:p>
          <w:p w:rsidR="00E23707" w:rsidRPr="00204D00" w:rsidRDefault="00E23707" w:rsidP="00E23707">
            <w:pPr>
              <w:tabs>
                <w:tab w:val="left" w:pos="5670"/>
              </w:tabs>
              <w:spacing w:line="360" w:lineRule="auto"/>
              <w:rPr>
                <w:rFonts w:eastAsia="Calibri"/>
                <w:b/>
                <w:color w:val="auto"/>
                <w:sz w:val="24"/>
                <w:szCs w:val="24"/>
                <w:u w:val="none"/>
                <w:lang w:val="bg-BG"/>
              </w:rPr>
            </w:pPr>
            <w:r w:rsidRPr="00204D00">
              <w:rPr>
                <w:rFonts w:eastAsia="Calibri"/>
                <w:b/>
                <w:color w:val="auto"/>
                <w:sz w:val="24"/>
                <w:szCs w:val="24"/>
                <w:u w:val="none"/>
                <w:lang w:val="bg-BG"/>
              </w:rPr>
              <w:t xml:space="preserve"> </w:t>
            </w:r>
          </w:p>
          <w:p w:rsidR="00E23707" w:rsidRPr="00204D00" w:rsidRDefault="00E23707" w:rsidP="00E23707">
            <w:pPr>
              <w:tabs>
                <w:tab w:val="left" w:pos="5670"/>
              </w:tabs>
              <w:spacing w:line="360" w:lineRule="auto"/>
              <w:rPr>
                <w:rFonts w:eastAsia="Calibri"/>
                <w:b/>
                <w:color w:val="auto"/>
                <w:sz w:val="24"/>
                <w:szCs w:val="24"/>
                <w:u w:val="none"/>
                <w:lang w:val="bg-BG"/>
              </w:rPr>
            </w:pPr>
          </w:p>
          <w:p w:rsidR="00E23707" w:rsidRPr="00204D00" w:rsidRDefault="00E23707" w:rsidP="00E23707">
            <w:pPr>
              <w:tabs>
                <w:tab w:val="left" w:pos="5670"/>
              </w:tabs>
              <w:spacing w:line="360" w:lineRule="auto"/>
              <w:rPr>
                <w:rFonts w:eastAsia="Calibri"/>
                <w:b/>
                <w:color w:val="auto"/>
                <w:sz w:val="24"/>
                <w:szCs w:val="24"/>
                <w:u w:val="none"/>
                <w:lang w:val="bg-BG"/>
              </w:rPr>
            </w:pPr>
            <w:r w:rsidRPr="00204D00">
              <w:rPr>
                <w:rFonts w:eastAsia="Calibri"/>
                <w:b/>
                <w:color w:val="auto"/>
                <w:sz w:val="24"/>
                <w:szCs w:val="24"/>
                <w:u w:val="none"/>
                <w:lang w:val="bg-BG"/>
              </w:rPr>
              <w:t>………………………..</w:t>
            </w:r>
          </w:p>
          <w:p w:rsidR="00E23707" w:rsidRDefault="004E3942" w:rsidP="004E3942">
            <w:pPr>
              <w:tabs>
                <w:tab w:val="left" w:pos="5670"/>
              </w:tabs>
              <w:spacing w:line="360" w:lineRule="auto"/>
              <w:rPr>
                <w:rFonts w:eastAsia="Calibri"/>
                <w:b/>
                <w:color w:val="auto"/>
                <w:sz w:val="24"/>
                <w:szCs w:val="24"/>
                <w:u w:val="none"/>
                <w:lang w:val="bg-BG"/>
              </w:rPr>
            </w:pPr>
            <w:r w:rsidRPr="00204D00">
              <w:rPr>
                <w:b/>
                <w:bCs/>
                <w:color w:val="auto"/>
                <w:sz w:val="24"/>
                <w:szCs w:val="24"/>
                <w:u w:val="none"/>
                <w:lang w:val="bg-BG"/>
              </w:rPr>
              <w:t>ИНЖ. БОГОМИЛ КАРАБАКАЛОВ</w:t>
            </w:r>
          </w:p>
          <w:p w:rsidR="00341160" w:rsidRPr="00E23707" w:rsidRDefault="00341160" w:rsidP="00341160">
            <w:pPr>
              <w:tabs>
                <w:tab w:val="left" w:pos="5670"/>
              </w:tabs>
              <w:spacing w:line="360" w:lineRule="auto"/>
              <w:rPr>
                <w:rFonts w:eastAsia="Calibri"/>
                <w:b/>
                <w:sz w:val="24"/>
                <w:szCs w:val="24"/>
                <w:u w:val="none"/>
                <w:lang w:val="bg-BG"/>
              </w:rPr>
            </w:pPr>
            <w:r w:rsidRPr="00E23707">
              <w:rPr>
                <w:rFonts w:eastAsia="Calibri"/>
                <w:b/>
                <w:sz w:val="24"/>
                <w:szCs w:val="24"/>
                <w:u w:val="none"/>
                <w:lang w:val="bg-BG"/>
              </w:rPr>
              <w:t xml:space="preserve">УПРАВИТЕЛ НА </w:t>
            </w:r>
          </w:p>
          <w:p w:rsidR="00341160" w:rsidRPr="00204D00" w:rsidRDefault="00341160" w:rsidP="004E3942">
            <w:pPr>
              <w:tabs>
                <w:tab w:val="left" w:pos="5670"/>
              </w:tabs>
              <w:spacing w:line="360" w:lineRule="auto"/>
              <w:rPr>
                <w:rFonts w:eastAsia="Calibri"/>
                <w:b/>
                <w:color w:val="auto"/>
                <w:sz w:val="24"/>
                <w:szCs w:val="24"/>
                <w:u w:val="none"/>
                <w:lang w:val="bg-BG"/>
              </w:rPr>
            </w:pPr>
            <w:r w:rsidRPr="006F1502">
              <w:rPr>
                <w:b/>
                <w:color w:val="auto"/>
                <w:sz w:val="24"/>
                <w:szCs w:val="24"/>
                <w:u w:val="none"/>
                <w:lang w:val="bg-BG"/>
              </w:rPr>
              <w:t>„ГРИВИК ДИЗАЙН“ ЕООД</w:t>
            </w:r>
          </w:p>
        </w:tc>
      </w:tr>
    </w:tbl>
    <w:p w:rsidR="00E23707" w:rsidRDefault="00E23707" w:rsidP="00087BB9">
      <w:pPr>
        <w:tabs>
          <w:tab w:val="left" w:pos="567"/>
        </w:tabs>
        <w:spacing w:line="360" w:lineRule="auto"/>
        <w:jc w:val="both"/>
        <w:outlineLvl w:val="5"/>
        <w:rPr>
          <w:rFonts w:eastAsia="Calibri"/>
          <w:i/>
          <w:color w:val="auto"/>
          <w:sz w:val="20"/>
          <w:szCs w:val="22"/>
          <w:lang w:val="bg-BG" w:eastAsia="en-US"/>
        </w:rPr>
      </w:pPr>
    </w:p>
    <w:sectPr w:rsidR="00E23707" w:rsidSect="00A63F4E">
      <w:footerReference w:type="default" r:id="rId10"/>
      <w:pgSz w:w="11906" w:h="16838"/>
      <w:pgMar w:top="1276" w:right="1021" w:bottom="1276"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AA4" w:rsidRDefault="00233AA4" w:rsidP="00E147AF">
      <w:r>
        <w:separator/>
      </w:r>
    </w:p>
  </w:endnote>
  <w:endnote w:type="continuationSeparator" w:id="0">
    <w:p w:rsidR="00233AA4" w:rsidRDefault="00233AA4" w:rsidP="00E1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Bold">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AA4" w:rsidRPr="00E82B73" w:rsidRDefault="00233AA4" w:rsidP="0044018E">
    <w:pPr>
      <w:pStyle w:val="Footer"/>
      <w:framePr w:wrap="auto" w:vAnchor="text" w:hAnchor="margin" w:xAlign="right" w:y="1"/>
      <w:rPr>
        <w:rStyle w:val="PageNumber"/>
        <w:sz w:val="24"/>
        <w:szCs w:val="24"/>
        <w:u w:val="none"/>
      </w:rPr>
    </w:pPr>
    <w:r w:rsidRPr="00E82B73">
      <w:rPr>
        <w:rStyle w:val="PageNumber"/>
        <w:sz w:val="24"/>
        <w:szCs w:val="24"/>
        <w:u w:val="none"/>
      </w:rPr>
      <w:fldChar w:fldCharType="begin"/>
    </w:r>
    <w:r w:rsidRPr="00E82B73">
      <w:rPr>
        <w:rStyle w:val="PageNumber"/>
        <w:sz w:val="24"/>
        <w:szCs w:val="24"/>
        <w:u w:val="none"/>
      </w:rPr>
      <w:instrText xml:space="preserve">PAGE  </w:instrText>
    </w:r>
    <w:r w:rsidRPr="00E82B73">
      <w:rPr>
        <w:rStyle w:val="PageNumber"/>
        <w:sz w:val="24"/>
        <w:szCs w:val="24"/>
        <w:u w:val="none"/>
      </w:rPr>
      <w:fldChar w:fldCharType="separate"/>
    </w:r>
    <w:r w:rsidR="00E76E5B">
      <w:rPr>
        <w:rStyle w:val="PageNumber"/>
        <w:noProof/>
        <w:sz w:val="24"/>
        <w:szCs w:val="24"/>
        <w:u w:val="none"/>
      </w:rPr>
      <w:t>1</w:t>
    </w:r>
    <w:r w:rsidRPr="00E82B73">
      <w:rPr>
        <w:rStyle w:val="PageNumber"/>
        <w:sz w:val="24"/>
        <w:szCs w:val="24"/>
        <w:u w:val="none"/>
      </w:rPr>
      <w:fldChar w:fldCharType="end"/>
    </w:r>
  </w:p>
  <w:p w:rsidR="00233AA4" w:rsidRPr="009E0CE3" w:rsidRDefault="00233AA4" w:rsidP="0044018E">
    <w:pPr>
      <w:pStyle w:val="Footer"/>
      <w:tabs>
        <w:tab w:val="clear" w:pos="9072"/>
        <w:tab w:val="left" w:pos="9000"/>
      </w:tabs>
      <w:ind w:right="360"/>
      <w:jc w:val="both"/>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AA4" w:rsidRDefault="00233AA4" w:rsidP="00E147AF">
      <w:r>
        <w:separator/>
      </w:r>
    </w:p>
  </w:footnote>
  <w:footnote w:type="continuationSeparator" w:id="0">
    <w:p w:rsidR="00233AA4" w:rsidRDefault="00233AA4" w:rsidP="00E147AF">
      <w:r>
        <w:continuationSeparator/>
      </w:r>
    </w:p>
  </w:footnote>
  <w:footnote w:id="1">
    <w:p w:rsidR="00233AA4" w:rsidRPr="00553A9B" w:rsidRDefault="00233AA4" w:rsidP="00DD14A1">
      <w:pPr>
        <w:pStyle w:val="NormalWeb"/>
        <w:spacing w:before="0" w:beforeAutospacing="0" w:after="0" w:afterAutospacing="0"/>
        <w:ind w:firstLine="692"/>
        <w:rPr>
          <w:rFonts w:ascii="Cambria" w:hAnsi="Cambria" w:cs="Verdana"/>
          <w:sz w:val="15"/>
          <w:szCs w:val="15"/>
          <w:lang w:val="ru-RU"/>
        </w:rPr>
      </w:pPr>
      <w:r w:rsidRPr="00553A9B">
        <w:rPr>
          <w:rStyle w:val="FootnoteReference"/>
          <w:rFonts w:ascii="Cambria" w:hAnsi="Cambria"/>
          <w:lang w:val="ru-RU"/>
        </w:rPr>
        <w:t>*</w:t>
      </w:r>
      <w:r w:rsidRPr="00553A9B">
        <w:rPr>
          <w:rFonts w:ascii="Cambria" w:hAnsi="Cambria"/>
          <w:lang w:val="ru-RU"/>
        </w:rPr>
        <w:t xml:space="preserve"> </w:t>
      </w:r>
      <w:r w:rsidRPr="00553A9B">
        <w:rPr>
          <w:rFonts w:ascii="Cambria" w:hAnsi="Cambria"/>
          <w:i/>
          <w:iCs/>
          <w:sz w:val="16"/>
          <w:szCs w:val="16"/>
          <w:lang w:val="ru-RU"/>
        </w:rPr>
        <w:t xml:space="preserve">Декларация се </w:t>
      </w:r>
      <w:r w:rsidRPr="00DD14A1">
        <w:rPr>
          <w:rFonts w:ascii="Cambria" w:hAnsi="Cambria"/>
          <w:i/>
          <w:iCs/>
          <w:sz w:val="16"/>
          <w:szCs w:val="16"/>
        </w:rPr>
        <w:t>представя</w:t>
      </w:r>
      <w:r w:rsidRPr="00DD14A1">
        <w:rPr>
          <w:rFonts w:ascii="Cambria" w:hAnsi="Cambria"/>
          <w:i/>
          <w:iCs/>
          <w:sz w:val="16"/>
          <w:szCs w:val="16"/>
          <w:lang w:val="ru-RU"/>
        </w:rPr>
        <w:t xml:space="preserve"> </w:t>
      </w:r>
      <w:r w:rsidRPr="00553A9B">
        <w:rPr>
          <w:rFonts w:ascii="Cambria" w:hAnsi="Cambria"/>
          <w:i/>
          <w:iCs/>
          <w:sz w:val="16"/>
          <w:szCs w:val="16"/>
          <w:lang w:val="ru-RU"/>
        </w:rPr>
        <w:t>от:</w:t>
      </w:r>
      <w:r w:rsidRPr="00553A9B">
        <w:rPr>
          <w:rFonts w:ascii="Cambria" w:hAnsi="Cambria" w:cs="Verdana"/>
          <w:sz w:val="15"/>
          <w:szCs w:val="15"/>
          <w:lang w:val="ru-RU"/>
        </w:rPr>
        <w:t xml:space="preserve"> </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1. при събирателно дружество - за лицата по </w:t>
      </w:r>
      <w:hyperlink r:id="rId1" w:history="1">
        <w:r w:rsidRPr="00DD14A1">
          <w:rPr>
            <w:rStyle w:val="Hyperlink"/>
            <w:rFonts w:ascii="Cambria" w:hAnsi="Cambria"/>
            <w:i/>
            <w:iCs/>
            <w:sz w:val="16"/>
            <w:szCs w:val="16"/>
          </w:rPr>
          <w:t>чл. 84, ал. 1</w:t>
        </w:r>
      </w:hyperlink>
      <w:r w:rsidRPr="00DD14A1">
        <w:rPr>
          <w:rFonts w:ascii="Cambria" w:hAnsi="Cambria"/>
          <w:i/>
          <w:iCs/>
          <w:sz w:val="16"/>
          <w:szCs w:val="16"/>
        </w:rPr>
        <w:t xml:space="preserve"> и </w:t>
      </w:r>
      <w:hyperlink r:id="rId2" w:history="1">
        <w:r w:rsidRPr="00DD14A1">
          <w:rPr>
            <w:rStyle w:val="Hyperlink"/>
            <w:rFonts w:ascii="Cambria" w:hAnsi="Cambria"/>
            <w:i/>
            <w:iCs/>
            <w:sz w:val="16"/>
            <w:szCs w:val="16"/>
          </w:rPr>
          <w:t>чл. 89, ал. 1 от Търговския закон</w:t>
        </w:r>
      </w:hyperlink>
      <w:r w:rsidRPr="00DD14A1">
        <w:rPr>
          <w:rFonts w:ascii="Cambria" w:hAnsi="Cambria"/>
          <w:i/>
          <w:iCs/>
          <w:sz w:val="16"/>
          <w:szCs w:val="16"/>
        </w:rPr>
        <w:t xml:space="preserve">; </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2. при командитно дружество - за лицата по </w:t>
      </w:r>
      <w:hyperlink r:id="rId3" w:history="1">
        <w:r w:rsidRPr="00DD14A1">
          <w:rPr>
            <w:rStyle w:val="Hyperlink"/>
            <w:rFonts w:ascii="Cambria" w:hAnsi="Cambria"/>
            <w:i/>
            <w:iCs/>
            <w:sz w:val="16"/>
            <w:szCs w:val="16"/>
          </w:rPr>
          <w:t>чл. 105 от Търговския закон</w:t>
        </w:r>
      </w:hyperlink>
      <w:r w:rsidRPr="00DD14A1">
        <w:rPr>
          <w:rFonts w:ascii="Cambria" w:hAnsi="Cambria"/>
          <w:i/>
          <w:iCs/>
          <w:sz w:val="16"/>
          <w:szCs w:val="16"/>
        </w:rPr>
        <w:t>, без ограничено отговорните съдружници;</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3. при дружество с ограничена отговорност - за лицата по </w:t>
      </w:r>
      <w:hyperlink r:id="rId4" w:history="1">
        <w:r w:rsidRPr="00DD14A1">
          <w:rPr>
            <w:rStyle w:val="Hyperlink"/>
            <w:rFonts w:ascii="Cambria" w:hAnsi="Cambria"/>
            <w:i/>
            <w:iCs/>
            <w:sz w:val="16"/>
            <w:szCs w:val="16"/>
          </w:rPr>
          <w:t>чл. 141, ал. 2 от Търговския закон</w:t>
        </w:r>
      </w:hyperlink>
      <w:r w:rsidRPr="00DD14A1">
        <w:rPr>
          <w:rFonts w:ascii="Cambria" w:hAnsi="Cambria"/>
          <w:i/>
          <w:iCs/>
          <w:sz w:val="16"/>
          <w:szCs w:val="16"/>
        </w:rPr>
        <w:t xml:space="preserve">, а при еднолично дружество с ограничена отговорност - за лицата по </w:t>
      </w:r>
      <w:hyperlink r:id="rId5" w:history="1">
        <w:r w:rsidRPr="00DD14A1">
          <w:rPr>
            <w:rStyle w:val="Hyperlink"/>
            <w:rFonts w:ascii="Cambria" w:hAnsi="Cambria"/>
            <w:i/>
            <w:iCs/>
            <w:sz w:val="16"/>
            <w:szCs w:val="16"/>
          </w:rPr>
          <w:t>чл. 147, ал. 1 от Търговския закон</w:t>
        </w:r>
      </w:hyperlink>
      <w:r w:rsidRPr="00DD14A1">
        <w:rPr>
          <w:rFonts w:ascii="Cambria" w:hAnsi="Cambria"/>
          <w:i/>
          <w:iCs/>
          <w:sz w:val="16"/>
          <w:szCs w:val="16"/>
        </w:rPr>
        <w:t xml:space="preserve">; </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4. при акционерно дружество - за овластените лица по </w:t>
      </w:r>
      <w:hyperlink r:id="rId6" w:history="1">
        <w:r w:rsidRPr="00DD14A1">
          <w:rPr>
            <w:rStyle w:val="Hyperlink"/>
            <w:rFonts w:ascii="Cambria" w:hAnsi="Cambria"/>
            <w:i/>
            <w:iCs/>
            <w:sz w:val="16"/>
            <w:szCs w:val="16"/>
          </w:rPr>
          <w:t>чл. 235, ал. 2 от Търговския закон</w:t>
        </w:r>
      </w:hyperlink>
      <w:r w:rsidRPr="00DD14A1">
        <w:rPr>
          <w:rFonts w:ascii="Cambria" w:hAnsi="Cambria"/>
          <w:i/>
          <w:iCs/>
          <w:sz w:val="16"/>
          <w:szCs w:val="16"/>
        </w:rPr>
        <w:t>, а при липса на овластяване - за лицата по чл. 235, ал. 1 от Търговския закон;</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5. при командитно дружество с акции - за лицата по </w:t>
      </w:r>
      <w:hyperlink r:id="rId7" w:history="1">
        <w:r w:rsidRPr="00DD14A1">
          <w:rPr>
            <w:rStyle w:val="Hyperlink"/>
            <w:rFonts w:ascii="Cambria" w:hAnsi="Cambria"/>
            <w:i/>
            <w:iCs/>
            <w:sz w:val="16"/>
            <w:szCs w:val="16"/>
          </w:rPr>
          <w:t>чл. 244, ал. 4 от Търговския закон</w:t>
        </w:r>
      </w:hyperlink>
      <w:r w:rsidRPr="00DD14A1">
        <w:rPr>
          <w:rFonts w:ascii="Cambria" w:hAnsi="Cambria"/>
          <w:i/>
          <w:iCs/>
          <w:sz w:val="16"/>
          <w:szCs w:val="16"/>
        </w:rPr>
        <w:t xml:space="preserve">; </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6. при едноличен търговец - за физическото лице - търговец;</w:t>
      </w:r>
    </w:p>
    <w:p w:rsidR="00233AA4" w:rsidRPr="00DD14A1" w:rsidRDefault="00233AA4"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7. във всички останали случаи, включително за чуждестранните лица - за лицата, които представляват кандидата или участника;</w:t>
      </w:r>
    </w:p>
    <w:p w:rsidR="00233AA4" w:rsidRDefault="00233AA4" w:rsidP="00DD14A1">
      <w:pPr>
        <w:pStyle w:val="NormalWeb"/>
        <w:spacing w:before="0" w:beforeAutospacing="0" w:after="0" w:afterAutospacing="0"/>
        <w:ind w:firstLine="692"/>
      </w:pPr>
      <w:r w:rsidRPr="00DD14A1">
        <w:rPr>
          <w:rFonts w:ascii="Cambria" w:hAnsi="Cambria"/>
          <w:i/>
          <w:iCs/>
          <w:sz w:val="16"/>
          <w:szCs w:val="16"/>
        </w:rPr>
        <w:t xml:space="preserve">8. в случаите по т. 1 - 7 - и за прокуристите, когато има такива; когато чуждестранно лице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8" w:history="1">
        <w:r w:rsidRPr="00DD14A1">
          <w:rPr>
            <w:rStyle w:val="Hyperlink"/>
            <w:rFonts w:ascii="Cambria" w:hAnsi="Cambria"/>
            <w:i/>
            <w:iCs/>
            <w:sz w:val="16"/>
            <w:szCs w:val="16"/>
          </w:rPr>
          <w:t>чл. 7, т. 2</w:t>
        </w:r>
      </w:hyperlink>
      <w:r w:rsidRPr="00DD14A1">
        <w:rPr>
          <w:rFonts w:ascii="Cambria" w:hAnsi="Cambria"/>
          <w:i/>
          <w:iCs/>
          <w:sz w:val="16"/>
          <w:szCs w:val="16"/>
        </w:rPr>
        <w:t xml:space="preserve"> от ЗОП. </w:t>
      </w:r>
    </w:p>
  </w:footnote>
  <w:footnote w:id="2">
    <w:p w:rsidR="00233AA4" w:rsidRDefault="00233AA4" w:rsidP="00A46CA9">
      <w:pPr>
        <w:pStyle w:val="FootnoteText"/>
      </w:pPr>
      <w:r w:rsidRPr="00553A9B">
        <w:rPr>
          <w:rStyle w:val="FootnoteReference"/>
          <w:rFonts w:ascii="Cambria" w:hAnsi="Cambria"/>
        </w:rPr>
        <w:footnoteRef/>
      </w:r>
      <w:r w:rsidRPr="00553A9B">
        <w:rPr>
          <w:rFonts w:ascii="Cambria" w:hAnsi="Cambria"/>
          <w:lang w:val="ru-RU"/>
        </w:rPr>
        <w:t xml:space="preserve"> </w:t>
      </w:r>
      <w:r w:rsidRPr="00553A9B">
        <w:rPr>
          <w:rFonts w:ascii="Cambria" w:hAnsi="Cambria"/>
          <w:i/>
          <w:iCs/>
        </w:rPr>
        <w:t>П</w:t>
      </w:r>
      <w:r w:rsidRPr="00553A9B">
        <w:rPr>
          <w:rFonts w:ascii="Cambria" w:hAnsi="Cambria"/>
          <w:i/>
          <w:iCs/>
          <w:sz w:val="16"/>
          <w:szCs w:val="16"/>
          <w:lang w:val="ru-RU"/>
        </w:rPr>
        <w:t>ри наличие на допуснато разсрочване или отсрочване на задълженията се прилага копие на съответния документ към настоящата декларация</w:t>
      </w:r>
      <w:r w:rsidRPr="00553A9B">
        <w:rPr>
          <w:rFonts w:ascii="Cambria" w:hAnsi="Cambria"/>
          <w:i/>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2529"/>
    <w:multiLevelType w:val="hybridMultilevel"/>
    <w:tmpl w:val="50961FF6"/>
    <w:lvl w:ilvl="0" w:tplc="04020001">
      <w:start w:val="1"/>
      <w:numFmt w:val="bullet"/>
      <w:lvlText w:val=""/>
      <w:lvlJc w:val="left"/>
      <w:pPr>
        <w:tabs>
          <w:tab w:val="num" w:pos="1069"/>
        </w:tabs>
        <w:ind w:left="1069" w:hanging="360"/>
      </w:pPr>
      <w:rPr>
        <w:rFonts w:ascii="Symbol" w:hAnsi="Symbol" w:hint="default"/>
      </w:rPr>
    </w:lvl>
    <w:lvl w:ilvl="1" w:tplc="04020003" w:tentative="1">
      <w:start w:val="1"/>
      <w:numFmt w:val="bullet"/>
      <w:lvlText w:val="o"/>
      <w:lvlJc w:val="left"/>
      <w:pPr>
        <w:tabs>
          <w:tab w:val="num" w:pos="1789"/>
        </w:tabs>
        <w:ind w:left="1789" w:hanging="360"/>
      </w:pPr>
      <w:rPr>
        <w:rFonts w:ascii="Courier New" w:hAnsi="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1">
    <w:nsid w:val="0BDB0254"/>
    <w:multiLevelType w:val="hybridMultilevel"/>
    <w:tmpl w:val="D6C8335C"/>
    <w:lvl w:ilvl="0" w:tplc="90884BB8">
      <w:start w:val="1"/>
      <w:numFmt w:val="decimal"/>
      <w:lvlText w:val="%1."/>
      <w:lvlJc w:val="left"/>
      <w:pPr>
        <w:ind w:left="1440" w:hanging="360"/>
      </w:pPr>
      <w:rPr>
        <w:rFonts w:cs="Times New Roman"/>
        <w:b w:val="0"/>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10135E58"/>
    <w:multiLevelType w:val="hybridMultilevel"/>
    <w:tmpl w:val="99CC9804"/>
    <w:lvl w:ilvl="0" w:tplc="04020011">
      <w:start w:val="1"/>
      <w:numFmt w:val="decimal"/>
      <w:lvlText w:val="%1)"/>
      <w:lvlJc w:val="left"/>
      <w:pPr>
        <w:ind w:left="1069" w:hanging="360"/>
      </w:pPr>
      <w:rPr>
        <w:rFonts w:hint="default"/>
        <w:u w:val="non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nsid w:val="10887507"/>
    <w:multiLevelType w:val="hybridMultilevel"/>
    <w:tmpl w:val="E528F3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25183306"/>
    <w:multiLevelType w:val="hybridMultilevel"/>
    <w:tmpl w:val="35A8BE68"/>
    <w:lvl w:ilvl="0" w:tplc="A9F003B2">
      <w:start w:val="1"/>
      <w:numFmt w:val="bullet"/>
      <w:lvlText w:val="-"/>
      <w:lvlJc w:val="left"/>
      <w:pPr>
        <w:ind w:left="1068" w:hanging="360"/>
      </w:pPr>
      <w:rPr>
        <w:rFonts w:ascii="Times New Roman" w:eastAsia="Batang"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nsid w:val="2781333D"/>
    <w:multiLevelType w:val="hybridMultilevel"/>
    <w:tmpl w:val="EC5AEFD2"/>
    <w:lvl w:ilvl="0" w:tplc="0758068E">
      <w:start w:val="2"/>
      <mc:AlternateContent>
        <mc:Choice Requires="w14">
          <w:numFmt w:val="custom" w:format="а, й, к, ..."/>
        </mc:Choice>
        <mc:Fallback>
          <w:numFmt w:val="decimal"/>
        </mc:Fallback>
      </mc:AlternateContent>
      <w:lvlText w:val="%1)"/>
      <w:lvlJc w:val="left"/>
      <w:pPr>
        <w:ind w:left="1140" w:hanging="360"/>
      </w:pPr>
      <w:rPr>
        <w:rFonts w:hint="default"/>
      </w:rPr>
    </w:lvl>
    <w:lvl w:ilvl="1" w:tplc="04020019" w:tentative="1">
      <w:start w:val="1"/>
      <w:numFmt w:val="lowerLetter"/>
      <w:lvlText w:val="%2."/>
      <w:lvlJc w:val="left"/>
      <w:pPr>
        <w:ind w:left="1860" w:hanging="360"/>
      </w:pPr>
    </w:lvl>
    <w:lvl w:ilvl="2" w:tplc="0402001B" w:tentative="1">
      <w:start w:val="1"/>
      <w:numFmt w:val="lowerRoman"/>
      <w:lvlText w:val="%3."/>
      <w:lvlJc w:val="right"/>
      <w:pPr>
        <w:ind w:left="2580" w:hanging="180"/>
      </w:pPr>
    </w:lvl>
    <w:lvl w:ilvl="3" w:tplc="0402000F" w:tentative="1">
      <w:start w:val="1"/>
      <w:numFmt w:val="decimal"/>
      <w:lvlText w:val="%4."/>
      <w:lvlJc w:val="left"/>
      <w:pPr>
        <w:ind w:left="3300" w:hanging="360"/>
      </w:pPr>
    </w:lvl>
    <w:lvl w:ilvl="4" w:tplc="04020019" w:tentative="1">
      <w:start w:val="1"/>
      <w:numFmt w:val="lowerLetter"/>
      <w:lvlText w:val="%5."/>
      <w:lvlJc w:val="left"/>
      <w:pPr>
        <w:ind w:left="4020" w:hanging="360"/>
      </w:pPr>
    </w:lvl>
    <w:lvl w:ilvl="5" w:tplc="0402001B" w:tentative="1">
      <w:start w:val="1"/>
      <w:numFmt w:val="lowerRoman"/>
      <w:lvlText w:val="%6."/>
      <w:lvlJc w:val="right"/>
      <w:pPr>
        <w:ind w:left="4740" w:hanging="180"/>
      </w:pPr>
    </w:lvl>
    <w:lvl w:ilvl="6" w:tplc="0402000F" w:tentative="1">
      <w:start w:val="1"/>
      <w:numFmt w:val="decimal"/>
      <w:lvlText w:val="%7."/>
      <w:lvlJc w:val="left"/>
      <w:pPr>
        <w:ind w:left="5460" w:hanging="360"/>
      </w:pPr>
    </w:lvl>
    <w:lvl w:ilvl="7" w:tplc="04020019" w:tentative="1">
      <w:start w:val="1"/>
      <w:numFmt w:val="lowerLetter"/>
      <w:lvlText w:val="%8."/>
      <w:lvlJc w:val="left"/>
      <w:pPr>
        <w:ind w:left="6180" w:hanging="360"/>
      </w:pPr>
    </w:lvl>
    <w:lvl w:ilvl="8" w:tplc="0402001B" w:tentative="1">
      <w:start w:val="1"/>
      <w:numFmt w:val="lowerRoman"/>
      <w:lvlText w:val="%9."/>
      <w:lvlJc w:val="right"/>
      <w:pPr>
        <w:ind w:left="6900" w:hanging="180"/>
      </w:pPr>
    </w:lvl>
  </w:abstractNum>
  <w:abstractNum w:abstractNumId="6">
    <w:nsid w:val="29C80600"/>
    <w:multiLevelType w:val="hybridMultilevel"/>
    <w:tmpl w:val="A824E0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BC27ABE"/>
    <w:multiLevelType w:val="hybridMultilevel"/>
    <w:tmpl w:val="0F06BB9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FA9139D"/>
    <w:multiLevelType w:val="multilevel"/>
    <w:tmpl w:val="E08039FE"/>
    <w:lvl w:ilvl="0">
      <w:start w:val="1"/>
      <w:numFmt w:val="decimal"/>
      <w:lvlText w:val="%1."/>
      <w:lvlJc w:val="left"/>
      <w:pPr>
        <w:ind w:left="360" w:hanging="360"/>
      </w:pPr>
      <w:rPr>
        <w:rFonts w:hint="default"/>
        <w:b/>
      </w:rPr>
    </w:lvl>
    <w:lvl w:ilvl="1">
      <w:start w:val="1"/>
      <w:numFmt w:val="decimal"/>
      <w:lvlText w:val="%1.%2."/>
      <w:lvlJc w:val="left"/>
      <w:pPr>
        <w:ind w:left="567" w:hanging="567"/>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31744D7"/>
    <w:multiLevelType w:val="multilevel"/>
    <w:tmpl w:val="7E7A8F1E"/>
    <w:lvl w:ilvl="0">
      <w:start w:val="1"/>
      <w:numFmt w:val="upperRoman"/>
      <w:lvlText w:val="%1."/>
      <w:lvlJc w:val="left"/>
      <w:pPr>
        <w:ind w:left="1275" w:hanging="375"/>
      </w:pPr>
      <w:rPr>
        <w:rFonts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nsid w:val="39827B0C"/>
    <w:multiLevelType w:val="hybridMultilevel"/>
    <w:tmpl w:val="81F2853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3F1000C3"/>
    <w:multiLevelType w:val="hybridMultilevel"/>
    <w:tmpl w:val="C32C2822"/>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2">
    <w:nsid w:val="47F139A4"/>
    <w:multiLevelType w:val="hybridMultilevel"/>
    <w:tmpl w:val="27B00654"/>
    <w:lvl w:ilvl="0" w:tplc="92344B88">
      <w:start w:val="1"/>
      <w:numFmt w:val="decimal"/>
      <w:lvlText w:val="%1."/>
      <w:lvlJc w:val="left"/>
      <w:pPr>
        <w:tabs>
          <w:tab w:val="num" w:pos="720"/>
        </w:tabs>
        <w:ind w:left="720" w:hanging="360"/>
      </w:pPr>
      <w:rPr>
        <w:rFonts w:cs="Times New Roman"/>
        <w:b/>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3">
    <w:nsid w:val="4C435FF6"/>
    <w:multiLevelType w:val="multilevel"/>
    <w:tmpl w:val="A4FA9724"/>
    <w:lvl w:ilvl="0">
      <w:start w:val="1"/>
      <w:numFmt w:val="decimal"/>
      <w:lvlText w:val="Чл. %1."/>
      <w:lvlJc w:val="left"/>
      <w:pPr>
        <w:ind w:left="1275" w:hanging="375"/>
      </w:pPr>
      <w:rPr>
        <w:rFonts w:ascii="Times New Roman" w:hAnsi="Times New Roman" w:cs="Times New Roman"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4">
    <w:nsid w:val="4F13469E"/>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5">
    <w:nsid w:val="4F89775A"/>
    <w:multiLevelType w:val="hybridMultilevel"/>
    <w:tmpl w:val="B47A2A4C"/>
    <w:lvl w:ilvl="0" w:tplc="7C183210">
      <w:start w:val="1"/>
      <w:numFmt w:val="decimal"/>
      <w:lvlText w:val="%1."/>
      <w:lvlJc w:val="left"/>
      <w:pPr>
        <w:ind w:left="1068" w:hanging="360"/>
      </w:pPr>
      <w:rPr>
        <w:rFonts w:cs="Times New Roman" w:hint="default"/>
        <w:b w:val="0"/>
        <w:bCs w:val="0"/>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6">
    <w:nsid w:val="55B67DB3"/>
    <w:multiLevelType w:val="hybridMultilevel"/>
    <w:tmpl w:val="2BC23D66"/>
    <w:lvl w:ilvl="0" w:tplc="04020011">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7">
    <w:nsid w:val="5DD508CE"/>
    <w:multiLevelType w:val="hybridMultilevel"/>
    <w:tmpl w:val="E2D6DE1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8">
    <w:nsid w:val="63242BD8"/>
    <w:multiLevelType w:val="hybridMultilevel"/>
    <w:tmpl w:val="3AFAF68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nsid w:val="6B020021"/>
    <w:multiLevelType w:val="hybridMultilevel"/>
    <w:tmpl w:val="62E8E3E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752F6BB8"/>
    <w:multiLevelType w:val="hybridMultilevel"/>
    <w:tmpl w:val="96B2D9A0"/>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1">
    <w:nsid w:val="753F31CB"/>
    <w:multiLevelType w:val="hybridMultilevel"/>
    <w:tmpl w:val="62B4338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nsid w:val="77320E40"/>
    <w:multiLevelType w:val="hybridMultilevel"/>
    <w:tmpl w:val="095669EE"/>
    <w:lvl w:ilvl="0" w:tplc="F6EEB30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3">
    <w:nsid w:val="7D2C4C2A"/>
    <w:multiLevelType w:val="hybridMultilevel"/>
    <w:tmpl w:val="6480DC7E"/>
    <w:lvl w:ilvl="0" w:tplc="BFAA8E20">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2131"/>
        </w:tabs>
        <w:ind w:left="2131" w:hanging="360"/>
      </w:pPr>
      <w:rPr>
        <w:rFonts w:ascii="Courier New" w:hAnsi="Courier New" w:hint="default"/>
      </w:rPr>
    </w:lvl>
    <w:lvl w:ilvl="2" w:tplc="04020005">
      <w:start w:val="1"/>
      <w:numFmt w:val="bullet"/>
      <w:lvlText w:val=""/>
      <w:lvlJc w:val="left"/>
      <w:pPr>
        <w:tabs>
          <w:tab w:val="num" w:pos="2851"/>
        </w:tabs>
        <w:ind w:left="2851" w:hanging="360"/>
      </w:pPr>
      <w:rPr>
        <w:rFonts w:ascii="Wingdings" w:hAnsi="Wingdings" w:hint="default"/>
      </w:rPr>
    </w:lvl>
    <w:lvl w:ilvl="3" w:tplc="04020001">
      <w:start w:val="1"/>
      <w:numFmt w:val="bullet"/>
      <w:lvlText w:val=""/>
      <w:lvlJc w:val="left"/>
      <w:pPr>
        <w:tabs>
          <w:tab w:val="num" w:pos="3571"/>
        </w:tabs>
        <w:ind w:left="3571" w:hanging="360"/>
      </w:pPr>
      <w:rPr>
        <w:rFonts w:ascii="Symbol" w:hAnsi="Symbol" w:hint="default"/>
      </w:rPr>
    </w:lvl>
    <w:lvl w:ilvl="4" w:tplc="04020003">
      <w:start w:val="1"/>
      <w:numFmt w:val="bullet"/>
      <w:lvlText w:val="o"/>
      <w:lvlJc w:val="left"/>
      <w:pPr>
        <w:tabs>
          <w:tab w:val="num" w:pos="4291"/>
        </w:tabs>
        <w:ind w:left="4291" w:hanging="360"/>
      </w:pPr>
      <w:rPr>
        <w:rFonts w:ascii="Courier New" w:hAnsi="Courier New" w:hint="default"/>
      </w:rPr>
    </w:lvl>
    <w:lvl w:ilvl="5" w:tplc="04020005">
      <w:start w:val="1"/>
      <w:numFmt w:val="bullet"/>
      <w:lvlText w:val=""/>
      <w:lvlJc w:val="left"/>
      <w:pPr>
        <w:tabs>
          <w:tab w:val="num" w:pos="5011"/>
        </w:tabs>
        <w:ind w:left="5011" w:hanging="360"/>
      </w:pPr>
      <w:rPr>
        <w:rFonts w:ascii="Wingdings" w:hAnsi="Wingdings" w:hint="default"/>
      </w:rPr>
    </w:lvl>
    <w:lvl w:ilvl="6" w:tplc="04020001">
      <w:start w:val="1"/>
      <w:numFmt w:val="bullet"/>
      <w:lvlText w:val=""/>
      <w:lvlJc w:val="left"/>
      <w:pPr>
        <w:tabs>
          <w:tab w:val="num" w:pos="5731"/>
        </w:tabs>
        <w:ind w:left="5731" w:hanging="360"/>
      </w:pPr>
      <w:rPr>
        <w:rFonts w:ascii="Symbol" w:hAnsi="Symbol" w:hint="default"/>
      </w:rPr>
    </w:lvl>
    <w:lvl w:ilvl="7" w:tplc="04020003">
      <w:start w:val="1"/>
      <w:numFmt w:val="bullet"/>
      <w:lvlText w:val="o"/>
      <w:lvlJc w:val="left"/>
      <w:pPr>
        <w:tabs>
          <w:tab w:val="num" w:pos="6451"/>
        </w:tabs>
        <w:ind w:left="6451" w:hanging="360"/>
      </w:pPr>
      <w:rPr>
        <w:rFonts w:ascii="Courier New" w:hAnsi="Courier New" w:hint="default"/>
      </w:rPr>
    </w:lvl>
    <w:lvl w:ilvl="8" w:tplc="04020005">
      <w:start w:val="1"/>
      <w:numFmt w:val="bullet"/>
      <w:lvlText w:val=""/>
      <w:lvlJc w:val="left"/>
      <w:pPr>
        <w:tabs>
          <w:tab w:val="num" w:pos="7171"/>
        </w:tabs>
        <w:ind w:left="7171" w:hanging="360"/>
      </w:pPr>
      <w:rPr>
        <w:rFonts w:ascii="Wingdings" w:hAnsi="Wingdings" w:hint="default"/>
      </w:rPr>
    </w:lvl>
  </w:abstractNum>
  <w:num w:numId="1">
    <w:abstractNumId w:val="23"/>
  </w:num>
  <w:num w:numId="2">
    <w:abstractNumId w:val="15"/>
  </w:num>
  <w:num w:numId="3">
    <w:abstractNumId w:val="13"/>
  </w:num>
  <w:num w:numId="4">
    <w:abstractNumId w:val="12"/>
  </w:num>
  <w:num w:numId="5">
    <w:abstractNumId w:val="17"/>
  </w:num>
  <w:num w:numId="6">
    <w:abstractNumId w:val="20"/>
  </w:num>
  <w:num w:numId="7">
    <w:abstractNumId w:val="10"/>
  </w:num>
  <w:num w:numId="8">
    <w:abstractNumId w:val="14"/>
  </w:num>
  <w:num w:numId="9">
    <w:abstractNumId w:val="0"/>
  </w:num>
  <w:num w:numId="10">
    <w:abstractNumId w:val="21"/>
  </w:num>
  <w:num w:numId="11">
    <w:abstractNumId w:val="18"/>
  </w:num>
  <w:num w:numId="12">
    <w:abstractNumId w:val="11"/>
  </w:num>
  <w:num w:numId="13">
    <w:abstractNumId w:val="3"/>
  </w:num>
  <w:num w:numId="14">
    <w:abstractNumId w:val="2"/>
  </w:num>
  <w:num w:numId="15">
    <w:abstractNumId w:val="8"/>
  </w:num>
  <w:num w:numId="16">
    <w:abstractNumId w:val="16"/>
  </w:num>
  <w:num w:numId="17">
    <w:abstractNumId w:val="22"/>
  </w:num>
  <w:num w:numId="18">
    <w:abstractNumId w:val="1"/>
  </w:num>
  <w:num w:numId="19">
    <w:abstractNumId w:val="6"/>
  </w:num>
  <w:num w:numId="20">
    <w:abstractNumId w:val="4"/>
  </w:num>
  <w:num w:numId="21">
    <w:abstractNumId w:val="9"/>
  </w:num>
  <w:num w:numId="22">
    <w:abstractNumId w:val="19"/>
  </w:num>
  <w:num w:numId="23">
    <w:abstractNumId w:val="7"/>
  </w:num>
  <w:num w:numId="2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7AF"/>
    <w:rsid w:val="00004B52"/>
    <w:rsid w:val="000116BD"/>
    <w:rsid w:val="0001420C"/>
    <w:rsid w:val="000174CA"/>
    <w:rsid w:val="00035FEE"/>
    <w:rsid w:val="00040296"/>
    <w:rsid w:val="00042E3B"/>
    <w:rsid w:val="00043C9C"/>
    <w:rsid w:val="00045E2C"/>
    <w:rsid w:val="000538DC"/>
    <w:rsid w:val="000552A9"/>
    <w:rsid w:val="000575DD"/>
    <w:rsid w:val="00057EAD"/>
    <w:rsid w:val="000633BC"/>
    <w:rsid w:val="00065480"/>
    <w:rsid w:val="00080CFA"/>
    <w:rsid w:val="00087BB9"/>
    <w:rsid w:val="00116171"/>
    <w:rsid w:val="00121EC3"/>
    <w:rsid w:val="00123BB7"/>
    <w:rsid w:val="00125D9D"/>
    <w:rsid w:val="00126E18"/>
    <w:rsid w:val="0013091D"/>
    <w:rsid w:val="00131659"/>
    <w:rsid w:val="00141BE7"/>
    <w:rsid w:val="00142DCD"/>
    <w:rsid w:val="0015112F"/>
    <w:rsid w:val="00164706"/>
    <w:rsid w:val="0016588B"/>
    <w:rsid w:val="00174D41"/>
    <w:rsid w:val="0018098A"/>
    <w:rsid w:val="001829BE"/>
    <w:rsid w:val="00186A04"/>
    <w:rsid w:val="00194C3B"/>
    <w:rsid w:val="001A25E2"/>
    <w:rsid w:val="001B1FF8"/>
    <w:rsid w:val="001B7766"/>
    <w:rsid w:val="001C5130"/>
    <w:rsid w:val="001C72D9"/>
    <w:rsid w:val="001D2298"/>
    <w:rsid w:val="001D2548"/>
    <w:rsid w:val="001D3B39"/>
    <w:rsid w:val="001D5229"/>
    <w:rsid w:val="001D6EB6"/>
    <w:rsid w:val="001E48BF"/>
    <w:rsid w:val="00204D00"/>
    <w:rsid w:val="00210907"/>
    <w:rsid w:val="002115BE"/>
    <w:rsid w:val="00215347"/>
    <w:rsid w:val="00222F2A"/>
    <w:rsid w:val="00227202"/>
    <w:rsid w:val="00233AA4"/>
    <w:rsid w:val="0023466B"/>
    <w:rsid w:val="002375B1"/>
    <w:rsid w:val="00242133"/>
    <w:rsid w:val="0025333B"/>
    <w:rsid w:val="00263B22"/>
    <w:rsid w:val="00265743"/>
    <w:rsid w:val="002676C4"/>
    <w:rsid w:val="002704C0"/>
    <w:rsid w:val="00270D0C"/>
    <w:rsid w:val="0028381C"/>
    <w:rsid w:val="002925DD"/>
    <w:rsid w:val="002968C4"/>
    <w:rsid w:val="00297A0A"/>
    <w:rsid w:val="002A46C7"/>
    <w:rsid w:val="002A54F7"/>
    <w:rsid w:val="002B04B2"/>
    <w:rsid w:val="002B3871"/>
    <w:rsid w:val="002C31DC"/>
    <w:rsid w:val="002C35DB"/>
    <w:rsid w:val="002C4B42"/>
    <w:rsid w:val="002D1FD4"/>
    <w:rsid w:val="002E0443"/>
    <w:rsid w:val="002F0A36"/>
    <w:rsid w:val="002F4E4B"/>
    <w:rsid w:val="00304EFE"/>
    <w:rsid w:val="00305FAF"/>
    <w:rsid w:val="00306E52"/>
    <w:rsid w:val="00310B03"/>
    <w:rsid w:val="0031367D"/>
    <w:rsid w:val="00316E13"/>
    <w:rsid w:val="003170AD"/>
    <w:rsid w:val="00317C91"/>
    <w:rsid w:val="003240C1"/>
    <w:rsid w:val="00325060"/>
    <w:rsid w:val="003267DA"/>
    <w:rsid w:val="003313C2"/>
    <w:rsid w:val="00335DC7"/>
    <w:rsid w:val="003369B9"/>
    <w:rsid w:val="0033759A"/>
    <w:rsid w:val="00341160"/>
    <w:rsid w:val="003439C3"/>
    <w:rsid w:val="0035342F"/>
    <w:rsid w:val="00364435"/>
    <w:rsid w:val="00366063"/>
    <w:rsid w:val="003718CB"/>
    <w:rsid w:val="00373AE2"/>
    <w:rsid w:val="003751A9"/>
    <w:rsid w:val="00397817"/>
    <w:rsid w:val="003B5CD0"/>
    <w:rsid w:val="003B7AC6"/>
    <w:rsid w:val="003D54A5"/>
    <w:rsid w:val="003D5CA6"/>
    <w:rsid w:val="003D6670"/>
    <w:rsid w:val="003E1192"/>
    <w:rsid w:val="003E2032"/>
    <w:rsid w:val="003E5CE9"/>
    <w:rsid w:val="003F2E96"/>
    <w:rsid w:val="003F43E8"/>
    <w:rsid w:val="003F43F6"/>
    <w:rsid w:val="0040070F"/>
    <w:rsid w:val="00405FF4"/>
    <w:rsid w:val="004236F5"/>
    <w:rsid w:val="00431F48"/>
    <w:rsid w:val="00432CA1"/>
    <w:rsid w:val="00434E49"/>
    <w:rsid w:val="0044018E"/>
    <w:rsid w:val="00442C5D"/>
    <w:rsid w:val="00451F2F"/>
    <w:rsid w:val="0045383A"/>
    <w:rsid w:val="00456456"/>
    <w:rsid w:val="00475A22"/>
    <w:rsid w:val="0048436C"/>
    <w:rsid w:val="004913CC"/>
    <w:rsid w:val="00491F6A"/>
    <w:rsid w:val="004B2FCC"/>
    <w:rsid w:val="004B4048"/>
    <w:rsid w:val="004B47AC"/>
    <w:rsid w:val="004C3408"/>
    <w:rsid w:val="004E3942"/>
    <w:rsid w:val="004F30A8"/>
    <w:rsid w:val="004F3830"/>
    <w:rsid w:val="00503121"/>
    <w:rsid w:val="00504BAE"/>
    <w:rsid w:val="0052265E"/>
    <w:rsid w:val="00533A4A"/>
    <w:rsid w:val="00550A5D"/>
    <w:rsid w:val="00553A9B"/>
    <w:rsid w:val="00563002"/>
    <w:rsid w:val="005652C5"/>
    <w:rsid w:val="00566015"/>
    <w:rsid w:val="005760EE"/>
    <w:rsid w:val="00576FF8"/>
    <w:rsid w:val="0058110C"/>
    <w:rsid w:val="00596561"/>
    <w:rsid w:val="00597273"/>
    <w:rsid w:val="00597489"/>
    <w:rsid w:val="005A1422"/>
    <w:rsid w:val="005B53A5"/>
    <w:rsid w:val="005C4C59"/>
    <w:rsid w:val="005E0E6D"/>
    <w:rsid w:val="005E55BA"/>
    <w:rsid w:val="005F5242"/>
    <w:rsid w:val="0061227C"/>
    <w:rsid w:val="006167DE"/>
    <w:rsid w:val="006208AF"/>
    <w:rsid w:val="006224C4"/>
    <w:rsid w:val="00630735"/>
    <w:rsid w:val="006340F7"/>
    <w:rsid w:val="00642DC1"/>
    <w:rsid w:val="00643F26"/>
    <w:rsid w:val="00644D24"/>
    <w:rsid w:val="00645443"/>
    <w:rsid w:val="00656EA3"/>
    <w:rsid w:val="00665943"/>
    <w:rsid w:val="00674D35"/>
    <w:rsid w:val="00676A9D"/>
    <w:rsid w:val="006853F2"/>
    <w:rsid w:val="00694BB2"/>
    <w:rsid w:val="006A00F2"/>
    <w:rsid w:val="006A01B4"/>
    <w:rsid w:val="006A08BC"/>
    <w:rsid w:val="006A37F3"/>
    <w:rsid w:val="006A62D8"/>
    <w:rsid w:val="006B2807"/>
    <w:rsid w:val="006B3C7D"/>
    <w:rsid w:val="006B51D8"/>
    <w:rsid w:val="006B555A"/>
    <w:rsid w:val="006B5AFB"/>
    <w:rsid w:val="006C128F"/>
    <w:rsid w:val="006D24FC"/>
    <w:rsid w:val="006D4AAB"/>
    <w:rsid w:val="006D7407"/>
    <w:rsid w:val="006E18D2"/>
    <w:rsid w:val="006E4419"/>
    <w:rsid w:val="006F08B4"/>
    <w:rsid w:val="006F1502"/>
    <w:rsid w:val="006F5E45"/>
    <w:rsid w:val="0071261B"/>
    <w:rsid w:val="00725A3C"/>
    <w:rsid w:val="00746D3C"/>
    <w:rsid w:val="00756163"/>
    <w:rsid w:val="007573C7"/>
    <w:rsid w:val="00766C8F"/>
    <w:rsid w:val="007702C6"/>
    <w:rsid w:val="00773663"/>
    <w:rsid w:val="00773C14"/>
    <w:rsid w:val="0077568F"/>
    <w:rsid w:val="007853AC"/>
    <w:rsid w:val="007860AE"/>
    <w:rsid w:val="00787EA3"/>
    <w:rsid w:val="00791F2E"/>
    <w:rsid w:val="007A6A54"/>
    <w:rsid w:val="007A7D07"/>
    <w:rsid w:val="007B4EC9"/>
    <w:rsid w:val="007E386C"/>
    <w:rsid w:val="0080097F"/>
    <w:rsid w:val="008021E6"/>
    <w:rsid w:val="0080411A"/>
    <w:rsid w:val="00805A3B"/>
    <w:rsid w:val="0081554C"/>
    <w:rsid w:val="00815E95"/>
    <w:rsid w:val="00817B74"/>
    <w:rsid w:val="0082295C"/>
    <w:rsid w:val="00826C5D"/>
    <w:rsid w:val="008319D2"/>
    <w:rsid w:val="0084490B"/>
    <w:rsid w:val="0085690E"/>
    <w:rsid w:val="008579F0"/>
    <w:rsid w:val="0086605F"/>
    <w:rsid w:val="00870310"/>
    <w:rsid w:val="00874219"/>
    <w:rsid w:val="008760C9"/>
    <w:rsid w:val="00881B16"/>
    <w:rsid w:val="0089034D"/>
    <w:rsid w:val="00892C86"/>
    <w:rsid w:val="008B7420"/>
    <w:rsid w:val="008B7833"/>
    <w:rsid w:val="008C56D5"/>
    <w:rsid w:val="008C74FF"/>
    <w:rsid w:val="008D0DE5"/>
    <w:rsid w:val="008E1C65"/>
    <w:rsid w:val="008E239E"/>
    <w:rsid w:val="008E70E3"/>
    <w:rsid w:val="008F3194"/>
    <w:rsid w:val="00905DD4"/>
    <w:rsid w:val="0091138B"/>
    <w:rsid w:val="00914C9D"/>
    <w:rsid w:val="00931079"/>
    <w:rsid w:val="00931698"/>
    <w:rsid w:val="00946A09"/>
    <w:rsid w:val="00946D3C"/>
    <w:rsid w:val="0095014D"/>
    <w:rsid w:val="00960F2F"/>
    <w:rsid w:val="00974ABB"/>
    <w:rsid w:val="0097682C"/>
    <w:rsid w:val="009840EE"/>
    <w:rsid w:val="00984F41"/>
    <w:rsid w:val="009850D7"/>
    <w:rsid w:val="0099684E"/>
    <w:rsid w:val="009A19FB"/>
    <w:rsid w:val="009A38CA"/>
    <w:rsid w:val="009D3FA5"/>
    <w:rsid w:val="009D4210"/>
    <w:rsid w:val="009D4A48"/>
    <w:rsid w:val="009E02F1"/>
    <w:rsid w:val="009E0CE3"/>
    <w:rsid w:val="009E62A7"/>
    <w:rsid w:val="00A00E47"/>
    <w:rsid w:val="00A055D1"/>
    <w:rsid w:val="00A07A9B"/>
    <w:rsid w:val="00A23791"/>
    <w:rsid w:val="00A345C9"/>
    <w:rsid w:val="00A46CA9"/>
    <w:rsid w:val="00A50781"/>
    <w:rsid w:val="00A52B8C"/>
    <w:rsid w:val="00A60E5F"/>
    <w:rsid w:val="00A63F14"/>
    <w:rsid w:val="00A63F4E"/>
    <w:rsid w:val="00A7547C"/>
    <w:rsid w:val="00A839C7"/>
    <w:rsid w:val="00A927FC"/>
    <w:rsid w:val="00A946DB"/>
    <w:rsid w:val="00AA2A29"/>
    <w:rsid w:val="00AB4062"/>
    <w:rsid w:val="00AC07FD"/>
    <w:rsid w:val="00AC2E27"/>
    <w:rsid w:val="00AC35D0"/>
    <w:rsid w:val="00AC5353"/>
    <w:rsid w:val="00AC57F3"/>
    <w:rsid w:val="00AE5A27"/>
    <w:rsid w:val="00AE7519"/>
    <w:rsid w:val="00AF13A5"/>
    <w:rsid w:val="00B076D0"/>
    <w:rsid w:val="00B11AAD"/>
    <w:rsid w:val="00B3039B"/>
    <w:rsid w:val="00B35AA6"/>
    <w:rsid w:val="00B36B29"/>
    <w:rsid w:val="00B41FD0"/>
    <w:rsid w:val="00B435EC"/>
    <w:rsid w:val="00B518F1"/>
    <w:rsid w:val="00B52A52"/>
    <w:rsid w:val="00B53644"/>
    <w:rsid w:val="00B54B09"/>
    <w:rsid w:val="00B54D19"/>
    <w:rsid w:val="00B57952"/>
    <w:rsid w:val="00B579BB"/>
    <w:rsid w:val="00B66D2B"/>
    <w:rsid w:val="00B71312"/>
    <w:rsid w:val="00B72FCE"/>
    <w:rsid w:val="00B73D09"/>
    <w:rsid w:val="00B8144B"/>
    <w:rsid w:val="00B827BF"/>
    <w:rsid w:val="00BA4445"/>
    <w:rsid w:val="00BB21D4"/>
    <w:rsid w:val="00BB3A97"/>
    <w:rsid w:val="00BB3EDF"/>
    <w:rsid w:val="00BD0852"/>
    <w:rsid w:val="00BD1790"/>
    <w:rsid w:val="00C05F9A"/>
    <w:rsid w:val="00C2082A"/>
    <w:rsid w:val="00C260C4"/>
    <w:rsid w:val="00C27929"/>
    <w:rsid w:val="00C300AB"/>
    <w:rsid w:val="00C35B80"/>
    <w:rsid w:val="00C36D43"/>
    <w:rsid w:val="00C46502"/>
    <w:rsid w:val="00C54898"/>
    <w:rsid w:val="00C55FC7"/>
    <w:rsid w:val="00C761DB"/>
    <w:rsid w:val="00C77E0C"/>
    <w:rsid w:val="00C815F8"/>
    <w:rsid w:val="00C82273"/>
    <w:rsid w:val="00C835E9"/>
    <w:rsid w:val="00C85BA3"/>
    <w:rsid w:val="00C9004A"/>
    <w:rsid w:val="00C914A7"/>
    <w:rsid w:val="00CA717F"/>
    <w:rsid w:val="00CC1CE7"/>
    <w:rsid w:val="00CD2929"/>
    <w:rsid w:val="00CE577D"/>
    <w:rsid w:val="00CF0AEE"/>
    <w:rsid w:val="00CF6A3F"/>
    <w:rsid w:val="00D11853"/>
    <w:rsid w:val="00D2407B"/>
    <w:rsid w:val="00D401C1"/>
    <w:rsid w:val="00D40ED8"/>
    <w:rsid w:val="00D44153"/>
    <w:rsid w:val="00D63001"/>
    <w:rsid w:val="00D72922"/>
    <w:rsid w:val="00D7305F"/>
    <w:rsid w:val="00D86C08"/>
    <w:rsid w:val="00D958C8"/>
    <w:rsid w:val="00DA127A"/>
    <w:rsid w:val="00DB2BCF"/>
    <w:rsid w:val="00DB3CB7"/>
    <w:rsid w:val="00DB7E38"/>
    <w:rsid w:val="00DC1633"/>
    <w:rsid w:val="00DC4A9B"/>
    <w:rsid w:val="00DC71BA"/>
    <w:rsid w:val="00DD14A1"/>
    <w:rsid w:val="00DE1EDE"/>
    <w:rsid w:val="00DE3CD7"/>
    <w:rsid w:val="00E06D50"/>
    <w:rsid w:val="00E07816"/>
    <w:rsid w:val="00E147AF"/>
    <w:rsid w:val="00E211A6"/>
    <w:rsid w:val="00E23707"/>
    <w:rsid w:val="00E24B93"/>
    <w:rsid w:val="00E264CA"/>
    <w:rsid w:val="00E52C35"/>
    <w:rsid w:val="00E64327"/>
    <w:rsid w:val="00E72860"/>
    <w:rsid w:val="00E76E5B"/>
    <w:rsid w:val="00E8264F"/>
    <w:rsid w:val="00E82B73"/>
    <w:rsid w:val="00E85E03"/>
    <w:rsid w:val="00E8788F"/>
    <w:rsid w:val="00E9128B"/>
    <w:rsid w:val="00EA26A7"/>
    <w:rsid w:val="00EB07F4"/>
    <w:rsid w:val="00EB1A80"/>
    <w:rsid w:val="00ED528B"/>
    <w:rsid w:val="00EE2F9B"/>
    <w:rsid w:val="00EF1805"/>
    <w:rsid w:val="00EF3593"/>
    <w:rsid w:val="00EF6B26"/>
    <w:rsid w:val="00EF7B93"/>
    <w:rsid w:val="00F00C98"/>
    <w:rsid w:val="00F012B4"/>
    <w:rsid w:val="00F05FCD"/>
    <w:rsid w:val="00F14BAC"/>
    <w:rsid w:val="00F3331E"/>
    <w:rsid w:val="00F376B8"/>
    <w:rsid w:val="00F43A53"/>
    <w:rsid w:val="00F45FFC"/>
    <w:rsid w:val="00F53F19"/>
    <w:rsid w:val="00F632D9"/>
    <w:rsid w:val="00F656B6"/>
    <w:rsid w:val="00F74A9F"/>
    <w:rsid w:val="00F83088"/>
    <w:rsid w:val="00F9499F"/>
    <w:rsid w:val="00F94B8B"/>
    <w:rsid w:val="00FA5D84"/>
    <w:rsid w:val="00FC377C"/>
    <w:rsid w:val="00FC7127"/>
    <w:rsid w:val="00FD2492"/>
    <w:rsid w:val="00FE1F87"/>
    <w:rsid w:val="00FE43D0"/>
    <w:rsid w:val="00FF0E5F"/>
    <w:rsid w:val="00FF316A"/>
    <w:rsid w:val="00FF4C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02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pis://NORM|2003|8|1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pis://NORM|40377|8|7|/" TargetMode="External"/><Relationship Id="rId3" Type="http://schemas.openxmlformats.org/officeDocument/2006/relationships/hyperlink" Target="apis://NORM|4076|8|105|/" TargetMode="External"/><Relationship Id="rId7" Type="http://schemas.openxmlformats.org/officeDocument/2006/relationships/hyperlink" Target="apis://NORM|4076|8|244|/" TargetMode="External"/><Relationship Id="rId2" Type="http://schemas.openxmlformats.org/officeDocument/2006/relationships/hyperlink" Target="apis://NORM|4076|8|89|/" TargetMode="External"/><Relationship Id="rId1" Type="http://schemas.openxmlformats.org/officeDocument/2006/relationships/hyperlink" Target="apis://NORM|4076|8|84|/" TargetMode="External"/><Relationship Id="rId6" Type="http://schemas.openxmlformats.org/officeDocument/2006/relationships/hyperlink" Target="apis://NORM|4076|8|235|/" TargetMode="External"/><Relationship Id="rId5" Type="http://schemas.openxmlformats.org/officeDocument/2006/relationships/hyperlink" Target="apis://NORM|4076|8|147|/" TargetMode="External"/><Relationship Id="rId4" Type="http://schemas.openxmlformats.org/officeDocument/2006/relationships/hyperlink" Target="apis://NORM|4076|8|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E3056-D42F-49F7-8712-2FFA6307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27</Pages>
  <Words>5355</Words>
  <Characters>30528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ДО</vt:lpstr>
    </vt:vector>
  </TitlesOfParts>
  <Company>HP</Company>
  <LinksUpToDate>false</LinksUpToDate>
  <CharactersWithSpaces>35812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none</dc:creator>
  <cp:lastModifiedBy>Lilyana Vasileva</cp:lastModifiedBy>
  <cp:revision>27</cp:revision>
  <cp:lastPrinted>2014-10-03T12:48:00Z</cp:lastPrinted>
  <dcterms:created xsi:type="dcterms:W3CDTF">2014-10-03T13:24:00Z</dcterms:created>
  <dcterms:modified xsi:type="dcterms:W3CDTF">2014-10-07T16:13:00Z</dcterms:modified>
</cp:coreProperties>
</file>