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D09" w:rsidRPr="0085690E" w:rsidRDefault="00B73D09" w:rsidP="0028381C">
      <w:pPr>
        <w:pStyle w:val="Style14"/>
        <w:spacing w:line="360" w:lineRule="auto"/>
        <w:ind w:left="4680"/>
        <w:jc w:val="both"/>
        <w:outlineLvl w:val="0"/>
        <w:rPr>
          <w:rStyle w:val="FontStyle60"/>
          <w:rFonts w:ascii="Times New Roman" w:hAnsi="Times New Roman" w:cs="Times New Roman"/>
          <w:bCs/>
          <w:sz w:val="24"/>
          <w:lang w:eastAsia="bg-BG"/>
        </w:rPr>
      </w:pPr>
    </w:p>
    <w:p w:rsidR="00B73D09" w:rsidRPr="0085690E" w:rsidRDefault="00B73D09" w:rsidP="00442C5D">
      <w:pPr>
        <w:spacing w:line="360" w:lineRule="auto"/>
        <w:ind w:left="4536"/>
        <w:jc w:val="both"/>
        <w:rPr>
          <w:b/>
          <w:sz w:val="24"/>
          <w:szCs w:val="24"/>
          <w:lang w:val="bg-BG"/>
        </w:rPr>
      </w:pPr>
      <w:r w:rsidRPr="0085690E">
        <w:rPr>
          <w:b/>
          <w:sz w:val="24"/>
          <w:szCs w:val="24"/>
          <w:u w:val="none"/>
          <w:lang w:val="bg-BG"/>
        </w:rPr>
        <w:t xml:space="preserve">ДО </w:t>
      </w:r>
    </w:p>
    <w:p w:rsidR="00B73D09" w:rsidRPr="0085690E" w:rsidRDefault="00B73D09" w:rsidP="00442C5D">
      <w:pPr>
        <w:spacing w:line="360" w:lineRule="auto"/>
        <w:ind w:left="4536"/>
        <w:jc w:val="both"/>
        <w:rPr>
          <w:b/>
          <w:sz w:val="24"/>
          <w:szCs w:val="24"/>
          <w:lang w:val="bg-BG"/>
        </w:rPr>
      </w:pPr>
      <w:r w:rsidRPr="0085690E">
        <w:rPr>
          <w:b/>
          <w:sz w:val="24"/>
          <w:szCs w:val="24"/>
          <w:u w:val="none"/>
          <w:lang w:val="bg-BG"/>
        </w:rPr>
        <w:t xml:space="preserve">УПРАВИТЕЛЯ НА </w:t>
      </w:r>
    </w:p>
    <w:p w:rsidR="00B73D09" w:rsidRPr="0085690E" w:rsidRDefault="0028381C" w:rsidP="00442C5D">
      <w:pPr>
        <w:spacing w:line="360" w:lineRule="auto"/>
        <w:ind w:left="4536"/>
        <w:jc w:val="both"/>
        <w:rPr>
          <w:b/>
          <w:sz w:val="24"/>
          <w:szCs w:val="24"/>
          <w:lang w:val="bg-BG"/>
        </w:rPr>
      </w:pPr>
      <w:r w:rsidRPr="0085690E">
        <w:rPr>
          <w:b/>
          <w:sz w:val="24"/>
          <w:szCs w:val="24"/>
          <w:u w:val="none"/>
          <w:lang w:val="bg-BG"/>
        </w:rPr>
        <w:t>„ИНКОРТ-</w:t>
      </w:r>
      <w:r w:rsidR="00B73D09" w:rsidRPr="0085690E">
        <w:rPr>
          <w:b/>
          <w:sz w:val="24"/>
          <w:szCs w:val="24"/>
          <w:u w:val="none"/>
          <w:lang w:val="bg-BG"/>
        </w:rPr>
        <w:t>КАПИТАНОВИ С-ИЕ“ СД</w:t>
      </w:r>
    </w:p>
    <w:p w:rsidR="00B73D09" w:rsidRPr="0085690E" w:rsidRDefault="00B73D09" w:rsidP="00442C5D">
      <w:pPr>
        <w:spacing w:line="360" w:lineRule="auto"/>
        <w:ind w:left="4536"/>
        <w:jc w:val="both"/>
        <w:rPr>
          <w:b/>
          <w:sz w:val="24"/>
          <w:szCs w:val="24"/>
          <w:lang w:val="bg-BG"/>
        </w:rPr>
      </w:pPr>
      <w:r w:rsidRPr="0085690E">
        <w:rPr>
          <w:b/>
          <w:sz w:val="24"/>
          <w:szCs w:val="24"/>
          <w:u w:val="none"/>
          <w:lang w:val="bg-BG"/>
        </w:rPr>
        <w:t>НИКОЛАЙ ГЕОРГИЕВ КАПИТАНОВ</w:t>
      </w:r>
    </w:p>
    <w:p w:rsidR="00B73D09" w:rsidRPr="0085690E" w:rsidRDefault="00B73D09" w:rsidP="00442C5D">
      <w:pPr>
        <w:spacing w:line="360" w:lineRule="auto"/>
        <w:ind w:left="4536"/>
        <w:jc w:val="both"/>
        <w:rPr>
          <w:b/>
          <w:sz w:val="24"/>
          <w:szCs w:val="24"/>
          <w:lang w:val="bg-BG"/>
        </w:rPr>
      </w:pPr>
      <w:r w:rsidRPr="0085690E">
        <w:rPr>
          <w:b/>
          <w:sz w:val="24"/>
          <w:szCs w:val="24"/>
          <w:u w:val="none"/>
          <w:lang w:val="bg-BG"/>
        </w:rPr>
        <w:t>област Смолян, община Смолян</w:t>
      </w:r>
    </w:p>
    <w:p w:rsidR="00B73D09" w:rsidRPr="0085690E" w:rsidRDefault="00B73D09" w:rsidP="00442C5D">
      <w:pPr>
        <w:spacing w:line="360" w:lineRule="auto"/>
        <w:ind w:left="4536"/>
        <w:jc w:val="both"/>
        <w:rPr>
          <w:b/>
          <w:sz w:val="24"/>
          <w:szCs w:val="24"/>
          <w:lang w:val="bg-BG"/>
        </w:rPr>
      </w:pPr>
      <w:r w:rsidRPr="0085690E">
        <w:rPr>
          <w:b/>
          <w:sz w:val="24"/>
          <w:szCs w:val="24"/>
          <w:u w:val="none"/>
          <w:lang w:val="bg-BG"/>
        </w:rPr>
        <w:t>гр. Смолян 4700</w:t>
      </w:r>
    </w:p>
    <w:p w:rsidR="00B73D09" w:rsidRPr="0085690E" w:rsidRDefault="00B73D09" w:rsidP="00442C5D">
      <w:pPr>
        <w:spacing w:line="360" w:lineRule="auto"/>
        <w:ind w:left="4536"/>
        <w:jc w:val="both"/>
        <w:rPr>
          <w:b/>
          <w:sz w:val="24"/>
          <w:szCs w:val="24"/>
          <w:lang w:val="bg-BG"/>
        </w:rPr>
      </w:pPr>
      <w:r w:rsidRPr="0085690E">
        <w:rPr>
          <w:b/>
          <w:sz w:val="24"/>
          <w:szCs w:val="24"/>
          <w:u w:val="none"/>
          <w:lang w:val="bg-BG"/>
        </w:rPr>
        <w:t xml:space="preserve">ул. ДИЧО ПЕТРОВ </w:t>
      </w:r>
      <w:r w:rsidR="0028381C" w:rsidRPr="0085690E">
        <w:rPr>
          <w:b/>
          <w:sz w:val="24"/>
          <w:szCs w:val="24"/>
          <w:u w:val="none"/>
          <w:lang w:val="bg-BG"/>
        </w:rPr>
        <w:t>№</w:t>
      </w:r>
      <w:r w:rsidRPr="0085690E">
        <w:rPr>
          <w:b/>
          <w:sz w:val="24"/>
          <w:szCs w:val="24"/>
          <w:u w:val="none"/>
          <w:lang w:val="bg-BG"/>
        </w:rPr>
        <w:t xml:space="preserve"> 14, бл. 50, вх. Б, ап. 12</w:t>
      </w:r>
    </w:p>
    <w:p w:rsidR="00B73D09" w:rsidRPr="0085690E" w:rsidRDefault="00B73D09" w:rsidP="00442C5D">
      <w:pPr>
        <w:spacing w:line="360" w:lineRule="auto"/>
        <w:ind w:left="4536"/>
        <w:jc w:val="both"/>
        <w:rPr>
          <w:b/>
          <w:sz w:val="24"/>
          <w:szCs w:val="24"/>
          <w:lang w:val="bg-BG"/>
        </w:rPr>
      </w:pPr>
    </w:p>
    <w:p w:rsidR="00B73D09" w:rsidRPr="0085690E" w:rsidRDefault="00B73D09" w:rsidP="00442C5D">
      <w:pPr>
        <w:tabs>
          <w:tab w:val="right" w:pos="-180"/>
        </w:tabs>
        <w:spacing w:line="360" w:lineRule="auto"/>
        <w:ind w:left="4536"/>
        <w:jc w:val="both"/>
        <w:rPr>
          <w:b/>
          <w:sz w:val="24"/>
          <w:szCs w:val="24"/>
          <w:lang w:val="bg-BG"/>
        </w:rPr>
      </w:pPr>
      <w:r w:rsidRPr="0085690E">
        <w:rPr>
          <w:b/>
          <w:sz w:val="24"/>
          <w:szCs w:val="24"/>
          <w:u w:val="none"/>
          <w:lang w:val="bg-BG"/>
        </w:rPr>
        <w:t>Копие: Агенция за обществени поръчки</w:t>
      </w:r>
    </w:p>
    <w:p w:rsidR="00B73D09" w:rsidRPr="0085690E" w:rsidRDefault="00B73D09" w:rsidP="00442C5D">
      <w:pPr>
        <w:tabs>
          <w:tab w:val="right" w:pos="4500"/>
        </w:tabs>
        <w:spacing w:line="360" w:lineRule="auto"/>
        <w:ind w:left="4536"/>
        <w:jc w:val="both"/>
        <w:rPr>
          <w:b/>
          <w:sz w:val="24"/>
          <w:szCs w:val="24"/>
          <w:lang w:val="bg-BG"/>
        </w:rPr>
      </w:pPr>
      <w:r w:rsidRPr="0085690E">
        <w:rPr>
          <w:b/>
          <w:sz w:val="24"/>
          <w:szCs w:val="24"/>
          <w:u w:val="none"/>
          <w:lang w:val="bg-BG"/>
        </w:rPr>
        <w:t>гр. София – 1000, ул. „Леге” № 4</w:t>
      </w:r>
    </w:p>
    <w:p w:rsidR="00B73D09" w:rsidRPr="0085690E" w:rsidRDefault="00B73D09" w:rsidP="0028381C">
      <w:pPr>
        <w:tabs>
          <w:tab w:val="right" w:pos="0"/>
        </w:tabs>
        <w:spacing w:line="360" w:lineRule="auto"/>
        <w:ind w:left="4680"/>
        <w:jc w:val="both"/>
        <w:rPr>
          <w:sz w:val="24"/>
          <w:szCs w:val="24"/>
          <w:lang w:val="bg-BG"/>
        </w:rPr>
      </w:pPr>
    </w:p>
    <w:p w:rsidR="00B73D09" w:rsidRPr="0085690E" w:rsidRDefault="00B73D09" w:rsidP="0028381C">
      <w:pPr>
        <w:tabs>
          <w:tab w:val="right" w:pos="0"/>
        </w:tabs>
        <w:spacing w:line="360" w:lineRule="auto"/>
        <w:jc w:val="both"/>
        <w:rPr>
          <w:sz w:val="24"/>
          <w:szCs w:val="24"/>
          <w:lang w:val="bg-BG"/>
        </w:rPr>
      </w:pPr>
    </w:p>
    <w:p w:rsidR="00B73D09" w:rsidRPr="0085690E" w:rsidRDefault="00B73D09" w:rsidP="0028381C">
      <w:pPr>
        <w:tabs>
          <w:tab w:val="right" w:pos="0"/>
        </w:tabs>
        <w:spacing w:line="360" w:lineRule="auto"/>
        <w:jc w:val="center"/>
        <w:rPr>
          <w:b/>
          <w:sz w:val="24"/>
          <w:szCs w:val="24"/>
          <w:lang w:val="bg-BG"/>
        </w:rPr>
      </w:pPr>
      <w:r w:rsidRPr="0085690E">
        <w:rPr>
          <w:b/>
          <w:sz w:val="24"/>
          <w:szCs w:val="24"/>
          <w:u w:val="none"/>
          <w:lang w:val="bg-BG"/>
        </w:rPr>
        <w:t>П  О  К  А  Н  А</w:t>
      </w:r>
    </w:p>
    <w:p w:rsidR="00B73D09" w:rsidRPr="0085690E" w:rsidRDefault="00B73D09" w:rsidP="0028381C">
      <w:pPr>
        <w:tabs>
          <w:tab w:val="right" w:pos="0"/>
        </w:tabs>
        <w:spacing w:line="360" w:lineRule="auto"/>
        <w:jc w:val="center"/>
        <w:rPr>
          <w:b/>
          <w:sz w:val="24"/>
          <w:szCs w:val="24"/>
          <w:lang w:val="bg-BG"/>
        </w:rPr>
      </w:pPr>
      <w:r w:rsidRPr="0085690E">
        <w:rPr>
          <w:b/>
          <w:sz w:val="24"/>
          <w:szCs w:val="24"/>
          <w:u w:val="none"/>
          <w:lang w:val="bg-BG"/>
        </w:rPr>
        <w:t>ЗА УЧАСТИЕ В ПРОЦЕДУРА НА ДОГОВАРЯНЕ БЕЗ ОБЯВЛЕНИЕ</w:t>
      </w:r>
    </w:p>
    <w:p w:rsidR="00B73D09" w:rsidRPr="0085690E" w:rsidRDefault="00B73D09" w:rsidP="0028381C">
      <w:pPr>
        <w:tabs>
          <w:tab w:val="right" w:pos="4680"/>
        </w:tabs>
        <w:spacing w:line="360" w:lineRule="auto"/>
        <w:ind w:left="4680"/>
        <w:jc w:val="both"/>
        <w:rPr>
          <w:b/>
          <w:sz w:val="24"/>
          <w:szCs w:val="24"/>
          <w:lang w:val="bg-BG"/>
        </w:rPr>
      </w:pPr>
    </w:p>
    <w:p w:rsidR="00B73D09" w:rsidRPr="0085690E" w:rsidRDefault="00B73D09" w:rsidP="0028381C">
      <w:pPr>
        <w:spacing w:before="120" w:after="120" w:line="360" w:lineRule="auto"/>
        <w:ind w:firstLine="720"/>
        <w:jc w:val="both"/>
        <w:rPr>
          <w:b/>
          <w:sz w:val="24"/>
          <w:szCs w:val="24"/>
          <w:lang w:val="bg-BG"/>
        </w:rPr>
      </w:pPr>
      <w:r w:rsidRPr="0085690E">
        <w:rPr>
          <w:b/>
          <w:sz w:val="24"/>
          <w:szCs w:val="24"/>
          <w:u w:val="none"/>
          <w:lang w:val="bg-BG"/>
        </w:rPr>
        <w:t>УВАЖАЕМИ  ГОСПОЖИ И ГОСПОДА,</w:t>
      </w:r>
    </w:p>
    <w:p w:rsidR="00B73D09" w:rsidRPr="0085690E" w:rsidRDefault="00B73D09" w:rsidP="0028381C">
      <w:pPr>
        <w:spacing w:before="120" w:after="120" w:line="360" w:lineRule="auto"/>
        <w:ind w:firstLine="720"/>
        <w:jc w:val="both"/>
        <w:rPr>
          <w:sz w:val="24"/>
          <w:szCs w:val="24"/>
          <w:u w:val="none"/>
          <w:lang w:val="bg-BG"/>
        </w:rPr>
      </w:pPr>
      <w:r w:rsidRPr="0085690E">
        <w:rPr>
          <w:sz w:val="24"/>
          <w:szCs w:val="24"/>
          <w:u w:val="none"/>
          <w:lang w:val="bg-BG"/>
        </w:rPr>
        <w:t>С настоящото Ви каним за участие в обществена поръчка, възлагана чрез процедура на договаряне без обявление по реда на чл. 90, ал. 1, т. 3 от Закона за обществени поръчки</w:t>
      </w:r>
      <w:r w:rsidRPr="0085690E">
        <w:rPr>
          <w:sz w:val="24"/>
          <w:szCs w:val="24"/>
          <w:lang w:val="bg-BG"/>
        </w:rPr>
        <w:t xml:space="preserve"> </w:t>
      </w:r>
      <w:r w:rsidRPr="0085690E">
        <w:rPr>
          <w:sz w:val="24"/>
          <w:szCs w:val="24"/>
          <w:u w:val="none"/>
          <w:lang w:val="bg-BG"/>
        </w:rPr>
        <w:t>(ЗОП) от Министерство на инвестиционното проектир</w:t>
      </w:r>
      <w:r w:rsidR="00F94B8B">
        <w:rPr>
          <w:sz w:val="24"/>
          <w:szCs w:val="24"/>
          <w:u w:val="none"/>
          <w:lang w:val="bg-BG"/>
        </w:rPr>
        <w:t>ане, гр. София, ул. Съборна № 1</w:t>
      </w:r>
      <w:r w:rsidRPr="0085690E">
        <w:rPr>
          <w:sz w:val="24"/>
          <w:szCs w:val="24"/>
          <w:u w:val="none"/>
          <w:lang w:val="bg-BG"/>
        </w:rPr>
        <w:t>.</w:t>
      </w:r>
    </w:p>
    <w:p w:rsidR="00B73D09" w:rsidRPr="0085690E" w:rsidRDefault="00B73D09" w:rsidP="00DC1633">
      <w:pPr>
        <w:spacing w:before="120" w:after="120" w:line="360" w:lineRule="auto"/>
        <w:ind w:firstLine="720"/>
        <w:jc w:val="both"/>
        <w:rPr>
          <w:sz w:val="24"/>
          <w:szCs w:val="24"/>
          <w:lang w:val="bg-BG"/>
        </w:rPr>
      </w:pPr>
      <w:r w:rsidRPr="0085690E">
        <w:rPr>
          <w:sz w:val="24"/>
          <w:szCs w:val="24"/>
          <w:u w:val="none"/>
          <w:lang w:val="bg-BG"/>
        </w:rPr>
        <w:t xml:space="preserve">Във връзка с изпълнение на строителни и монтажни работи (СМР) на обект </w:t>
      </w:r>
      <w:r w:rsidRPr="00F8092C">
        <w:rPr>
          <w:b/>
          <w:sz w:val="24"/>
          <w:szCs w:val="24"/>
          <w:u w:val="none"/>
          <w:lang w:val="bg-BG"/>
        </w:rPr>
        <w:t>„Реконструкция на тротоари от о.т. 279 до о.т. 262  село Малка Арда, община Баните”</w:t>
      </w:r>
      <w:r w:rsidRPr="0085690E">
        <w:rPr>
          <w:sz w:val="24"/>
          <w:szCs w:val="24"/>
          <w:u w:val="none"/>
          <w:lang w:val="bg-BG"/>
        </w:rPr>
        <w:t xml:space="preserve"> и в съответствие с разпоредбата на чл. 162 от Закона за устройство на територията (ЗУТ) е необходимо да се упражни авторски надзор от лицето (ф</w:t>
      </w:r>
      <w:bookmarkStart w:id="0" w:name="_GoBack"/>
      <w:bookmarkEnd w:id="0"/>
      <w:r w:rsidRPr="0085690E">
        <w:rPr>
          <w:sz w:val="24"/>
          <w:szCs w:val="24"/>
          <w:u w:val="none"/>
          <w:lang w:val="bg-BG"/>
        </w:rPr>
        <w:t>изическо или юридическо), изработило съответния технически проект.</w:t>
      </w:r>
    </w:p>
    <w:p w:rsidR="00B73D09" w:rsidRPr="0085690E" w:rsidRDefault="00B73D09" w:rsidP="00DC1633">
      <w:pPr>
        <w:spacing w:before="120" w:after="120" w:line="360" w:lineRule="auto"/>
        <w:ind w:firstLine="720"/>
        <w:jc w:val="both"/>
        <w:rPr>
          <w:sz w:val="24"/>
          <w:szCs w:val="24"/>
          <w:lang w:val="bg-BG"/>
        </w:rPr>
      </w:pPr>
      <w:r w:rsidRPr="0085690E">
        <w:rPr>
          <w:sz w:val="24"/>
          <w:szCs w:val="24"/>
          <w:u w:val="none"/>
          <w:lang w:val="bg-BG"/>
        </w:rPr>
        <w:t xml:space="preserve">На основание Решение № </w:t>
      </w:r>
      <w:r w:rsidR="00AA1382">
        <w:rPr>
          <w:sz w:val="24"/>
          <w:szCs w:val="24"/>
          <w:u w:val="none"/>
          <w:lang w:val="bg-BG"/>
        </w:rPr>
        <w:t>V-01-1838/07.10.2014</w:t>
      </w:r>
      <w:r w:rsidRPr="0085690E">
        <w:rPr>
          <w:sz w:val="24"/>
          <w:szCs w:val="24"/>
          <w:u w:val="none"/>
          <w:lang w:val="bg-BG"/>
        </w:rPr>
        <w:t xml:space="preserve"> г. на Красимира </w:t>
      </w:r>
      <w:proofErr w:type="spellStart"/>
      <w:r w:rsidRPr="0085690E">
        <w:rPr>
          <w:sz w:val="24"/>
          <w:szCs w:val="24"/>
          <w:u w:val="none"/>
          <w:lang w:val="bg-BG"/>
        </w:rPr>
        <w:t>Нечева</w:t>
      </w:r>
      <w:proofErr w:type="spellEnd"/>
      <w:r w:rsidRPr="0085690E">
        <w:rPr>
          <w:sz w:val="24"/>
          <w:szCs w:val="24"/>
          <w:u w:val="none"/>
          <w:lang w:val="bg-BG"/>
        </w:rPr>
        <w:t xml:space="preserve"> – началник политически кабинет на Министерството на инвестиционното проектиране (възложител съгл. Заповед № РД-01-249/13.08.2014 г.)</w:t>
      </w:r>
      <w:r w:rsidR="0028381C" w:rsidRPr="0085690E">
        <w:rPr>
          <w:sz w:val="24"/>
          <w:szCs w:val="24"/>
          <w:u w:val="none"/>
          <w:lang w:val="bg-BG"/>
        </w:rPr>
        <w:t>,</w:t>
      </w:r>
      <w:r w:rsidRPr="0085690E">
        <w:rPr>
          <w:sz w:val="24"/>
          <w:szCs w:val="24"/>
          <w:u w:val="none"/>
          <w:lang w:val="bg-BG"/>
        </w:rPr>
        <w:t xml:space="preserve"> се открива обществена поръчка, възлагана чрез процедура на договаряне без обявление при следните условия:</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Наименование на поръчката</w:t>
      </w:r>
      <w:r w:rsidRPr="0085690E">
        <w:rPr>
          <w:sz w:val="24"/>
          <w:szCs w:val="24"/>
          <w:u w:val="none"/>
          <w:lang w:val="bg-BG"/>
        </w:rPr>
        <w:t>: Упражняване на авторски надзор на обект „Реконструкция на тротоари от о.т. 279 до о.т. 262 в село Малка Арда, община Баните”</w:t>
      </w:r>
    </w:p>
    <w:p w:rsidR="00B73D09" w:rsidRPr="0085690E" w:rsidRDefault="00B73D09" w:rsidP="00442C5D">
      <w:pPr>
        <w:keepNext/>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lastRenderedPageBreak/>
        <w:t>Наименование и адрес на Възложителя.</w:t>
      </w:r>
    </w:p>
    <w:tbl>
      <w:tblPr>
        <w:tblW w:w="96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1"/>
        <w:gridCol w:w="4922"/>
      </w:tblGrid>
      <w:tr w:rsidR="00B73D09" w:rsidRPr="0085690E" w:rsidTr="00A63F4E">
        <w:trPr>
          <w:trHeight w:val="840"/>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Официално наименование: </w:t>
            </w:r>
          </w:p>
          <w:p w:rsidR="00B73D09" w:rsidRPr="0085690E" w:rsidRDefault="00B73D09" w:rsidP="00A07A9B">
            <w:pPr>
              <w:tabs>
                <w:tab w:val="right" w:pos="0"/>
              </w:tabs>
              <w:spacing w:line="276" w:lineRule="auto"/>
              <w:rPr>
                <w:sz w:val="24"/>
                <w:szCs w:val="24"/>
                <w:lang w:val="bg-BG"/>
              </w:rPr>
            </w:pPr>
            <w:r w:rsidRPr="0085690E">
              <w:rPr>
                <w:sz w:val="24"/>
                <w:szCs w:val="24"/>
                <w:u w:val="none"/>
                <w:lang w:val="bg-BG"/>
              </w:rPr>
              <w:t>МИНИСТЕРСТВО НА ИНВЕСТИЦИОННОТО ПРОЕКТИРАНЕ</w:t>
            </w:r>
          </w:p>
        </w:tc>
        <w:tc>
          <w:tcPr>
            <w:tcW w:w="4922" w:type="dxa"/>
          </w:tcPr>
          <w:p w:rsidR="00B73D09" w:rsidRPr="007E386C" w:rsidRDefault="00B73D09" w:rsidP="00A07A9B">
            <w:pPr>
              <w:tabs>
                <w:tab w:val="right" w:pos="0"/>
              </w:tabs>
              <w:spacing w:before="120" w:line="276" w:lineRule="auto"/>
              <w:rPr>
                <w:sz w:val="24"/>
                <w:szCs w:val="24"/>
                <w:u w:val="none"/>
                <w:lang w:val="bg-BG"/>
              </w:rPr>
            </w:pPr>
            <w:r w:rsidRPr="007E386C">
              <w:rPr>
                <w:sz w:val="24"/>
                <w:szCs w:val="24"/>
                <w:u w:val="none"/>
                <w:lang w:val="bg-BG"/>
              </w:rPr>
              <w:t xml:space="preserve">лице за контакти:  </w:t>
            </w:r>
          </w:p>
          <w:p w:rsidR="00B73D09" w:rsidRPr="007E386C" w:rsidRDefault="007E386C" w:rsidP="00A07A9B">
            <w:pPr>
              <w:tabs>
                <w:tab w:val="right" w:pos="0"/>
              </w:tabs>
              <w:spacing w:line="276" w:lineRule="auto"/>
              <w:rPr>
                <w:sz w:val="24"/>
                <w:szCs w:val="24"/>
                <w:u w:val="none"/>
                <w:lang w:val="bg-BG"/>
              </w:rPr>
            </w:pPr>
            <w:r w:rsidRPr="007E386C">
              <w:rPr>
                <w:sz w:val="24"/>
                <w:szCs w:val="24"/>
                <w:u w:val="none"/>
                <w:lang w:val="bg-BG"/>
              </w:rPr>
              <w:t>Лиляна Василева</w:t>
            </w:r>
            <w:r>
              <w:rPr>
                <w:sz w:val="24"/>
                <w:szCs w:val="24"/>
                <w:u w:val="none"/>
                <w:lang w:val="bg-BG"/>
              </w:rPr>
              <w:t xml:space="preserve"> – началник отдел „Благоустройство“, дирекция „БЖП“</w:t>
            </w:r>
          </w:p>
        </w:tc>
      </w:tr>
      <w:tr w:rsidR="00B73D09" w:rsidRPr="0085690E" w:rsidTr="00A63F4E">
        <w:trPr>
          <w:trHeight w:val="550"/>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адрес: </w:t>
            </w:r>
            <w:r w:rsidR="00DC1633" w:rsidRPr="0085690E">
              <w:rPr>
                <w:sz w:val="24"/>
                <w:szCs w:val="24"/>
                <w:u w:val="none"/>
                <w:lang w:val="bg-BG"/>
              </w:rPr>
              <w:br/>
            </w:r>
            <w:r w:rsidRPr="0085690E">
              <w:rPr>
                <w:sz w:val="24"/>
                <w:szCs w:val="24"/>
                <w:u w:val="none"/>
                <w:lang w:val="bg-BG"/>
              </w:rPr>
              <w:t>ул. Съборна №</w:t>
            </w:r>
            <w:r w:rsidR="00DC1633" w:rsidRPr="0085690E">
              <w:rPr>
                <w:sz w:val="24"/>
                <w:szCs w:val="24"/>
                <w:u w:val="none"/>
                <w:lang w:val="bg-BG"/>
              </w:rPr>
              <w:t xml:space="preserve"> </w:t>
            </w:r>
            <w:r w:rsidRPr="0085690E">
              <w:rPr>
                <w:sz w:val="24"/>
                <w:szCs w:val="24"/>
                <w:u w:val="none"/>
                <w:lang w:val="bg-BG"/>
              </w:rPr>
              <w:t>1</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пощенски код:  </w:t>
            </w:r>
            <w:r w:rsidR="00DC1633" w:rsidRPr="0085690E">
              <w:rPr>
                <w:sz w:val="24"/>
                <w:szCs w:val="24"/>
                <w:u w:val="none"/>
                <w:lang w:val="bg-BG"/>
              </w:rPr>
              <w:br/>
            </w:r>
            <w:r w:rsidRPr="0085690E">
              <w:rPr>
                <w:sz w:val="24"/>
                <w:szCs w:val="24"/>
                <w:u w:val="none"/>
                <w:lang w:val="bg-BG"/>
              </w:rPr>
              <w:t>1000</w:t>
            </w:r>
          </w:p>
        </w:tc>
      </w:tr>
      <w:tr w:rsidR="00B73D09" w:rsidRPr="0085690E" w:rsidTr="00A63F4E">
        <w:trPr>
          <w:trHeight w:val="565"/>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град:  </w:t>
            </w:r>
            <w:r w:rsidR="00DC1633" w:rsidRPr="0085690E">
              <w:rPr>
                <w:sz w:val="24"/>
                <w:szCs w:val="24"/>
                <w:u w:val="none"/>
                <w:lang w:val="bg-BG"/>
              </w:rPr>
              <w:br/>
            </w:r>
            <w:r w:rsidRPr="0085690E">
              <w:rPr>
                <w:sz w:val="24"/>
                <w:szCs w:val="24"/>
                <w:u w:val="none"/>
                <w:lang w:val="bg-BG"/>
              </w:rPr>
              <w:t>София</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Държава:  </w:t>
            </w:r>
            <w:r w:rsidR="00DC1633" w:rsidRPr="0085690E">
              <w:rPr>
                <w:sz w:val="24"/>
                <w:szCs w:val="24"/>
                <w:u w:val="none"/>
                <w:lang w:val="bg-BG"/>
              </w:rPr>
              <w:br/>
            </w:r>
            <w:r w:rsidRPr="0085690E">
              <w:rPr>
                <w:sz w:val="24"/>
                <w:szCs w:val="24"/>
                <w:u w:val="none"/>
                <w:lang w:val="bg-BG"/>
              </w:rPr>
              <w:t>Република България</w:t>
            </w:r>
          </w:p>
        </w:tc>
      </w:tr>
      <w:tr w:rsidR="00B73D09" w:rsidRPr="0085690E" w:rsidTr="00A63F4E">
        <w:trPr>
          <w:trHeight w:val="596"/>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телефон:</w:t>
            </w:r>
            <w:r w:rsidR="00DC1633" w:rsidRPr="0085690E">
              <w:rPr>
                <w:sz w:val="24"/>
                <w:szCs w:val="24"/>
                <w:u w:val="none"/>
                <w:lang w:val="bg-BG"/>
              </w:rPr>
              <w:br/>
            </w:r>
            <w:r w:rsidRPr="0085690E">
              <w:rPr>
                <w:sz w:val="24"/>
                <w:szCs w:val="24"/>
                <w:u w:val="none"/>
                <w:lang w:val="bg-BG"/>
              </w:rPr>
              <w:t>02/9046 826</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факс:  </w:t>
            </w:r>
            <w:r w:rsidR="00DC1633" w:rsidRPr="0085690E">
              <w:rPr>
                <w:sz w:val="24"/>
                <w:szCs w:val="24"/>
                <w:u w:val="none"/>
                <w:lang w:val="bg-BG"/>
              </w:rPr>
              <w:br/>
            </w:r>
            <w:r w:rsidR="007E386C" w:rsidRPr="007E386C">
              <w:rPr>
                <w:sz w:val="24"/>
                <w:szCs w:val="24"/>
                <w:u w:val="none"/>
                <w:lang w:val="bg-BG"/>
              </w:rPr>
              <w:t>02/</w:t>
            </w:r>
            <w:r w:rsidR="007E386C">
              <w:rPr>
                <w:sz w:val="24"/>
                <w:szCs w:val="24"/>
                <w:u w:val="none"/>
                <w:lang w:val="bg-BG"/>
              </w:rPr>
              <w:t>9046 896</w:t>
            </w:r>
          </w:p>
        </w:tc>
      </w:tr>
      <w:tr w:rsidR="00B73D09" w:rsidRPr="0085690E" w:rsidTr="00A63F4E">
        <w:trPr>
          <w:trHeight w:val="565"/>
        </w:trPr>
        <w:tc>
          <w:tcPr>
            <w:tcW w:w="4761"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електронна поща: blagoustroistvo@mip.government.bg</w:t>
            </w:r>
          </w:p>
        </w:tc>
        <w:tc>
          <w:tcPr>
            <w:tcW w:w="4922" w:type="dxa"/>
          </w:tcPr>
          <w:p w:rsidR="00B73D09" w:rsidRPr="0085690E" w:rsidRDefault="00B73D09" w:rsidP="00A07A9B">
            <w:pPr>
              <w:tabs>
                <w:tab w:val="right" w:pos="0"/>
              </w:tabs>
              <w:spacing w:before="120" w:line="276" w:lineRule="auto"/>
              <w:rPr>
                <w:sz w:val="24"/>
                <w:szCs w:val="24"/>
                <w:lang w:val="bg-BG"/>
              </w:rPr>
            </w:pPr>
            <w:r w:rsidRPr="0085690E">
              <w:rPr>
                <w:sz w:val="24"/>
                <w:szCs w:val="24"/>
                <w:u w:val="none"/>
                <w:lang w:val="bg-BG"/>
              </w:rPr>
              <w:t xml:space="preserve">Интернет адрес:  </w:t>
            </w:r>
            <w:r w:rsidR="00DC1633" w:rsidRPr="0085690E">
              <w:rPr>
                <w:sz w:val="24"/>
                <w:szCs w:val="24"/>
                <w:u w:val="none"/>
                <w:lang w:val="bg-BG"/>
              </w:rPr>
              <w:br/>
            </w:r>
            <w:proofErr w:type="spellStart"/>
            <w:r w:rsidRPr="0085690E">
              <w:rPr>
                <w:sz w:val="24"/>
                <w:szCs w:val="24"/>
                <w:u w:val="none"/>
                <w:lang w:val="bg-BG"/>
              </w:rPr>
              <w:t>www</w:t>
            </w:r>
            <w:proofErr w:type="spellEnd"/>
            <w:r w:rsidRPr="0085690E">
              <w:rPr>
                <w:sz w:val="24"/>
                <w:szCs w:val="24"/>
                <w:u w:val="none"/>
                <w:lang w:val="bg-BG"/>
              </w:rPr>
              <w:t>.</w:t>
            </w:r>
            <w:proofErr w:type="spellStart"/>
            <w:r w:rsidRPr="0085690E">
              <w:rPr>
                <w:sz w:val="24"/>
                <w:szCs w:val="24"/>
                <w:u w:val="none"/>
                <w:lang w:val="bg-BG"/>
              </w:rPr>
              <w:t>mip</w:t>
            </w:r>
            <w:proofErr w:type="spellEnd"/>
            <w:r w:rsidRPr="0085690E">
              <w:rPr>
                <w:sz w:val="24"/>
                <w:szCs w:val="24"/>
                <w:u w:val="none"/>
                <w:lang w:val="bg-BG"/>
              </w:rPr>
              <w:t>.</w:t>
            </w:r>
            <w:proofErr w:type="spellStart"/>
            <w:r w:rsidRPr="0085690E">
              <w:rPr>
                <w:sz w:val="24"/>
                <w:szCs w:val="24"/>
                <w:u w:val="none"/>
                <w:lang w:val="bg-BG"/>
              </w:rPr>
              <w:t>government</w:t>
            </w:r>
            <w:proofErr w:type="spellEnd"/>
            <w:r w:rsidRPr="0085690E">
              <w:rPr>
                <w:sz w:val="24"/>
                <w:szCs w:val="24"/>
                <w:u w:val="none"/>
                <w:lang w:val="bg-BG"/>
              </w:rPr>
              <w:t>.</w:t>
            </w:r>
            <w:proofErr w:type="spellStart"/>
            <w:r w:rsidRPr="0085690E">
              <w:rPr>
                <w:sz w:val="24"/>
                <w:szCs w:val="24"/>
                <w:u w:val="none"/>
                <w:lang w:val="bg-BG"/>
              </w:rPr>
              <w:t>bg</w:t>
            </w:r>
            <w:proofErr w:type="spellEnd"/>
          </w:p>
        </w:tc>
      </w:tr>
    </w:tbl>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Вид на поръчката</w:t>
      </w:r>
      <w:r w:rsidRPr="0085690E">
        <w:rPr>
          <w:sz w:val="24"/>
          <w:szCs w:val="24"/>
          <w:u w:val="none"/>
          <w:lang w:val="bg-BG"/>
        </w:rPr>
        <w:t>: Предоставяне на услуги – категория 12 съгласно Приложение № 2 към чл. 5, ал. 1, т. 1 от ЗОП.</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Вид на процедурата</w:t>
      </w:r>
      <w:r w:rsidRPr="0085690E">
        <w:rPr>
          <w:sz w:val="24"/>
          <w:szCs w:val="24"/>
          <w:u w:val="none"/>
          <w:lang w:val="bg-BG"/>
        </w:rPr>
        <w:t>: Договаряне без обявление по реда на чл. 90, ал. 1, т. 3 от ЗОП.</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Описание на предмета на поръчка:</w:t>
      </w:r>
      <w:r w:rsidRPr="0085690E">
        <w:rPr>
          <w:sz w:val="24"/>
          <w:szCs w:val="24"/>
          <w:u w:val="none"/>
          <w:lang w:val="bg-BG"/>
        </w:rPr>
        <w:t xml:space="preserve"> Упражняване на авторски надзор на обект „Реконструкция на тротоари от о.т. 279 до о.т. 262 село Малка Арда, община Баните”</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Място на изпълнение на поръчката:</w:t>
      </w:r>
      <w:r w:rsidRPr="0085690E">
        <w:rPr>
          <w:sz w:val="24"/>
          <w:szCs w:val="24"/>
          <w:u w:val="none"/>
          <w:lang w:val="bg-BG"/>
        </w:rPr>
        <w:t xml:space="preserve"> село Малка Арда, община Баните, област Смолян.</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t>Референтен № (съгласно общия терминологичен речник CPV) - 71500000</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t>Стойност на поръчката</w:t>
      </w:r>
    </w:p>
    <w:p w:rsidR="00B73D09" w:rsidRPr="0085690E" w:rsidRDefault="00B73D09" w:rsidP="00DC1633">
      <w:pPr>
        <w:spacing w:before="120" w:after="120" w:line="360" w:lineRule="auto"/>
        <w:ind w:firstLine="720"/>
        <w:jc w:val="both"/>
        <w:rPr>
          <w:sz w:val="24"/>
          <w:szCs w:val="24"/>
          <w:u w:val="none"/>
          <w:lang w:val="bg-BG"/>
        </w:rPr>
      </w:pPr>
      <w:r w:rsidRPr="0085690E">
        <w:rPr>
          <w:sz w:val="24"/>
          <w:szCs w:val="24"/>
          <w:u w:val="none"/>
          <w:lang w:val="bg-BG"/>
        </w:rPr>
        <w:t>Стойността на поръчката се определя в български лева без и с данък върху добавената стойност /ДДС/.</w:t>
      </w:r>
    </w:p>
    <w:p w:rsidR="00B73D09" w:rsidRPr="0085690E" w:rsidRDefault="00B73D09" w:rsidP="00DC1633">
      <w:pPr>
        <w:spacing w:before="120" w:after="120" w:line="360" w:lineRule="auto"/>
        <w:ind w:firstLine="720"/>
        <w:jc w:val="both"/>
        <w:rPr>
          <w:sz w:val="24"/>
          <w:szCs w:val="24"/>
          <w:lang w:val="bg-BG"/>
        </w:rPr>
      </w:pPr>
      <w:r w:rsidRPr="0085690E">
        <w:rPr>
          <w:sz w:val="24"/>
          <w:szCs w:val="24"/>
          <w:u w:val="none"/>
          <w:lang w:val="bg-BG"/>
        </w:rPr>
        <w:t xml:space="preserve">Прогнозната стойност за изпълнение предмета на възлаганата обществена поръчка е в размер до </w:t>
      </w:r>
      <w:r w:rsidR="00DC1633" w:rsidRPr="0085690E">
        <w:rPr>
          <w:b/>
          <w:sz w:val="24"/>
          <w:szCs w:val="24"/>
          <w:u w:val="none"/>
          <w:lang w:val="bg-BG"/>
        </w:rPr>
        <w:t>7 228 лв. (</w:t>
      </w:r>
      <w:r w:rsidRPr="0085690E">
        <w:rPr>
          <w:b/>
          <w:sz w:val="24"/>
          <w:szCs w:val="24"/>
          <w:u w:val="none"/>
          <w:lang w:val="bg-BG"/>
        </w:rPr>
        <w:t xml:space="preserve">седем хиляди двеста двадесет и </w:t>
      </w:r>
      <w:r w:rsidR="00DC1633" w:rsidRPr="0085690E">
        <w:rPr>
          <w:b/>
          <w:sz w:val="24"/>
          <w:szCs w:val="24"/>
          <w:u w:val="none"/>
          <w:lang w:val="bg-BG"/>
        </w:rPr>
        <w:t>осем</w:t>
      </w:r>
      <w:r w:rsidRPr="0085690E">
        <w:rPr>
          <w:b/>
          <w:sz w:val="24"/>
          <w:szCs w:val="24"/>
          <w:u w:val="none"/>
          <w:lang w:val="bg-BG"/>
        </w:rPr>
        <w:t xml:space="preserve"> лева) без вкл. ДДС</w:t>
      </w:r>
      <w:r w:rsidRPr="0085690E">
        <w:rPr>
          <w:sz w:val="24"/>
          <w:szCs w:val="24"/>
          <w:u w:val="none"/>
          <w:lang w:val="bg-BG"/>
        </w:rPr>
        <w:t>.</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Срок за изпълнение на поръчката:</w:t>
      </w:r>
      <w:r w:rsidRPr="0085690E">
        <w:rPr>
          <w:sz w:val="24"/>
          <w:szCs w:val="24"/>
          <w:u w:val="none"/>
          <w:lang w:val="bg-BG"/>
        </w:rPr>
        <w:t xml:space="preserve"> Услугите по предмета на обществената поръчка ще се изпълняват в срока на изпълнение на СМР до въвеждането на обекта в експлоатация. Срокът за изпълнение на дейностите, предмет на възлаганата обществена поръчка започва да тече от подписването на Протокол – образец 2а за откриване на строителната площадка и за определяне на строителна линия и ниво за строежи на техническата инфраструктура и приключва с издаване на Разрешение за ползване.</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lastRenderedPageBreak/>
        <w:t>Приемат ли се варианти:</w:t>
      </w:r>
      <w:r w:rsidRPr="0085690E">
        <w:rPr>
          <w:sz w:val="24"/>
          <w:szCs w:val="24"/>
          <w:u w:val="none"/>
          <w:lang w:val="bg-BG"/>
        </w:rPr>
        <w:t xml:space="preserve"> Не.</w:t>
      </w:r>
    </w:p>
    <w:p w:rsidR="00B73D09" w:rsidRPr="0085690E" w:rsidRDefault="00B73D09" w:rsidP="00DC1633">
      <w:pPr>
        <w:numPr>
          <w:ilvl w:val="0"/>
          <w:numId w:val="15"/>
        </w:numPr>
        <w:tabs>
          <w:tab w:val="left" w:pos="1134"/>
        </w:tabs>
        <w:spacing w:before="120" w:after="120" w:line="360" w:lineRule="auto"/>
        <w:ind w:left="0" w:firstLine="709"/>
        <w:jc w:val="both"/>
        <w:rPr>
          <w:sz w:val="24"/>
          <w:szCs w:val="24"/>
          <w:lang w:val="bg-BG"/>
        </w:rPr>
      </w:pPr>
      <w:r w:rsidRPr="0085690E">
        <w:rPr>
          <w:b/>
          <w:sz w:val="24"/>
          <w:szCs w:val="24"/>
          <w:u w:val="none"/>
          <w:lang w:val="bg-BG"/>
        </w:rPr>
        <w:t>Начин на плащане:</w:t>
      </w:r>
      <w:r w:rsidRPr="0085690E">
        <w:rPr>
          <w:sz w:val="24"/>
          <w:szCs w:val="24"/>
          <w:u w:val="none"/>
          <w:lang w:val="bg-BG"/>
        </w:rPr>
        <w:t xml:space="preserve"> Начинът на плащане на дължимите суми е в съответствие с определеното в образеца на ценовата оферта и в проекта на договор, приложени към поканата.</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Техническо задание:</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Обхват на работата</w:t>
      </w:r>
    </w:p>
    <w:p w:rsidR="00B73D09" w:rsidRPr="0085690E" w:rsidRDefault="00B73D09" w:rsidP="00DC1633">
      <w:pPr>
        <w:tabs>
          <w:tab w:val="right" w:pos="0"/>
        </w:tabs>
        <w:spacing w:before="120" w:after="120" w:line="360" w:lineRule="auto"/>
        <w:ind w:firstLine="709"/>
        <w:jc w:val="both"/>
        <w:rPr>
          <w:sz w:val="24"/>
          <w:szCs w:val="24"/>
          <w:lang w:val="bg-BG"/>
        </w:rPr>
      </w:pPr>
      <w:r w:rsidRPr="0085690E">
        <w:rPr>
          <w:sz w:val="24"/>
          <w:szCs w:val="24"/>
          <w:u w:val="none"/>
          <w:lang w:val="bg-BG"/>
        </w:rPr>
        <w:tab/>
        <w:t>Изпълнителят трябва да изпълни услугите, включени в предмета на възлаганата обществена поръчка в обхват, съгласно чл. 162, ал. 2, ал. 3, ал. 4, ал. 5 и ал. 6 от ЗУТ, в съответствие с изискванията на Възложителя и останалите нормативните правила, регламентиращи този вид услуги.</w:t>
      </w:r>
    </w:p>
    <w:p w:rsidR="00B73D09" w:rsidRPr="0085690E" w:rsidRDefault="00B73D09" w:rsidP="00DC1633">
      <w:pPr>
        <w:tabs>
          <w:tab w:val="right" w:pos="0"/>
        </w:tabs>
        <w:spacing w:before="120" w:after="120" w:line="360" w:lineRule="auto"/>
        <w:ind w:firstLine="709"/>
        <w:jc w:val="both"/>
        <w:rPr>
          <w:sz w:val="24"/>
          <w:szCs w:val="24"/>
          <w:lang w:val="bg-BG"/>
        </w:rPr>
      </w:pPr>
      <w:r w:rsidRPr="0085690E">
        <w:rPr>
          <w:sz w:val="24"/>
          <w:szCs w:val="24"/>
          <w:u w:val="none"/>
          <w:lang w:val="bg-BG"/>
        </w:rPr>
        <w:tab/>
        <w:t>Задължение на Изпълнителя е да участва при съставянето на съответните актове и протоколи по време на строителството, съгласно Наредба № 3 от 2003 г. за съставяне на актове и протоколи по време на строителството.</w:t>
      </w:r>
    </w:p>
    <w:p w:rsidR="00B73D09" w:rsidRPr="0085690E" w:rsidRDefault="00B73D09" w:rsidP="00DC1633">
      <w:pPr>
        <w:tabs>
          <w:tab w:val="right" w:pos="0"/>
        </w:tabs>
        <w:spacing w:before="120" w:after="120" w:line="360" w:lineRule="auto"/>
        <w:ind w:firstLine="709"/>
        <w:jc w:val="both"/>
        <w:rPr>
          <w:sz w:val="24"/>
          <w:szCs w:val="24"/>
          <w:lang w:val="bg-BG"/>
        </w:rPr>
      </w:pPr>
      <w:r w:rsidRPr="0085690E">
        <w:rPr>
          <w:sz w:val="24"/>
          <w:szCs w:val="24"/>
          <w:u w:val="none"/>
          <w:lang w:val="bg-BG"/>
        </w:rPr>
        <w:tab/>
        <w:t>Изпълнителят заверява екзекутивната документация, съгласно изискванията на чл. 175, ал. 2 от ЗУТ. На заверка подлежат поне 4 (четири) пълни комплекта екзекутивна документация за строежа.</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Изпълнителят посещава обекта при повикване от страна на  Възложителя или други упълномощени от него лица с необходимите проектанти по специалности за даване на указания по възникнали проблеми, отстраняване на грешки и неточности в проекта.</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Изпълнителят осигурява експертно присъствие при всякакви дефекти или повреди, настъпили преди изтичане на срока на договора.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Изпълнителят може да разработва промени в проекта, когато това се налага от обективни обстоятелства на обекта само при предварително съгласие на Възложителя. Ако в хода на изпълнение на строително-монтажните работи и строително-ремонтните работи на строежа се установят скрити пропуски и грешки в разработения от Изпълнителя инвестиционен проект, упражняващият авторският надзор трябва да ги отстрани за своя сметка по определения в ЗУТ ред.</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За вложеното на обекта време, изпълнителят попълва Отчет за действително вложено време по приложен образец, в който отразява вложените на строежа часове, както и времето за пътуване до строежа.</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lastRenderedPageBreak/>
        <w:t>Екип</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В екипа на проектанта следва да бъдат включени съответния брой лица, притежаващи необходимата проектантска правоспособност, съответстващ на всички части на инвестиционния проект, върху които ще се упражнява авторския надзор.</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Цена и ценообразуване</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Цената се определя на база единична часова ставка и вложено време от членовете на екипа.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Единичната часова ставка следва да включва всички разходи за изпълнение на услугата и остава непроменена за целия период на изпълнение на договора.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Общата стойност на договора не може да надвишава прогнозната стойност по т. 8 от настоящата покана.</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Начин на плащане</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Разплащането на авторския надзор се извършва след установяване на годността за ползване на строежа и след представяне на следните документи:</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Отчет за действително вложено време за упражняване на авторски надзор по приложен образец;</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искане за плащане по приложен образец;</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акт за заплащане на авторски надзор по приложен образец;</w:t>
      </w:r>
    </w:p>
    <w:p w:rsidR="00B73D09" w:rsidRPr="0085690E" w:rsidRDefault="00B73D09" w:rsidP="0028381C">
      <w:pPr>
        <w:numPr>
          <w:ilvl w:val="0"/>
          <w:numId w:val="9"/>
        </w:numPr>
        <w:tabs>
          <w:tab w:val="right" w:pos="0"/>
        </w:tabs>
        <w:spacing w:before="120" w:after="120" w:line="360" w:lineRule="auto"/>
        <w:jc w:val="both"/>
        <w:rPr>
          <w:sz w:val="24"/>
          <w:szCs w:val="24"/>
          <w:lang w:val="bg-BG"/>
        </w:rPr>
      </w:pPr>
      <w:r w:rsidRPr="0085690E">
        <w:rPr>
          <w:sz w:val="24"/>
          <w:szCs w:val="24"/>
          <w:u w:val="none"/>
          <w:lang w:val="bg-BG"/>
        </w:rPr>
        <w:t>оригинална фактура за дължимата сума.</w:t>
      </w:r>
    </w:p>
    <w:p w:rsidR="00B73D09" w:rsidRPr="0085690E" w:rsidRDefault="00B73D09" w:rsidP="00DC1633">
      <w:pPr>
        <w:pStyle w:val="ListParagraph"/>
        <w:keepNext/>
        <w:numPr>
          <w:ilvl w:val="0"/>
          <w:numId w:val="14"/>
        </w:numPr>
        <w:tabs>
          <w:tab w:val="right" w:pos="0"/>
        </w:tabs>
        <w:spacing w:before="120" w:after="0" w:line="360" w:lineRule="auto"/>
        <w:ind w:left="1066" w:hanging="357"/>
        <w:jc w:val="both"/>
        <w:rPr>
          <w:rFonts w:ascii="Times New Roman" w:hAnsi="Times New Roman" w:cs="Times New Roman"/>
          <w:b/>
          <w:sz w:val="24"/>
          <w:szCs w:val="24"/>
        </w:rPr>
      </w:pPr>
      <w:r w:rsidRPr="0085690E">
        <w:rPr>
          <w:rFonts w:ascii="Times New Roman" w:hAnsi="Times New Roman" w:cs="Times New Roman"/>
          <w:b/>
          <w:sz w:val="24"/>
          <w:szCs w:val="24"/>
        </w:rPr>
        <w:t>Застраховане</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Участникът трябва да притежава валидна застрахователна полица на застраховка за професионалната си отговорност по чл. 171 от ЗУТ, заверени копия на които трябва да приложат към офертата си.</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Минималната застрахователна сума по застрахователната полица на участника трябва да бъде съгласно Наредбата за условията и реда за задължително застраховане в проектирането и строителството от 17.03.2004 г.</w:t>
      </w:r>
    </w:p>
    <w:p w:rsidR="00B73D09" w:rsidRPr="0085690E" w:rsidRDefault="00B73D09" w:rsidP="00DC1633">
      <w:pPr>
        <w:numPr>
          <w:ilvl w:val="0"/>
          <w:numId w:val="15"/>
        </w:numPr>
        <w:tabs>
          <w:tab w:val="left" w:pos="1134"/>
        </w:tabs>
        <w:spacing w:before="120" w:after="120" w:line="360" w:lineRule="auto"/>
        <w:ind w:left="0" w:firstLine="709"/>
        <w:jc w:val="both"/>
        <w:rPr>
          <w:b/>
          <w:sz w:val="24"/>
          <w:szCs w:val="24"/>
          <w:lang w:val="bg-BG"/>
        </w:rPr>
      </w:pPr>
      <w:r w:rsidRPr="0085690E">
        <w:rPr>
          <w:b/>
          <w:sz w:val="24"/>
          <w:szCs w:val="24"/>
          <w:u w:val="none"/>
          <w:lang w:val="bg-BG"/>
        </w:rPr>
        <w:t>Документи и информация, които се представят от участника с офертата му за участие в процедурата:</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За участие в процедурата поканеният участник следва да представи оферта (по образец). Към офертата си участникът прилага следните документи:</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Списък (опис) на представените документи.</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 xml:space="preserve">Документ за регистрация на участника: заверено от участника копие от документа за регистрация или единен идентификационен код, съгласно чл. 23 от Закон                                                                                                                                                                                                                                  а за търговския регистър. </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 xml:space="preserve">Съгласно чл. 24, ал. 1 от Правилника за прилагане на закона за обществените поръчки (ППЗОП), когато не е представен ЕИК, съгласно чл. 23 от Закона за търговския регистър, участниците - юридически лица или еднолични търговци, прилагат към своите оферти и удостоверения за актуално състояние. </w:t>
      </w:r>
    </w:p>
    <w:p w:rsidR="00B73D09" w:rsidRPr="00B52A52" w:rsidRDefault="00B73D09" w:rsidP="00DC1633">
      <w:pPr>
        <w:spacing w:before="120" w:after="120" w:line="360" w:lineRule="auto"/>
        <w:ind w:firstLine="709"/>
        <w:jc w:val="both"/>
        <w:rPr>
          <w:sz w:val="24"/>
          <w:szCs w:val="24"/>
          <w:u w:val="none"/>
          <w:lang w:val="bg-BG"/>
        </w:rPr>
      </w:pPr>
      <w:r w:rsidRPr="0085690E">
        <w:rPr>
          <w:sz w:val="24"/>
          <w:szCs w:val="24"/>
          <w:u w:val="none"/>
          <w:lang w:val="bg-BG"/>
        </w:rPr>
        <w:t>Документ за регистрация не се представя, когато участникът е регистриран или пререгистриран след 01.</w:t>
      </w:r>
      <w:proofErr w:type="spellStart"/>
      <w:r w:rsidRPr="0085690E">
        <w:rPr>
          <w:sz w:val="24"/>
          <w:szCs w:val="24"/>
          <w:u w:val="none"/>
          <w:lang w:val="bg-BG"/>
        </w:rPr>
        <w:t>01</w:t>
      </w:r>
      <w:proofErr w:type="spellEnd"/>
      <w:r w:rsidRPr="0085690E">
        <w:rPr>
          <w:sz w:val="24"/>
          <w:szCs w:val="24"/>
          <w:u w:val="none"/>
          <w:lang w:val="bg-BG"/>
        </w:rPr>
        <w:t xml:space="preserve">.2008 г. по реда на Закона за търговския регистър (ЗТР). В този случай, достатъчно е да се попълни и приложи декларация за регистрация по ЗТР, </w:t>
      </w:r>
      <w:r w:rsidRPr="00B52A52">
        <w:rPr>
          <w:sz w:val="24"/>
          <w:szCs w:val="24"/>
          <w:u w:val="none"/>
          <w:lang w:val="bg-BG"/>
        </w:rPr>
        <w:t>изготвена по образец съгласно Образец № 2 към документацията;</w:t>
      </w:r>
    </w:p>
    <w:p w:rsidR="00B73D09" w:rsidRPr="00B52A52" w:rsidRDefault="00B73D09" w:rsidP="00DC1633">
      <w:pPr>
        <w:numPr>
          <w:ilvl w:val="1"/>
          <w:numId w:val="15"/>
        </w:numPr>
        <w:tabs>
          <w:tab w:val="left" w:pos="1134"/>
        </w:tabs>
        <w:spacing w:before="120" w:after="120" w:line="360" w:lineRule="auto"/>
        <w:ind w:left="0" w:firstLine="709"/>
        <w:jc w:val="both"/>
        <w:rPr>
          <w:b/>
          <w:sz w:val="24"/>
          <w:szCs w:val="24"/>
          <w:lang w:val="bg-BG"/>
        </w:rPr>
      </w:pPr>
      <w:r w:rsidRPr="00B52A52">
        <w:rPr>
          <w:sz w:val="24"/>
          <w:szCs w:val="24"/>
          <w:u w:val="none"/>
          <w:lang w:val="bg-BG"/>
        </w:rPr>
        <w:t>Декларация по чл. 47, ал. 1, т. 1</w:t>
      </w:r>
      <w:r w:rsidR="00442C5D" w:rsidRPr="00B52A52">
        <w:rPr>
          <w:sz w:val="24"/>
          <w:szCs w:val="24"/>
          <w:u w:val="none"/>
          <w:lang w:val="bg-BG"/>
        </w:rPr>
        <w:t xml:space="preserve"> (</w:t>
      </w:r>
      <w:r w:rsidR="00087BB9" w:rsidRPr="006F5E45">
        <w:rPr>
          <w:sz w:val="24"/>
          <w:szCs w:val="24"/>
          <w:u w:val="none"/>
          <w:lang w:val="ru-RU"/>
        </w:rPr>
        <w:t xml:space="preserve">без буква </w:t>
      </w:r>
      <w:r w:rsidR="00442C5D" w:rsidRPr="00B52A52">
        <w:rPr>
          <w:sz w:val="24"/>
          <w:szCs w:val="24"/>
          <w:u w:val="none"/>
          <w:lang w:val="bg-BG"/>
        </w:rPr>
        <w:t>„</w:t>
      </w:r>
      <w:r w:rsidR="00087BB9">
        <w:rPr>
          <w:sz w:val="24"/>
          <w:szCs w:val="24"/>
          <w:u w:val="none"/>
          <w:lang w:val="bg-BG"/>
        </w:rPr>
        <w:t>е</w:t>
      </w:r>
      <w:r w:rsidR="00442C5D" w:rsidRPr="00B52A52">
        <w:rPr>
          <w:sz w:val="24"/>
          <w:szCs w:val="24"/>
          <w:u w:val="none"/>
          <w:lang w:val="bg-BG"/>
        </w:rPr>
        <w:t>“)</w:t>
      </w:r>
      <w:r w:rsidRPr="00B52A52">
        <w:rPr>
          <w:sz w:val="24"/>
          <w:szCs w:val="24"/>
          <w:u w:val="none"/>
          <w:lang w:val="bg-BG"/>
        </w:rPr>
        <w:t xml:space="preserve">, ал. 2, т. </w:t>
      </w:r>
      <w:r w:rsidR="00B52A52" w:rsidRPr="00B52A52">
        <w:rPr>
          <w:sz w:val="24"/>
          <w:szCs w:val="24"/>
          <w:u w:val="none"/>
          <w:lang w:val="bg-BG"/>
        </w:rPr>
        <w:t xml:space="preserve">1, </w:t>
      </w:r>
      <w:r w:rsidRPr="00B52A52">
        <w:rPr>
          <w:sz w:val="24"/>
          <w:szCs w:val="24"/>
          <w:u w:val="none"/>
          <w:lang w:val="bg-BG"/>
        </w:rPr>
        <w:t>2</w:t>
      </w:r>
      <w:r w:rsidR="00B52A52" w:rsidRPr="00B52A52">
        <w:rPr>
          <w:sz w:val="24"/>
          <w:szCs w:val="24"/>
          <w:u w:val="none"/>
          <w:lang w:val="bg-BG"/>
        </w:rPr>
        <w:t>, 4 и 5 и ал. </w:t>
      </w:r>
      <w:r w:rsidRPr="00B52A52">
        <w:rPr>
          <w:sz w:val="24"/>
          <w:szCs w:val="24"/>
          <w:u w:val="none"/>
          <w:lang w:val="bg-BG"/>
        </w:rPr>
        <w:t>5 от ЗОП, попълнена по образец № 3, приложен към документацията за участие;</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Заверени копия на актуални удостоверения за пълна проектантска правоспособност на всеки един от проектантите, ангажирани с изготвения проект, съгласно чл. 13 на Закона за камарите на архитектите и инженерите в инвестиционното проектиране;</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Заверени копия на валидни застрахователни полици на всеки един от проектантите, ангажирани с изготвения проект, за сключена задължителна застраховка за професионалната отговорност по чл. 171 от ЗУТ;</w:t>
      </w:r>
    </w:p>
    <w:p w:rsidR="00B73D09" w:rsidRPr="0085690E" w:rsidRDefault="00B73D09" w:rsidP="00DC1633">
      <w:pPr>
        <w:numPr>
          <w:ilvl w:val="1"/>
          <w:numId w:val="15"/>
        </w:numPr>
        <w:tabs>
          <w:tab w:val="left" w:pos="1134"/>
        </w:tabs>
        <w:spacing w:before="120" w:after="120" w:line="360" w:lineRule="auto"/>
        <w:ind w:left="0" w:firstLine="709"/>
        <w:jc w:val="both"/>
        <w:rPr>
          <w:sz w:val="24"/>
          <w:szCs w:val="24"/>
          <w:lang w:val="bg-BG"/>
        </w:rPr>
      </w:pPr>
      <w:r w:rsidRPr="0085690E">
        <w:rPr>
          <w:sz w:val="24"/>
          <w:szCs w:val="24"/>
          <w:u w:val="none"/>
          <w:lang w:val="bg-BG"/>
        </w:rPr>
        <w:t>Предлагана цена – във вътрешен запечатан, непрозрачен плик.</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Подаване на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Офертата се представя в запечатан непрозрачен плик с ненарушена цялост от участника или от упълномощен от него представител или по пощата с препоръчано писмо, с обратна разписка. Върху плика участникът посочва адрес за кореспонденция, телефон, факс и електронен адрес.</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Предлаганата с офертата цена се представя в отделен запечатан непрозрачен плик с ненарушена цялост и надпис “Предлагана цена”, поставен в плика с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Възложителят не приема за участие в процедурата и връща незабавно на участника оферта, която е представена, след изтичане на крайния срок за получаването й или в незапечатан, прозрачен или скъсан плик.</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r>
      <w:r w:rsidRPr="000F6A4B">
        <w:rPr>
          <w:sz w:val="24"/>
          <w:szCs w:val="24"/>
          <w:u w:val="none"/>
          <w:lang w:val="bg-BG"/>
        </w:rPr>
        <w:t xml:space="preserve">Офертата за участие в процедурата се представя в срок до </w:t>
      </w:r>
      <w:r w:rsidR="00B11AAD" w:rsidRPr="000F6A4B">
        <w:rPr>
          <w:sz w:val="24"/>
          <w:szCs w:val="24"/>
          <w:u w:val="none"/>
          <w:lang w:val="bg-BG"/>
        </w:rPr>
        <w:t>3</w:t>
      </w:r>
      <w:r w:rsidRPr="000F6A4B">
        <w:rPr>
          <w:sz w:val="24"/>
          <w:szCs w:val="24"/>
          <w:u w:val="none"/>
          <w:lang w:val="bg-BG"/>
        </w:rPr>
        <w:t xml:space="preserve"> </w:t>
      </w:r>
      <w:r w:rsidR="00E8264F" w:rsidRPr="000F6A4B">
        <w:rPr>
          <w:sz w:val="24"/>
          <w:szCs w:val="24"/>
          <w:u w:val="none"/>
          <w:lang w:val="bg-BG"/>
        </w:rPr>
        <w:t>работни</w:t>
      </w:r>
      <w:r w:rsidRPr="000F6A4B">
        <w:rPr>
          <w:sz w:val="24"/>
          <w:szCs w:val="24"/>
          <w:u w:val="none"/>
          <w:lang w:val="bg-BG"/>
        </w:rPr>
        <w:t xml:space="preserve"> дни от получаване на настоящата покана в деловодството на Министерството на инвестиционното проектиране на адрес: гр. София, ул. Съборна №</w:t>
      </w:r>
      <w:r w:rsidR="00DC1633" w:rsidRPr="000F6A4B">
        <w:rPr>
          <w:sz w:val="24"/>
          <w:szCs w:val="24"/>
          <w:u w:val="none"/>
          <w:lang w:val="bg-BG"/>
        </w:rPr>
        <w:t xml:space="preserve"> </w:t>
      </w:r>
      <w:r w:rsidRPr="000F6A4B">
        <w:rPr>
          <w:sz w:val="24"/>
          <w:szCs w:val="24"/>
          <w:u w:val="none"/>
          <w:lang w:val="bg-BG"/>
        </w:rPr>
        <w:t>1, всеки работен ден от 9:00 до 17:00 часа.</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 xml:space="preserve">Дата, час и място за начало на договарянето: </w:t>
      </w:r>
    </w:p>
    <w:p w:rsidR="00B73D09" w:rsidRPr="0085690E" w:rsidRDefault="00B73D09" w:rsidP="00DC1633">
      <w:pPr>
        <w:spacing w:before="120" w:after="120" w:line="360" w:lineRule="auto"/>
        <w:ind w:firstLine="709"/>
        <w:jc w:val="both"/>
        <w:rPr>
          <w:sz w:val="24"/>
          <w:szCs w:val="24"/>
          <w:lang w:val="bg-BG"/>
        </w:rPr>
      </w:pPr>
      <w:r w:rsidRPr="0085690E">
        <w:rPr>
          <w:sz w:val="24"/>
          <w:szCs w:val="24"/>
          <w:u w:val="none"/>
          <w:lang w:val="bg-BG"/>
        </w:rPr>
        <w:tab/>
        <w:t>Договарянето с поканения участник, ще се проведе от 10:00 часа на деня, следващ изтичането на крайния срок за подаване на офертата, в сградата на Министерството на инвестиционното проектиране на адрес: гр. София, ул. Съборна № 1.</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Адрес, от който може да се получи допълнителна информация:</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На адреса, посочен в т. 2.</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Адрес, на който се изпраща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На адреса, посочен в т.</w:t>
      </w:r>
      <w:r w:rsidR="00DC1633" w:rsidRPr="0085690E">
        <w:rPr>
          <w:sz w:val="24"/>
          <w:szCs w:val="24"/>
          <w:u w:val="none"/>
          <w:lang w:val="bg-BG"/>
        </w:rPr>
        <w:t xml:space="preserve"> </w:t>
      </w:r>
      <w:r w:rsidRPr="0085690E">
        <w:rPr>
          <w:sz w:val="24"/>
          <w:szCs w:val="24"/>
          <w:u w:val="none"/>
          <w:lang w:val="bg-BG"/>
        </w:rPr>
        <w:t>14.</w:t>
      </w:r>
    </w:p>
    <w:p w:rsidR="00B73D09" w:rsidRPr="0085690E" w:rsidRDefault="00B73D09" w:rsidP="00DC1633">
      <w:pPr>
        <w:keepNext/>
        <w:numPr>
          <w:ilvl w:val="0"/>
          <w:numId w:val="15"/>
        </w:numPr>
        <w:tabs>
          <w:tab w:val="left" w:pos="1134"/>
        </w:tabs>
        <w:spacing w:before="120" w:after="120" w:line="360" w:lineRule="auto"/>
        <w:ind w:left="0" w:firstLine="709"/>
        <w:jc w:val="both"/>
        <w:rPr>
          <w:b/>
          <w:sz w:val="24"/>
          <w:szCs w:val="24"/>
          <w:u w:val="none"/>
          <w:lang w:val="bg-BG"/>
        </w:rPr>
      </w:pPr>
      <w:r w:rsidRPr="0085690E">
        <w:rPr>
          <w:b/>
          <w:sz w:val="24"/>
          <w:szCs w:val="24"/>
          <w:u w:val="none"/>
          <w:lang w:val="bg-BG"/>
        </w:rPr>
        <w:t>Валидност на офертата:</w:t>
      </w:r>
    </w:p>
    <w:p w:rsidR="00B73D09" w:rsidRPr="0085690E" w:rsidRDefault="00B73D09" w:rsidP="00DC1633">
      <w:pPr>
        <w:spacing w:before="120" w:after="120" w:line="360" w:lineRule="auto"/>
        <w:ind w:firstLine="709"/>
        <w:jc w:val="both"/>
        <w:rPr>
          <w:sz w:val="24"/>
          <w:szCs w:val="24"/>
          <w:u w:val="none"/>
          <w:lang w:val="bg-BG"/>
        </w:rPr>
      </w:pPr>
      <w:r w:rsidRPr="0085690E">
        <w:rPr>
          <w:sz w:val="24"/>
          <w:szCs w:val="24"/>
          <w:u w:val="none"/>
          <w:lang w:val="bg-BG"/>
        </w:rPr>
        <w:tab/>
        <w:t>Срокът на валидност на офертите не може да бъде по-кратък от 90 (деветдесет) календарни дни, считано от крайния срок за получаване на офертите.</w:t>
      </w:r>
    </w:p>
    <w:p w:rsidR="00B73D09" w:rsidRPr="0085690E" w:rsidRDefault="00B73D09" w:rsidP="00DC1633">
      <w:pPr>
        <w:spacing w:before="120" w:after="120" w:line="360" w:lineRule="auto"/>
        <w:ind w:firstLine="360"/>
        <w:jc w:val="both"/>
        <w:rPr>
          <w:b/>
          <w:sz w:val="24"/>
          <w:szCs w:val="24"/>
          <w:lang w:val="bg-BG"/>
        </w:rPr>
      </w:pPr>
      <w:r w:rsidRPr="0085690E">
        <w:rPr>
          <w:b/>
          <w:sz w:val="24"/>
          <w:szCs w:val="24"/>
          <w:u w:val="none"/>
          <w:lang w:val="bg-BG"/>
        </w:rPr>
        <w:t>Приложения, които се предоставят на поканен участник:</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Образец № 1 на Оферта;</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2 на декларация за регистрация по Закона за търговския регистър (когато е приложимо); </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3 на декларация по </w:t>
      </w:r>
      <w:r w:rsidR="00087BB9" w:rsidRPr="00B52A52">
        <w:rPr>
          <w:sz w:val="24"/>
          <w:szCs w:val="24"/>
          <w:u w:val="none"/>
          <w:lang w:val="bg-BG"/>
        </w:rPr>
        <w:t>чл. 47, ал. 1, т. 1 (</w:t>
      </w:r>
      <w:r w:rsidR="00087BB9" w:rsidRPr="006F5E45">
        <w:rPr>
          <w:sz w:val="24"/>
          <w:szCs w:val="24"/>
          <w:u w:val="none"/>
          <w:lang w:val="ru-RU"/>
        </w:rPr>
        <w:t xml:space="preserve">без буква </w:t>
      </w:r>
      <w:r w:rsidR="00087BB9" w:rsidRPr="00B52A52">
        <w:rPr>
          <w:sz w:val="24"/>
          <w:szCs w:val="24"/>
          <w:u w:val="none"/>
          <w:lang w:val="bg-BG"/>
        </w:rPr>
        <w:t>„</w:t>
      </w:r>
      <w:r w:rsidR="00087BB9">
        <w:rPr>
          <w:sz w:val="24"/>
          <w:szCs w:val="24"/>
          <w:u w:val="none"/>
          <w:lang w:val="bg-BG"/>
        </w:rPr>
        <w:t>е</w:t>
      </w:r>
      <w:r w:rsidR="00087BB9" w:rsidRPr="00B52A52">
        <w:rPr>
          <w:sz w:val="24"/>
          <w:szCs w:val="24"/>
          <w:u w:val="none"/>
          <w:lang w:val="bg-BG"/>
        </w:rPr>
        <w:t>“), ал. 2, т. 1, 2, 4 и 5 и ал. 5 от ЗОП</w:t>
      </w:r>
      <w:r w:rsidRPr="0085690E">
        <w:rPr>
          <w:sz w:val="24"/>
          <w:szCs w:val="24"/>
          <w:u w:val="none"/>
          <w:lang w:val="bg-BG"/>
        </w:rPr>
        <w:t>;</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w:t>
      </w:r>
      <w:r w:rsidR="00087BB9">
        <w:rPr>
          <w:sz w:val="24"/>
          <w:szCs w:val="24"/>
          <w:u w:val="none"/>
          <w:lang w:val="bg-BG"/>
        </w:rPr>
        <w:t>4</w:t>
      </w:r>
      <w:r w:rsidRPr="0085690E">
        <w:rPr>
          <w:sz w:val="24"/>
          <w:szCs w:val="24"/>
          <w:u w:val="none"/>
          <w:lang w:val="bg-BG"/>
        </w:rPr>
        <w:t xml:space="preserve"> на Декларация, съдържаща списък на екипа, които участникът ще осигури;</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Документи, удостоверяващи пълна проектантска правоспособност;</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w:t>
      </w:r>
      <w:r w:rsidR="00087BB9">
        <w:rPr>
          <w:sz w:val="24"/>
          <w:szCs w:val="24"/>
          <w:u w:val="none"/>
          <w:lang w:val="bg-BG"/>
        </w:rPr>
        <w:t>5</w:t>
      </w:r>
      <w:r w:rsidRPr="0085690E">
        <w:rPr>
          <w:sz w:val="24"/>
          <w:szCs w:val="24"/>
          <w:u w:val="none"/>
          <w:lang w:val="bg-BG"/>
        </w:rPr>
        <w:t xml:space="preserve"> на Предлагана цена;</w:t>
      </w:r>
    </w:p>
    <w:p w:rsidR="00B73D09" w:rsidRPr="0085690E" w:rsidRDefault="00B73D09" w:rsidP="0028381C">
      <w:pPr>
        <w:numPr>
          <w:ilvl w:val="0"/>
          <w:numId w:val="7"/>
        </w:numPr>
        <w:tabs>
          <w:tab w:val="right" w:pos="0"/>
        </w:tabs>
        <w:spacing w:line="360" w:lineRule="auto"/>
        <w:jc w:val="both"/>
        <w:rPr>
          <w:sz w:val="24"/>
          <w:szCs w:val="24"/>
          <w:u w:val="none"/>
          <w:lang w:val="bg-BG"/>
        </w:rPr>
      </w:pPr>
      <w:r w:rsidRPr="0085690E">
        <w:rPr>
          <w:sz w:val="24"/>
          <w:szCs w:val="24"/>
          <w:u w:val="none"/>
          <w:lang w:val="bg-BG"/>
        </w:rPr>
        <w:t xml:space="preserve">Образец № </w:t>
      </w:r>
      <w:r w:rsidR="00087BB9">
        <w:rPr>
          <w:sz w:val="24"/>
          <w:szCs w:val="24"/>
          <w:u w:val="none"/>
          <w:lang w:val="bg-BG"/>
        </w:rPr>
        <w:t>6</w:t>
      </w:r>
      <w:r w:rsidRPr="0085690E">
        <w:rPr>
          <w:sz w:val="24"/>
          <w:szCs w:val="24"/>
          <w:u w:val="none"/>
          <w:lang w:val="bg-BG"/>
        </w:rPr>
        <w:t xml:space="preserve"> на Проект на договор.</w:t>
      </w:r>
    </w:p>
    <w:p w:rsidR="00B73D09" w:rsidRPr="0085690E" w:rsidRDefault="00B73D09" w:rsidP="0028381C">
      <w:pPr>
        <w:tabs>
          <w:tab w:val="right" w:pos="0"/>
        </w:tabs>
        <w:spacing w:line="360" w:lineRule="auto"/>
        <w:ind w:left="360"/>
        <w:jc w:val="both"/>
        <w:rPr>
          <w:sz w:val="24"/>
          <w:szCs w:val="24"/>
          <w:u w:val="none"/>
          <w:lang w:val="bg-BG"/>
        </w:rPr>
      </w:pPr>
    </w:p>
    <w:p w:rsidR="00B73D09" w:rsidRPr="0085690E" w:rsidRDefault="00B73D09" w:rsidP="0028381C">
      <w:pPr>
        <w:tabs>
          <w:tab w:val="right" w:pos="0"/>
        </w:tabs>
        <w:spacing w:line="360" w:lineRule="auto"/>
        <w:jc w:val="both"/>
        <w:rPr>
          <w:sz w:val="24"/>
          <w:szCs w:val="24"/>
          <w:lang w:val="bg-BG"/>
        </w:rPr>
      </w:pPr>
    </w:p>
    <w:p w:rsidR="00B73D09" w:rsidRPr="0085690E" w:rsidRDefault="00DC1633" w:rsidP="00DC1633">
      <w:pPr>
        <w:tabs>
          <w:tab w:val="right" w:pos="3420"/>
        </w:tabs>
        <w:spacing w:line="360" w:lineRule="auto"/>
        <w:ind w:left="720"/>
        <w:jc w:val="both"/>
        <w:rPr>
          <w:b/>
          <w:sz w:val="24"/>
          <w:szCs w:val="24"/>
          <w:lang w:val="bg-BG"/>
        </w:rPr>
      </w:pPr>
      <w:r w:rsidRPr="0085690E">
        <w:rPr>
          <w:b/>
          <w:sz w:val="24"/>
          <w:szCs w:val="24"/>
          <w:u w:val="none"/>
          <w:lang w:val="bg-BG"/>
        </w:rPr>
        <w:t>ВЪЗЛОЖИТЕЛ .............................</w:t>
      </w:r>
    </w:p>
    <w:p w:rsidR="00B73D09" w:rsidRPr="0085690E" w:rsidRDefault="00DC1633" w:rsidP="00DC1633">
      <w:pPr>
        <w:tabs>
          <w:tab w:val="right" w:pos="3420"/>
        </w:tabs>
        <w:spacing w:line="360" w:lineRule="auto"/>
        <w:ind w:left="720"/>
        <w:rPr>
          <w:b/>
          <w:bCs/>
          <w:smallCaps/>
          <w:sz w:val="24"/>
          <w:szCs w:val="24"/>
          <w:u w:val="none"/>
          <w:lang w:val="bg-BG"/>
        </w:rPr>
      </w:pPr>
      <w:r w:rsidRPr="0085690E">
        <w:rPr>
          <w:b/>
          <w:bCs/>
          <w:smallCaps/>
          <w:sz w:val="24"/>
          <w:szCs w:val="24"/>
          <w:u w:val="none"/>
          <w:lang w:val="bg-BG"/>
        </w:rPr>
        <w:t>КРАСИМИРА НЕЧЕВА – НАЧАЛНИК НА ПОЛИТИЧЕСКИЯ КАБИНЕТ</w:t>
      </w:r>
    </w:p>
    <w:p w:rsidR="00B73D09" w:rsidRPr="0085690E" w:rsidRDefault="00DC1633" w:rsidP="00DC1633">
      <w:pPr>
        <w:tabs>
          <w:tab w:val="right" w:pos="3420"/>
        </w:tabs>
        <w:spacing w:line="360" w:lineRule="auto"/>
        <w:ind w:left="720"/>
        <w:rPr>
          <w:b/>
          <w:bCs/>
          <w:smallCaps/>
          <w:sz w:val="24"/>
          <w:szCs w:val="24"/>
          <w:u w:val="none"/>
          <w:lang w:val="bg-BG"/>
        </w:rPr>
      </w:pPr>
      <w:r w:rsidRPr="0085690E">
        <w:rPr>
          <w:b/>
          <w:bCs/>
          <w:smallCaps/>
          <w:sz w:val="24"/>
          <w:szCs w:val="24"/>
          <w:u w:val="none"/>
          <w:lang w:val="bg-BG"/>
        </w:rPr>
        <w:t>НА МИНИСТЕРСТВОТО НА ИНВЕСТИЦИОННОТО ПРОЕКТИРАНЕ</w:t>
      </w:r>
    </w:p>
    <w:p w:rsidR="00B73D09" w:rsidRPr="0085690E" w:rsidRDefault="00DC1633" w:rsidP="00A07A9B">
      <w:pPr>
        <w:tabs>
          <w:tab w:val="right" w:pos="3420"/>
        </w:tabs>
        <w:spacing w:line="360" w:lineRule="auto"/>
        <w:ind w:left="720"/>
        <w:jc w:val="both"/>
        <w:rPr>
          <w:sz w:val="24"/>
          <w:szCs w:val="24"/>
          <w:lang w:val="bg-BG"/>
        </w:rPr>
      </w:pPr>
      <w:r w:rsidRPr="0085690E">
        <w:rPr>
          <w:b/>
          <w:bCs/>
          <w:sz w:val="24"/>
          <w:szCs w:val="24"/>
          <w:u w:val="none"/>
          <w:lang w:val="bg-BG"/>
        </w:rPr>
        <w:t>(Възложител съгл. Заповед № РД-01-249/13.08.2014 г.)</w:t>
      </w:r>
      <w:r w:rsidR="00B73D09" w:rsidRPr="0085690E">
        <w:rPr>
          <w:sz w:val="24"/>
          <w:szCs w:val="24"/>
          <w:u w:val="none"/>
          <w:lang w:val="bg-BG"/>
        </w:rPr>
        <w:br w:type="page"/>
      </w:r>
    </w:p>
    <w:tbl>
      <w:tblPr>
        <w:tblW w:w="9900" w:type="dxa"/>
        <w:tblInd w:w="108" w:type="dxa"/>
        <w:tblBorders>
          <w:bottom w:val="single" w:sz="4" w:space="0" w:color="auto"/>
          <w:insideH w:val="single" w:sz="4" w:space="0" w:color="auto"/>
        </w:tblBorders>
        <w:tblLook w:val="0000" w:firstRow="0" w:lastRow="0" w:firstColumn="0" w:lastColumn="0" w:noHBand="0" w:noVBand="0"/>
      </w:tblPr>
      <w:tblGrid>
        <w:gridCol w:w="3049"/>
        <w:gridCol w:w="6851"/>
      </w:tblGrid>
      <w:tr w:rsidR="00B73D09" w:rsidRPr="0085690E" w:rsidTr="005E55BA">
        <w:trPr>
          <w:trHeight w:val="1152"/>
        </w:trPr>
        <w:tc>
          <w:tcPr>
            <w:tcW w:w="3049" w:type="dxa"/>
          </w:tcPr>
          <w:p w:rsidR="00B73D09" w:rsidRPr="0085690E" w:rsidRDefault="00B73D09" w:rsidP="0028381C">
            <w:pPr>
              <w:pStyle w:val="BodyText"/>
              <w:spacing w:after="0" w:line="360" w:lineRule="auto"/>
              <w:jc w:val="both"/>
              <w:rPr>
                <w:b/>
                <w:bCs/>
                <w:sz w:val="24"/>
                <w:szCs w:val="24"/>
                <w:lang w:val="bg-BG"/>
              </w:rPr>
            </w:pPr>
          </w:p>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Наименование на участника:</w:t>
            </w:r>
          </w:p>
        </w:tc>
        <w:tc>
          <w:tcPr>
            <w:tcW w:w="6851" w:type="dxa"/>
          </w:tcPr>
          <w:p w:rsidR="00B73D09" w:rsidRPr="0085690E" w:rsidRDefault="00F45FFC" w:rsidP="00F45FFC">
            <w:pPr>
              <w:pStyle w:val="BodyText"/>
              <w:spacing w:after="0" w:line="360" w:lineRule="auto"/>
              <w:ind w:left="14"/>
              <w:jc w:val="right"/>
              <w:rPr>
                <w:i/>
                <w:iCs/>
                <w:sz w:val="24"/>
                <w:szCs w:val="24"/>
                <w:u w:val="none"/>
                <w:lang w:val="bg-BG"/>
              </w:rPr>
            </w:pPr>
            <w:r w:rsidRPr="0085690E">
              <w:rPr>
                <w:b/>
                <w:bCs/>
                <w:sz w:val="24"/>
                <w:szCs w:val="24"/>
                <w:lang w:val="bg-BG"/>
              </w:rPr>
              <w:t>Образец № 1</w:t>
            </w:r>
          </w:p>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611"/>
        </w:trPr>
        <w:tc>
          <w:tcPr>
            <w:tcW w:w="3049" w:type="dxa"/>
          </w:tcPr>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Правно-организационна форма на участника:</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r w:rsidRPr="0085690E">
              <w:rPr>
                <w:i/>
                <w:iCs/>
                <w:sz w:val="24"/>
                <w:szCs w:val="24"/>
                <w:u w:val="none"/>
                <w:lang w:val="bg-BG"/>
              </w:rPr>
              <w:t>(търговското дружество или обединения или друга правна форма)</w:t>
            </w:r>
          </w:p>
        </w:tc>
      </w:tr>
      <w:tr w:rsidR="00B73D09" w:rsidRPr="0085690E" w:rsidTr="005E55BA">
        <w:trPr>
          <w:trHeight w:val="561"/>
        </w:trPr>
        <w:tc>
          <w:tcPr>
            <w:tcW w:w="3049" w:type="dxa"/>
          </w:tcPr>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Седалище по регистрация:</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color w:val="auto"/>
                <w:sz w:val="24"/>
                <w:szCs w:val="24"/>
                <w:u w:val="none"/>
                <w:lang w:val="bg-BG"/>
              </w:rPr>
            </w:pPr>
            <w:r w:rsidRPr="0085690E">
              <w:rPr>
                <w:b/>
                <w:bCs/>
                <w:color w:val="auto"/>
                <w:sz w:val="24"/>
                <w:szCs w:val="24"/>
                <w:u w:val="none"/>
                <w:lang w:val="bg-BG"/>
              </w:rPr>
              <w:t>ЕИК</w:t>
            </w:r>
            <w:r w:rsidRPr="0085690E">
              <w:rPr>
                <w:b/>
                <w:bCs/>
                <w:strike/>
                <w:color w:val="auto"/>
                <w:sz w:val="24"/>
                <w:szCs w:val="24"/>
                <w:u w:val="none"/>
                <w:lang w:val="bg-BG"/>
              </w:rPr>
              <w:t>:</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519"/>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Точен адрес за кореспонденция:</w:t>
            </w:r>
          </w:p>
        </w:tc>
        <w:tc>
          <w:tcPr>
            <w:tcW w:w="6851" w:type="dxa"/>
          </w:tcPr>
          <w:p w:rsidR="00B73D09" w:rsidRPr="0085690E" w:rsidRDefault="00B73D09" w:rsidP="0028381C">
            <w:pPr>
              <w:pStyle w:val="BodyText"/>
              <w:spacing w:line="360" w:lineRule="auto"/>
              <w:ind w:left="14"/>
              <w:jc w:val="both"/>
              <w:rPr>
                <w:i/>
                <w:iCs/>
                <w:sz w:val="24"/>
                <w:szCs w:val="24"/>
                <w:u w:val="none"/>
                <w:lang w:val="bg-BG"/>
              </w:rPr>
            </w:pPr>
            <w:r w:rsidRPr="0085690E">
              <w:rPr>
                <w:i/>
                <w:iCs/>
                <w:sz w:val="24"/>
                <w:szCs w:val="24"/>
                <w:u w:val="none"/>
                <w:lang w:val="bg-BG"/>
              </w:rPr>
              <w:t>(държава, град, пощенски код, улица, №)</w:t>
            </w: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Телефонен номер:</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Факс номер:</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80"/>
        </w:trPr>
        <w:tc>
          <w:tcPr>
            <w:tcW w:w="3049"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Електронен адрес:</w:t>
            </w:r>
          </w:p>
        </w:tc>
        <w:tc>
          <w:tcPr>
            <w:tcW w:w="6851" w:type="dxa"/>
          </w:tcPr>
          <w:p w:rsidR="00B73D09" w:rsidRPr="0085690E" w:rsidRDefault="00B73D09" w:rsidP="0028381C">
            <w:pPr>
              <w:pStyle w:val="BodyText"/>
              <w:spacing w:after="0" w:line="360" w:lineRule="auto"/>
              <w:ind w:left="14"/>
              <w:jc w:val="both"/>
              <w:rPr>
                <w:i/>
                <w:iCs/>
                <w:sz w:val="24"/>
                <w:szCs w:val="24"/>
                <w:u w:val="none"/>
                <w:lang w:val="bg-BG"/>
              </w:rPr>
            </w:pPr>
          </w:p>
        </w:tc>
      </w:tr>
      <w:tr w:rsidR="00B73D09" w:rsidRPr="0085690E" w:rsidTr="005E55BA">
        <w:trPr>
          <w:trHeight w:val="296"/>
        </w:trPr>
        <w:tc>
          <w:tcPr>
            <w:tcW w:w="3049" w:type="dxa"/>
            <w:tcBorders>
              <w:right w:val="nil"/>
            </w:tcBorders>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Лице за контакти:</w:t>
            </w:r>
          </w:p>
        </w:tc>
        <w:tc>
          <w:tcPr>
            <w:tcW w:w="6851" w:type="dxa"/>
            <w:tcBorders>
              <w:left w:val="nil"/>
            </w:tcBorders>
          </w:tcPr>
          <w:p w:rsidR="00B73D09" w:rsidRPr="0085690E" w:rsidRDefault="00B73D09" w:rsidP="0028381C">
            <w:pPr>
              <w:pStyle w:val="BodyText"/>
              <w:spacing w:after="0" w:line="360" w:lineRule="auto"/>
              <w:ind w:left="14"/>
              <w:jc w:val="both"/>
              <w:rPr>
                <w:i/>
                <w:iCs/>
                <w:sz w:val="24"/>
                <w:szCs w:val="24"/>
                <w:u w:val="none"/>
                <w:lang w:val="bg-BG"/>
              </w:rPr>
            </w:pPr>
          </w:p>
        </w:tc>
      </w:tr>
    </w:tbl>
    <w:p w:rsidR="00B73D09" w:rsidRPr="0085690E" w:rsidRDefault="00B73D09" w:rsidP="0028381C">
      <w:pPr>
        <w:pStyle w:val="BodyText"/>
        <w:spacing w:after="0" w:line="360" w:lineRule="auto"/>
        <w:ind w:left="5664"/>
        <w:jc w:val="both"/>
        <w:rPr>
          <w:b/>
          <w:bCs/>
          <w:sz w:val="24"/>
          <w:szCs w:val="24"/>
          <w:u w:val="none"/>
          <w:lang w:val="bg-BG"/>
        </w:rPr>
      </w:pPr>
    </w:p>
    <w:p w:rsidR="00B73D09" w:rsidRPr="0085690E" w:rsidRDefault="00B73D09" w:rsidP="0028381C">
      <w:pPr>
        <w:pStyle w:val="BodyText"/>
        <w:spacing w:after="0" w:line="360" w:lineRule="auto"/>
        <w:ind w:left="5664"/>
        <w:jc w:val="both"/>
        <w:rPr>
          <w:b/>
          <w:bCs/>
          <w:sz w:val="24"/>
          <w:szCs w:val="24"/>
          <w:u w:val="none"/>
          <w:lang w:val="bg-BG"/>
        </w:rPr>
      </w:pPr>
      <w:r w:rsidRPr="0085690E">
        <w:rPr>
          <w:b/>
          <w:bCs/>
          <w:sz w:val="24"/>
          <w:szCs w:val="24"/>
          <w:u w:val="none"/>
          <w:lang w:val="bg-BG"/>
        </w:rPr>
        <w:t xml:space="preserve">До </w:t>
      </w:r>
    </w:p>
    <w:p w:rsidR="00B73D09" w:rsidRPr="0085690E" w:rsidRDefault="00B73D09" w:rsidP="0028381C">
      <w:pPr>
        <w:pStyle w:val="BodyText"/>
        <w:spacing w:line="360" w:lineRule="auto"/>
        <w:ind w:left="5664"/>
        <w:rPr>
          <w:b/>
          <w:bCs/>
          <w:sz w:val="24"/>
          <w:szCs w:val="24"/>
          <w:u w:val="none"/>
          <w:lang w:val="bg-BG"/>
        </w:rPr>
      </w:pPr>
      <w:r w:rsidRPr="0085690E">
        <w:rPr>
          <w:b/>
          <w:bCs/>
          <w:sz w:val="24"/>
          <w:szCs w:val="24"/>
          <w:u w:val="none"/>
          <w:lang w:val="bg-BG"/>
        </w:rPr>
        <w:t>Министерство на инвестиционното проектиране</w:t>
      </w:r>
    </w:p>
    <w:p w:rsidR="00B73D09" w:rsidRPr="0085690E" w:rsidRDefault="00B73D09" w:rsidP="0028381C">
      <w:pPr>
        <w:pStyle w:val="BodyText"/>
        <w:spacing w:after="0" w:line="360" w:lineRule="auto"/>
        <w:ind w:left="5664"/>
        <w:jc w:val="both"/>
        <w:rPr>
          <w:b/>
          <w:bCs/>
          <w:sz w:val="24"/>
          <w:szCs w:val="24"/>
          <w:u w:val="none"/>
          <w:lang w:val="bg-BG"/>
        </w:rPr>
      </w:pPr>
      <w:r w:rsidRPr="0085690E">
        <w:rPr>
          <w:b/>
          <w:bCs/>
          <w:sz w:val="24"/>
          <w:szCs w:val="24"/>
          <w:u w:val="none"/>
          <w:lang w:val="bg-BG"/>
        </w:rPr>
        <w:t>гр. София, 1000</w:t>
      </w:r>
    </w:p>
    <w:p w:rsidR="00B73D09" w:rsidRPr="0085690E" w:rsidRDefault="00B73D09" w:rsidP="0028381C">
      <w:pPr>
        <w:pStyle w:val="BodyText"/>
        <w:spacing w:after="0" w:line="360" w:lineRule="auto"/>
        <w:ind w:left="5664"/>
        <w:jc w:val="both"/>
        <w:rPr>
          <w:b/>
          <w:bCs/>
          <w:sz w:val="24"/>
          <w:szCs w:val="24"/>
          <w:u w:val="none"/>
          <w:lang w:val="bg-BG"/>
        </w:rPr>
      </w:pPr>
      <w:r w:rsidRPr="0085690E">
        <w:rPr>
          <w:b/>
          <w:bCs/>
          <w:sz w:val="24"/>
          <w:szCs w:val="24"/>
          <w:u w:val="none"/>
          <w:lang w:val="bg-BG"/>
        </w:rPr>
        <w:t xml:space="preserve">ул. Съборна №1 </w:t>
      </w:r>
    </w:p>
    <w:p w:rsidR="00B73D09" w:rsidRPr="0085690E" w:rsidRDefault="00B73D09" w:rsidP="0028381C">
      <w:pPr>
        <w:pStyle w:val="BodyText"/>
        <w:spacing w:after="0" w:line="360" w:lineRule="auto"/>
        <w:jc w:val="both"/>
        <w:rPr>
          <w:i/>
          <w:iCs/>
          <w:sz w:val="24"/>
          <w:szCs w:val="24"/>
          <w:lang w:val="bg-BG"/>
        </w:rPr>
      </w:pPr>
    </w:p>
    <w:p w:rsidR="00F45FFC" w:rsidRPr="0085690E" w:rsidRDefault="00F45FFC" w:rsidP="0028381C">
      <w:pPr>
        <w:pStyle w:val="BodyText"/>
        <w:spacing w:after="0" w:line="360" w:lineRule="auto"/>
        <w:jc w:val="both"/>
        <w:rPr>
          <w:i/>
          <w:iCs/>
          <w:sz w:val="24"/>
          <w:szCs w:val="24"/>
          <w:lang w:val="bg-BG"/>
        </w:rPr>
      </w:pPr>
    </w:p>
    <w:p w:rsidR="00B73D09" w:rsidRPr="0085690E" w:rsidRDefault="00B73D09" w:rsidP="0028381C">
      <w:pPr>
        <w:pStyle w:val="BodyText"/>
        <w:spacing w:after="0" w:line="360" w:lineRule="auto"/>
        <w:jc w:val="center"/>
        <w:rPr>
          <w:b/>
          <w:bCs/>
          <w:sz w:val="24"/>
          <w:szCs w:val="24"/>
          <w:lang w:val="bg-BG"/>
        </w:rPr>
      </w:pPr>
      <w:r w:rsidRPr="0085690E">
        <w:rPr>
          <w:b/>
          <w:bCs/>
          <w:sz w:val="24"/>
          <w:szCs w:val="24"/>
          <w:lang w:val="bg-BG"/>
        </w:rPr>
        <w:t>ОФЕРТА</w:t>
      </w:r>
    </w:p>
    <w:p w:rsidR="00B73D09" w:rsidRPr="0085690E" w:rsidRDefault="00B73D09" w:rsidP="0028381C">
      <w:pPr>
        <w:pStyle w:val="BodyText"/>
        <w:spacing w:after="0" w:line="360" w:lineRule="auto"/>
        <w:jc w:val="both"/>
        <w:rPr>
          <w:b/>
          <w:bCs/>
          <w:sz w:val="24"/>
          <w:szCs w:val="24"/>
          <w:lang w:val="bg-BG"/>
        </w:rPr>
      </w:pPr>
    </w:p>
    <w:tbl>
      <w:tblPr>
        <w:tblW w:w="0" w:type="auto"/>
        <w:tblInd w:w="108" w:type="dxa"/>
        <w:tblLook w:val="0000" w:firstRow="0" w:lastRow="0" w:firstColumn="0" w:lastColumn="0" w:noHBand="0" w:noVBand="0"/>
      </w:tblPr>
      <w:tblGrid>
        <w:gridCol w:w="2603"/>
        <w:gridCol w:w="6972"/>
      </w:tblGrid>
      <w:tr w:rsidR="00B73D09" w:rsidRPr="0085690E" w:rsidTr="005E55BA">
        <w:trPr>
          <w:trHeight w:val="687"/>
        </w:trPr>
        <w:tc>
          <w:tcPr>
            <w:tcW w:w="2652" w:type="dxa"/>
          </w:tcPr>
          <w:p w:rsidR="00B73D09" w:rsidRPr="0085690E" w:rsidRDefault="00B73D09" w:rsidP="0028381C">
            <w:pPr>
              <w:pStyle w:val="BodyText"/>
              <w:spacing w:after="0" w:line="360" w:lineRule="auto"/>
              <w:rPr>
                <w:b/>
                <w:bCs/>
                <w:sz w:val="24"/>
                <w:szCs w:val="24"/>
                <w:u w:val="none"/>
                <w:lang w:val="bg-BG"/>
              </w:rPr>
            </w:pPr>
            <w:r w:rsidRPr="0085690E">
              <w:rPr>
                <w:b/>
                <w:bCs/>
                <w:sz w:val="24"/>
                <w:szCs w:val="24"/>
                <w:u w:val="none"/>
                <w:lang w:val="bg-BG"/>
              </w:rPr>
              <w:t>Наименование на поръчката:</w:t>
            </w:r>
          </w:p>
        </w:tc>
        <w:tc>
          <w:tcPr>
            <w:tcW w:w="7264" w:type="dxa"/>
          </w:tcPr>
          <w:p w:rsidR="00B73D09" w:rsidRPr="0085690E" w:rsidRDefault="00B73D09" w:rsidP="0028381C">
            <w:pPr>
              <w:pStyle w:val="BodyText"/>
              <w:spacing w:after="0" w:line="360" w:lineRule="auto"/>
              <w:ind w:left="252"/>
              <w:jc w:val="both"/>
              <w:rPr>
                <w:b/>
                <w:bCs/>
                <w:i/>
                <w:iCs/>
                <w:sz w:val="24"/>
                <w:szCs w:val="24"/>
                <w:u w:val="none"/>
                <w:lang w:val="bg-BG"/>
              </w:rPr>
            </w:pPr>
            <w:r w:rsidRPr="0085690E">
              <w:rPr>
                <w:b/>
                <w:bCs/>
                <w:sz w:val="24"/>
                <w:szCs w:val="24"/>
                <w:u w:val="none"/>
                <w:lang w:val="bg-BG"/>
              </w:rPr>
              <w:t>Упражняване на авторски надзор на обект „Реконструкция на тротоари от о.т. 279 до о.т. 262  село Малка Арда, община Баните”</w:t>
            </w:r>
          </w:p>
        </w:tc>
      </w:tr>
    </w:tbl>
    <w:p w:rsidR="00B73D09" w:rsidRPr="0085690E" w:rsidRDefault="00B73D09" w:rsidP="0028381C">
      <w:pPr>
        <w:pStyle w:val="BodyText"/>
        <w:spacing w:after="0" w:line="360" w:lineRule="auto"/>
        <w:jc w:val="both"/>
        <w:rPr>
          <w:b/>
          <w:bCs/>
          <w:sz w:val="24"/>
          <w:szCs w:val="24"/>
          <w:lang w:val="bg-BG"/>
        </w:rPr>
      </w:pPr>
    </w:p>
    <w:p w:rsidR="00B73D09" w:rsidRPr="0085690E" w:rsidRDefault="00B73D09" w:rsidP="0028381C">
      <w:pPr>
        <w:pStyle w:val="BodyText"/>
        <w:spacing w:line="360" w:lineRule="auto"/>
        <w:ind w:firstLine="720"/>
        <w:jc w:val="both"/>
        <w:rPr>
          <w:b/>
          <w:bCs/>
          <w:sz w:val="24"/>
          <w:szCs w:val="24"/>
          <w:lang w:val="bg-BG"/>
        </w:rPr>
      </w:pPr>
      <w:r w:rsidRPr="0085690E">
        <w:rPr>
          <w:b/>
          <w:bCs/>
          <w:sz w:val="24"/>
          <w:szCs w:val="24"/>
          <w:lang w:val="bg-BG"/>
        </w:rPr>
        <w:t>УВАЖАЕМИ ГОСПОЖИ И ГОСПОДА,</w:t>
      </w:r>
    </w:p>
    <w:p w:rsidR="00B73D09" w:rsidRPr="0085690E" w:rsidRDefault="00B73D09" w:rsidP="00F45FFC">
      <w:pPr>
        <w:pStyle w:val="BodyText"/>
        <w:spacing w:after="0" w:line="360" w:lineRule="auto"/>
        <w:ind w:firstLine="720"/>
        <w:jc w:val="both"/>
        <w:rPr>
          <w:sz w:val="24"/>
          <w:szCs w:val="24"/>
          <w:u w:val="none"/>
          <w:lang w:val="bg-BG"/>
        </w:rPr>
      </w:pPr>
      <w:r w:rsidRPr="0085690E">
        <w:rPr>
          <w:sz w:val="24"/>
          <w:szCs w:val="24"/>
          <w:u w:val="none"/>
          <w:lang w:val="bg-BG"/>
        </w:rPr>
        <w:t>След запознаване с всички документи и образци към поканата за участие в процедурата на договаряне без обявление с предмет: Упражняване на авторски надзор на обект „Реконструкция на тротоари от о.т. 279 до о.т. 262 село Малка Арда, община Баните”, Ви представяне нашето предложение както следва:</w:t>
      </w:r>
    </w:p>
    <w:p w:rsidR="00B73D09" w:rsidRPr="0085690E" w:rsidRDefault="00B73D09" w:rsidP="00F45FFC">
      <w:pPr>
        <w:pStyle w:val="ListParagraph"/>
        <w:keepNext/>
        <w:numPr>
          <w:ilvl w:val="0"/>
          <w:numId w:val="2"/>
        </w:numPr>
        <w:tabs>
          <w:tab w:val="left" w:pos="1134"/>
        </w:tabs>
        <w:spacing w:after="0" w:line="360" w:lineRule="auto"/>
        <w:ind w:left="0" w:firstLine="709"/>
        <w:jc w:val="both"/>
        <w:rPr>
          <w:rFonts w:ascii="Times New Roman" w:hAnsi="Times New Roman" w:cs="Times New Roman"/>
          <w:sz w:val="24"/>
          <w:szCs w:val="24"/>
        </w:rPr>
      </w:pPr>
      <w:r w:rsidRPr="0085690E">
        <w:rPr>
          <w:rFonts w:ascii="Times New Roman" w:hAnsi="Times New Roman" w:cs="Times New Roman"/>
          <w:sz w:val="24"/>
          <w:szCs w:val="24"/>
        </w:rPr>
        <w:t>Основният предмет на дейност на представлявания от мен участник е:</w:t>
      </w:r>
    </w:p>
    <w:p w:rsidR="00B73D09" w:rsidRPr="0085690E" w:rsidRDefault="00B73D09" w:rsidP="00F45FFC">
      <w:pPr>
        <w:pStyle w:val="BodyText"/>
        <w:spacing w:after="0" w:line="360" w:lineRule="auto"/>
        <w:jc w:val="both"/>
        <w:rPr>
          <w:sz w:val="24"/>
          <w:szCs w:val="24"/>
          <w:u w:val="none"/>
          <w:lang w:val="bg-BG"/>
        </w:rPr>
      </w:pPr>
      <w:r w:rsidRPr="0085690E">
        <w:rPr>
          <w:sz w:val="24"/>
          <w:szCs w:val="24"/>
          <w:u w:val="none"/>
          <w:lang w:val="bg-BG"/>
        </w:rPr>
        <w:t>____________________________________________________________________________________________________________________________________________________________________________________________________________________________________</w:t>
      </w:r>
    </w:p>
    <w:p w:rsidR="00B73D09" w:rsidRPr="0085690E" w:rsidRDefault="00B73D09" w:rsidP="00F45FFC">
      <w:pPr>
        <w:pStyle w:val="BodyText"/>
        <w:spacing w:after="0" w:line="360" w:lineRule="auto"/>
        <w:jc w:val="both"/>
        <w:rPr>
          <w:sz w:val="24"/>
          <w:szCs w:val="24"/>
          <w:u w:val="none"/>
          <w:lang w:val="bg-BG"/>
        </w:rPr>
      </w:pP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За изпълнението на поръчката предлагаме да извършим следното:</w:t>
      </w:r>
    </w:p>
    <w:p w:rsidR="00B73D09" w:rsidRPr="0085690E" w:rsidRDefault="00B73D09" w:rsidP="00F45FFC">
      <w:pPr>
        <w:pStyle w:val="BodyText"/>
        <w:spacing w:after="0" w:line="360" w:lineRule="auto"/>
        <w:jc w:val="both"/>
        <w:rPr>
          <w:sz w:val="24"/>
          <w:szCs w:val="24"/>
          <w:u w:val="none"/>
          <w:lang w:val="bg-BG"/>
        </w:rPr>
      </w:pPr>
      <w:r w:rsidRPr="0085690E">
        <w:rPr>
          <w:sz w:val="24"/>
          <w:szCs w:val="24"/>
          <w:u w:val="none"/>
          <w:lang w:val="bg-BG"/>
        </w:rPr>
        <w:t>____________________________________________________________________________________________________________________________________________________________________________________________________________________________________</w:t>
      </w:r>
    </w:p>
    <w:p w:rsidR="00B73D09" w:rsidRPr="0085690E" w:rsidRDefault="00B73D09" w:rsidP="00F45FFC">
      <w:pPr>
        <w:pStyle w:val="BodyText"/>
        <w:spacing w:after="0" w:line="360" w:lineRule="auto"/>
        <w:jc w:val="center"/>
        <w:rPr>
          <w:i/>
          <w:iCs/>
          <w:sz w:val="24"/>
          <w:szCs w:val="24"/>
          <w:u w:val="none"/>
          <w:lang w:val="bg-BG"/>
        </w:rPr>
      </w:pPr>
      <w:r w:rsidRPr="0085690E">
        <w:rPr>
          <w:i/>
          <w:iCs/>
          <w:sz w:val="24"/>
          <w:szCs w:val="24"/>
          <w:u w:val="none"/>
          <w:lang w:val="bg-BG"/>
        </w:rPr>
        <w:t>(общо описание на дейностите)</w:t>
      </w:r>
    </w:p>
    <w:p w:rsidR="00B73D09" w:rsidRPr="0085690E" w:rsidRDefault="00B73D09" w:rsidP="00F45FFC">
      <w:pPr>
        <w:pStyle w:val="BodyText"/>
        <w:spacing w:after="0" w:line="360" w:lineRule="auto"/>
        <w:jc w:val="both"/>
        <w:rPr>
          <w:i/>
          <w:iCs/>
          <w:sz w:val="24"/>
          <w:szCs w:val="24"/>
          <w:u w:val="none"/>
          <w:lang w:val="bg-BG"/>
        </w:rPr>
      </w:pPr>
    </w:p>
    <w:p w:rsidR="00B73D09" w:rsidRPr="0085690E" w:rsidRDefault="00B73D09" w:rsidP="00F45FFC">
      <w:pPr>
        <w:pStyle w:val="BodyText"/>
        <w:spacing w:after="0" w:line="360" w:lineRule="auto"/>
        <w:ind w:firstLine="580"/>
        <w:jc w:val="both"/>
        <w:rPr>
          <w:sz w:val="24"/>
          <w:szCs w:val="24"/>
          <w:u w:val="none"/>
          <w:lang w:val="bg-BG"/>
        </w:rPr>
      </w:pPr>
      <w:r w:rsidRPr="0085690E">
        <w:rPr>
          <w:sz w:val="24"/>
          <w:szCs w:val="24"/>
          <w:u w:val="none"/>
          <w:lang w:val="bg-BG"/>
        </w:rPr>
        <w:t>Дейностите ще бъдат изпълнени в съответствие с изискванията и условията от поканата и приложенията към нея.</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По време на изпълнение на строителните и монтажните работи ще осигурим присъствие на правоспособни проектанти по всички части на изготвения от нас проект.</w:t>
      </w:r>
    </w:p>
    <w:p w:rsidR="00B73D09" w:rsidRPr="00537ADC" w:rsidRDefault="00B73D09" w:rsidP="00537AD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За изпълнение на услугата, в съответствие с условията на настоящата процедура</w:t>
      </w:r>
      <w:r w:rsidR="00537ADC">
        <w:rPr>
          <w:rFonts w:ascii="Times New Roman" w:hAnsi="Times New Roman" w:cs="Times New Roman"/>
          <w:sz w:val="24"/>
          <w:szCs w:val="24"/>
        </w:rPr>
        <w:t>,</w:t>
      </w:r>
      <w:r w:rsidRPr="0085690E">
        <w:rPr>
          <w:rFonts w:ascii="Times New Roman" w:hAnsi="Times New Roman" w:cs="Times New Roman"/>
          <w:sz w:val="24"/>
          <w:szCs w:val="24"/>
        </w:rPr>
        <w:t xml:space="preserve"> </w:t>
      </w:r>
      <w:r w:rsidR="00537ADC">
        <w:rPr>
          <w:rFonts w:ascii="Times New Roman" w:hAnsi="Times New Roman" w:cs="Times New Roman"/>
          <w:sz w:val="24"/>
          <w:szCs w:val="24"/>
        </w:rPr>
        <w:t>съгласно приложението „Предлагана цена</w:t>
      </w:r>
      <w:r w:rsidR="00537ADC" w:rsidRPr="0085690E">
        <w:rPr>
          <w:rFonts w:ascii="Times New Roman" w:hAnsi="Times New Roman" w:cs="Times New Roman"/>
          <w:sz w:val="24"/>
          <w:szCs w:val="24"/>
        </w:rPr>
        <w:t>”</w:t>
      </w:r>
      <w:r w:rsidR="00537ADC">
        <w:rPr>
          <w:rFonts w:ascii="Times New Roman" w:hAnsi="Times New Roman" w:cs="Times New Roman"/>
          <w:sz w:val="24"/>
          <w:szCs w:val="24"/>
        </w:rPr>
        <w:t xml:space="preserve">, сме предложили цена </w:t>
      </w:r>
      <w:r w:rsidRPr="0085690E">
        <w:rPr>
          <w:rFonts w:ascii="Times New Roman" w:hAnsi="Times New Roman" w:cs="Times New Roman"/>
          <w:sz w:val="24"/>
          <w:szCs w:val="24"/>
        </w:rPr>
        <w:t>за реално изработено време (час) присъствие на обекта от един правоспособен проектант с пълна проектантска правоспособност</w:t>
      </w:r>
      <w:r w:rsidR="00537ADC">
        <w:rPr>
          <w:rFonts w:ascii="Times New Roman" w:hAnsi="Times New Roman" w:cs="Times New Roman"/>
          <w:sz w:val="24"/>
          <w:szCs w:val="24"/>
        </w:rPr>
        <w:t>, както</w:t>
      </w:r>
      <w:r w:rsidRPr="0085690E">
        <w:rPr>
          <w:rFonts w:ascii="Times New Roman" w:hAnsi="Times New Roman" w:cs="Times New Roman"/>
          <w:sz w:val="24"/>
          <w:szCs w:val="24"/>
        </w:rPr>
        <w:t xml:space="preserve"> </w:t>
      </w:r>
      <w:r w:rsidR="00537ADC">
        <w:rPr>
          <w:rFonts w:ascii="Times New Roman" w:hAnsi="Times New Roman" w:cs="Times New Roman"/>
          <w:sz w:val="24"/>
          <w:szCs w:val="24"/>
        </w:rPr>
        <w:t>и</w:t>
      </w:r>
      <w:r w:rsidRPr="00537ADC">
        <w:rPr>
          <w:rFonts w:ascii="Times New Roman" w:hAnsi="Times New Roman" w:cs="Times New Roman"/>
          <w:sz w:val="24"/>
          <w:szCs w:val="24"/>
        </w:rPr>
        <w:t xml:space="preserve"> </w:t>
      </w:r>
      <w:r w:rsidR="00537ADC">
        <w:rPr>
          <w:rFonts w:ascii="Times New Roman" w:hAnsi="Times New Roman" w:cs="Times New Roman"/>
          <w:sz w:val="24"/>
          <w:szCs w:val="24"/>
        </w:rPr>
        <w:t>обща цена</w:t>
      </w:r>
      <w:r w:rsidRPr="00537ADC">
        <w:rPr>
          <w:rFonts w:ascii="Times New Roman" w:hAnsi="Times New Roman" w:cs="Times New Roman"/>
          <w:sz w:val="24"/>
          <w:szCs w:val="24"/>
        </w:rPr>
        <w:t xml:space="preserve"> за изпълнение на услугата</w:t>
      </w:r>
      <w:r w:rsidR="00537ADC">
        <w:rPr>
          <w:rFonts w:ascii="Times New Roman" w:hAnsi="Times New Roman" w:cs="Times New Roman"/>
          <w:sz w:val="24"/>
          <w:szCs w:val="24"/>
        </w:rPr>
        <w:t>, която</w:t>
      </w:r>
      <w:r w:rsidRPr="00537ADC">
        <w:rPr>
          <w:rFonts w:ascii="Times New Roman" w:hAnsi="Times New Roman" w:cs="Times New Roman"/>
          <w:sz w:val="24"/>
          <w:szCs w:val="24"/>
        </w:rPr>
        <w:t xml:space="preserve"> е крайна и не подлежи на увеличение.</w:t>
      </w:r>
    </w:p>
    <w:p w:rsidR="00B73D09" w:rsidRPr="003800EC"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При формирането на цена</w:t>
      </w:r>
      <w:r w:rsidR="00537ADC">
        <w:rPr>
          <w:rFonts w:ascii="Times New Roman" w:hAnsi="Times New Roman" w:cs="Times New Roman"/>
          <w:sz w:val="24"/>
          <w:szCs w:val="24"/>
        </w:rPr>
        <w:t>та</w:t>
      </w:r>
      <w:r w:rsidRPr="0085690E">
        <w:rPr>
          <w:rFonts w:ascii="Times New Roman" w:hAnsi="Times New Roman" w:cs="Times New Roman"/>
          <w:sz w:val="24"/>
          <w:szCs w:val="24"/>
        </w:rPr>
        <w:t xml:space="preserve"> сме включили всички необходими разходи за изпълнение на услугата: заплащане на база часова ставка на правоспособен проектант, съгласно методика за определяне на размера на възнагражденията за предоставяне на проектантски услуги в </w:t>
      </w:r>
      <w:proofErr w:type="spellStart"/>
      <w:r w:rsidRPr="0085690E">
        <w:rPr>
          <w:rFonts w:ascii="Times New Roman" w:hAnsi="Times New Roman" w:cs="Times New Roman"/>
          <w:sz w:val="24"/>
          <w:szCs w:val="24"/>
        </w:rPr>
        <w:t>устройственото</w:t>
      </w:r>
      <w:proofErr w:type="spellEnd"/>
      <w:r w:rsidRPr="0085690E">
        <w:rPr>
          <w:rFonts w:ascii="Times New Roman" w:hAnsi="Times New Roman" w:cs="Times New Roman"/>
          <w:sz w:val="24"/>
          <w:szCs w:val="24"/>
        </w:rPr>
        <w:t xml:space="preserve"> планиране и в инвестиционното проектиране, транспорт, командировъчни, оборудване, консумативи и други.</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Условията и начина на плащане са съгласн</w:t>
      </w:r>
      <w:r w:rsidR="00537ADC">
        <w:rPr>
          <w:rFonts w:ascii="Times New Roman" w:hAnsi="Times New Roman" w:cs="Times New Roman"/>
          <w:sz w:val="24"/>
          <w:szCs w:val="24"/>
        </w:rPr>
        <w:t>о приложението „Предлагана цена</w:t>
      </w:r>
      <w:r w:rsidRPr="0085690E">
        <w:rPr>
          <w:rFonts w:ascii="Times New Roman" w:hAnsi="Times New Roman" w:cs="Times New Roman"/>
          <w:sz w:val="24"/>
          <w:szCs w:val="24"/>
        </w:rPr>
        <w:t>”, поставено в запечатан плик с надпис „Предлагана цена”.</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Срокът на изпълнение на поръчката ще бъде съобразена със срока на действие на договора на изпълнителя на строително-монтажните работи, определен чрез открита процедура по реда на ЗОП.</w:t>
      </w:r>
    </w:p>
    <w:p w:rsidR="00B73D09" w:rsidRPr="0085690E" w:rsidRDefault="00B73D09" w:rsidP="00F45FFC">
      <w:pPr>
        <w:pStyle w:val="ListParagraph"/>
        <w:numPr>
          <w:ilvl w:val="0"/>
          <w:numId w:val="2"/>
        </w:numPr>
        <w:tabs>
          <w:tab w:val="left" w:pos="1134"/>
        </w:tabs>
        <w:spacing w:after="0" w:line="360" w:lineRule="auto"/>
        <w:ind w:left="0" w:firstLine="708"/>
        <w:jc w:val="both"/>
        <w:rPr>
          <w:rFonts w:ascii="Times New Roman" w:hAnsi="Times New Roman" w:cs="Times New Roman"/>
          <w:sz w:val="24"/>
          <w:szCs w:val="24"/>
        </w:rPr>
      </w:pPr>
      <w:r w:rsidRPr="0085690E">
        <w:rPr>
          <w:rFonts w:ascii="Times New Roman" w:hAnsi="Times New Roman" w:cs="Times New Roman"/>
          <w:sz w:val="24"/>
          <w:szCs w:val="24"/>
        </w:rPr>
        <w:t>Настоящата оферта е валидна за период от________(посочват се броя на дните и/или последната дата на валидност, съобразени с условията на процедурата) и ние ще сме обвързани с нея и тя може да бъде приета във всеки един момент преди изтичане на този срок.</w:t>
      </w:r>
    </w:p>
    <w:p w:rsidR="00B73D09" w:rsidRPr="0085690E" w:rsidRDefault="00B73D09" w:rsidP="00F45FFC">
      <w:pPr>
        <w:pStyle w:val="BodyText"/>
        <w:spacing w:after="0" w:line="360" w:lineRule="auto"/>
        <w:jc w:val="both"/>
        <w:rPr>
          <w:sz w:val="24"/>
          <w:szCs w:val="24"/>
          <w:u w:val="none"/>
          <w:lang w:val="bg-BG"/>
        </w:rPr>
      </w:pPr>
      <w:r w:rsidRPr="0085690E">
        <w:rPr>
          <w:sz w:val="24"/>
          <w:szCs w:val="24"/>
          <w:u w:val="none"/>
          <w:lang w:val="bg-BG"/>
        </w:rPr>
        <w:tab/>
        <w:t>Настоящата оферта се представя в един оригинал.</w:t>
      </w:r>
    </w:p>
    <w:p w:rsidR="00B73D09" w:rsidRPr="0085690E" w:rsidRDefault="00B73D09" w:rsidP="00F45FFC">
      <w:pPr>
        <w:spacing w:line="360" w:lineRule="auto"/>
        <w:jc w:val="both"/>
        <w:rPr>
          <w:sz w:val="24"/>
          <w:szCs w:val="24"/>
          <w:u w:val="none"/>
          <w:lang w:val="bg-BG"/>
        </w:rPr>
      </w:pPr>
    </w:p>
    <w:p w:rsidR="00B73D09" w:rsidRPr="0085690E" w:rsidRDefault="00B73D09" w:rsidP="00F45FFC">
      <w:pPr>
        <w:spacing w:line="360" w:lineRule="auto"/>
        <w:jc w:val="both"/>
        <w:rPr>
          <w:sz w:val="24"/>
          <w:szCs w:val="24"/>
          <w:u w:val="none"/>
          <w:lang w:val="bg-BG"/>
        </w:rPr>
      </w:pPr>
      <w:r w:rsidRPr="0085690E">
        <w:rPr>
          <w:sz w:val="24"/>
          <w:szCs w:val="24"/>
          <w:u w:val="none"/>
          <w:lang w:val="bg-BG"/>
        </w:rPr>
        <w:tab/>
        <w:t>Приложенията към настоящата оферта са съгласно приложения списък на документите в поканата, представляващи неразделна част от нея.</w:t>
      </w:r>
    </w:p>
    <w:p w:rsidR="00B73D09" w:rsidRPr="0085690E" w:rsidRDefault="00B73D09" w:rsidP="00F45FFC">
      <w:pPr>
        <w:spacing w:line="360" w:lineRule="auto"/>
        <w:jc w:val="both"/>
        <w:rPr>
          <w:sz w:val="24"/>
          <w:szCs w:val="24"/>
          <w:lang w:val="bg-BG"/>
        </w:rPr>
      </w:pPr>
    </w:p>
    <w:p w:rsidR="00B73D09" w:rsidRPr="0085690E" w:rsidRDefault="00B73D09" w:rsidP="00F45FFC">
      <w:pPr>
        <w:pStyle w:val="BodyText"/>
        <w:spacing w:after="0" w:line="360" w:lineRule="auto"/>
        <w:jc w:val="both"/>
        <w:rPr>
          <w:b/>
          <w:bCs/>
          <w:sz w:val="24"/>
          <w:szCs w:val="24"/>
          <w:lang w:val="bg-BG"/>
        </w:rPr>
      </w:pPr>
    </w:p>
    <w:p w:rsidR="00B73D09" w:rsidRPr="0085690E" w:rsidRDefault="00B73D09" w:rsidP="00F45FFC">
      <w:pPr>
        <w:pStyle w:val="BodyText"/>
        <w:spacing w:after="0" w:line="360" w:lineRule="auto"/>
        <w:jc w:val="both"/>
        <w:rPr>
          <w:b/>
          <w:bCs/>
          <w:sz w:val="24"/>
          <w:szCs w:val="24"/>
          <w:lang w:val="bg-BG"/>
        </w:rPr>
      </w:pPr>
    </w:p>
    <w:p w:rsidR="00B73D09" w:rsidRPr="0085690E" w:rsidRDefault="00B73D09" w:rsidP="00F45FFC">
      <w:pPr>
        <w:pStyle w:val="BodyText"/>
        <w:spacing w:after="0" w:line="360" w:lineRule="auto"/>
        <w:jc w:val="both"/>
        <w:rPr>
          <w:b/>
          <w:bCs/>
          <w:sz w:val="24"/>
          <w:szCs w:val="24"/>
          <w:lang w:val="bg-BG"/>
        </w:rPr>
      </w:pPr>
      <w:r w:rsidRPr="0085690E">
        <w:rPr>
          <w:b/>
          <w:bCs/>
          <w:sz w:val="24"/>
          <w:szCs w:val="24"/>
          <w:lang w:val="bg-BG"/>
        </w:rPr>
        <w:t>Правно обвързващ подпис:</w:t>
      </w:r>
    </w:p>
    <w:tbl>
      <w:tblPr>
        <w:tblW w:w="0" w:type="auto"/>
        <w:tblLook w:val="0000" w:firstRow="0" w:lastRow="0" w:firstColumn="0" w:lastColumn="0" w:noHBand="0" w:noVBand="0"/>
      </w:tblPr>
      <w:tblGrid>
        <w:gridCol w:w="4481"/>
        <w:gridCol w:w="5094"/>
      </w:tblGrid>
      <w:tr w:rsidR="00B73D09" w:rsidRPr="0085690E" w:rsidTr="0099684E">
        <w:trPr>
          <w:trHeight w:val="309"/>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 xml:space="preserve">Дата </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 _________ / ______</w:t>
            </w:r>
          </w:p>
        </w:tc>
      </w:tr>
      <w:tr w:rsidR="00B73D09" w:rsidRPr="0085690E" w:rsidTr="0099684E">
        <w:trPr>
          <w:trHeight w:val="293"/>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Име и фамилия</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r w:rsidR="00B73D09" w:rsidRPr="0085690E" w:rsidTr="0099684E">
        <w:trPr>
          <w:trHeight w:val="309"/>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Подпис на упълномощеното лице</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r w:rsidR="00B73D09" w:rsidRPr="0085690E" w:rsidTr="0099684E">
        <w:trPr>
          <w:trHeight w:val="293"/>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 xml:space="preserve">Длъжност </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r w:rsidR="00B73D09" w:rsidRPr="0085690E" w:rsidTr="0099684E">
        <w:trPr>
          <w:trHeight w:val="293"/>
        </w:trPr>
        <w:tc>
          <w:tcPr>
            <w:tcW w:w="4481" w:type="dxa"/>
          </w:tcPr>
          <w:p w:rsidR="00B73D09" w:rsidRPr="0085690E" w:rsidRDefault="00B73D09" w:rsidP="00F45FFC">
            <w:pPr>
              <w:spacing w:line="360" w:lineRule="auto"/>
              <w:jc w:val="both"/>
              <w:rPr>
                <w:sz w:val="24"/>
                <w:szCs w:val="24"/>
                <w:lang w:val="bg-BG"/>
              </w:rPr>
            </w:pPr>
            <w:r w:rsidRPr="0085690E">
              <w:rPr>
                <w:sz w:val="24"/>
                <w:szCs w:val="24"/>
                <w:lang w:val="bg-BG"/>
              </w:rPr>
              <w:t>Наименование на участника</w:t>
            </w:r>
          </w:p>
        </w:tc>
        <w:tc>
          <w:tcPr>
            <w:tcW w:w="5094" w:type="dxa"/>
          </w:tcPr>
          <w:p w:rsidR="00B73D09" w:rsidRPr="0085690E" w:rsidRDefault="00B73D09" w:rsidP="00F45FFC">
            <w:pPr>
              <w:spacing w:line="360" w:lineRule="auto"/>
              <w:jc w:val="both"/>
              <w:rPr>
                <w:sz w:val="24"/>
                <w:szCs w:val="24"/>
                <w:lang w:val="bg-BG"/>
              </w:rPr>
            </w:pPr>
            <w:r w:rsidRPr="0085690E">
              <w:rPr>
                <w:sz w:val="24"/>
                <w:szCs w:val="24"/>
                <w:lang w:val="bg-BG"/>
              </w:rPr>
              <w:t>__________________________</w:t>
            </w:r>
          </w:p>
        </w:tc>
      </w:tr>
    </w:tbl>
    <w:p w:rsidR="00B73D09" w:rsidRPr="0085690E" w:rsidRDefault="00B73D09" w:rsidP="00F45FFC">
      <w:pPr>
        <w:spacing w:line="360" w:lineRule="auto"/>
        <w:ind w:right="50"/>
        <w:rPr>
          <w:rStyle w:val="FontStyle60"/>
          <w:rFonts w:ascii="Times New Roman" w:eastAsia="SimSun" w:hAnsi="Times New Roman"/>
          <w:bCs/>
          <w:color w:val="auto"/>
          <w:sz w:val="24"/>
          <w:szCs w:val="24"/>
          <w:u w:val="none"/>
          <w:lang w:val="bg-BG"/>
        </w:rPr>
      </w:pPr>
    </w:p>
    <w:p w:rsidR="00B73D09" w:rsidRPr="0085690E" w:rsidRDefault="00B73D09" w:rsidP="009D3FA5">
      <w:pPr>
        <w:spacing w:line="360" w:lineRule="auto"/>
        <w:ind w:right="50"/>
        <w:jc w:val="right"/>
        <w:rPr>
          <w:b/>
          <w:bCs/>
          <w:sz w:val="24"/>
          <w:szCs w:val="24"/>
          <w:lang w:val="bg-BG"/>
        </w:rPr>
      </w:pPr>
      <w:r w:rsidRPr="0085690E">
        <w:rPr>
          <w:rStyle w:val="FontStyle60"/>
          <w:rFonts w:ascii="Times New Roman" w:eastAsia="SimSun" w:hAnsi="Times New Roman"/>
          <w:bCs/>
          <w:color w:val="auto"/>
          <w:sz w:val="24"/>
          <w:szCs w:val="24"/>
          <w:u w:val="none"/>
          <w:lang w:val="bg-BG"/>
        </w:rPr>
        <w:br w:type="page"/>
      </w:r>
      <w:r w:rsidRPr="0085690E">
        <w:rPr>
          <w:b/>
          <w:bCs/>
          <w:sz w:val="24"/>
          <w:szCs w:val="24"/>
          <w:lang w:val="bg-BG"/>
        </w:rPr>
        <w:t>Образец № 2</w:t>
      </w:r>
    </w:p>
    <w:p w:rsidR="00B73D09" w:rsidRPr="0085690E" w:rsidRDefault="00B73D09" w:rsidP="00F45FFC">
      <w:pPr>
        <w:spacing w:line="360" w:lineRule="auto"/>
        <w:ind w:right="50"/>
        <w:rPr>
          <w:rStyle w:val="FontStyle60"/>
          <w:rFonts w:ascii="Times New Roman" w:eastAsia="SimSun" w:hAnsi="Times New Roman"/>
          <w:bCs/>
          <w:color w:val="auto"/>
          <w:sz w:val="24"/>
          <w:szCs w:val="24"/>
          <w:u w:val="none"/>
          <w:lang w:val="bg-BG"/>
        </w:rPr>
      </w:pPr>
    </w:p>
    <w:p w:rsidR="00B73D09" w:rsidRPr="0085690E" w:rsidRDefault="00B73D09" w:rsidP="00F45FFC">
      <w:pPr>
        <w:spacing w:line="360" w:lineRule="auto"/>
        <w:ind w:right="50"/>
        <w:rPr>
          <w:rStyle w:val="FontStyle60"/>
          <w:rFonts w:ascii="Times New Roman" w:eastAsia="SimSun" w:hAnsi="Times New Roman"/>
          <w:bCs/>
          <w:color w:val="auto"/>
          <w:sz w:val="24"/>
          <w:szCs w:val="24"/>
          <w:u w:val="none"/>
          <w:lang w:val="bg-BG"/>
        </w:rPr>
      </w:pPr>
    </w:p>
    <w:p w:rsidR="00B73D09" w:rsidRPr="0085690E" w:rsidRDefault="00B73D09" w:rsidP="00F45FFC">
      <w:pPr>
        <w:autoSpaceDE w:val="0"/>
        <w:autoSpaceDN w:val="0"/>
        <w:adjustRightInd w:val="0"/>
        <w:spacing w:line="360" w:lineRule="auto"/>
        <w:jc w:val="center"/>
        <w:rPr>
          <w:rFonts w:eastAsia="SimSun"/>
          <w:b/>
          <w:bCs/>
          <w:color w:val="auto"/>
          <w:sz w:val="24"/>
          <w:szCs w:val="24"/>
          <w:u w:val="none"/>
          <w:lang w:val="bg-BG"/>
        </w:rPr>
      </w:pPr>
      <w:r w:rsidRPr="0085690E">
        <w:rPr>
          <w:rFonts w:eastAsia="SimSun"/>
          <w:b/>
          <w:bCs/>
          <w:color w:val="auto"/>
          <w:sz w:val="24"/>
          <w:szCs w:val="24"/>
          <w:u w:val="none"/>
          <w:lang w:val="bg-BG"/>
        </w:rPr>
        <w:t>Д Е К Л А Р А Ц И Я *</w:t>
      </w:r>
    </w:p>
    <w:p w:rsidR="00B73D09" w:rsidRDefault="00B73D09" w:rsidP="00F45FFC">
      <w:pPr>
        <w:autoSpaceDE w:val="0"/>
        <w:autoSpaceDN w:val="0"/>
        <w:adjustRightInd w:val="0"/>
        <w:spacing w:line="360" w:lineRule="auto"/>
        <w:jc w:val="center"/>
        <w:rPr>
          <w:rFonts w:eastAsia="SimSun"/>
          <w:b/>
          <w:bCs/>
          <w:color w:val="auto"/>
          <w:sz w:val="24"/>
          <w:szCs w:val="24"/>
          <w:u w:val="none"/>
          <w:lang w:val="bg-BG"/>
        </w:rPr>
      </w:pPr>
      <w:r w:rsidRPr="0085690E">
        <w:rPr>
          <w:rFonts w:eastAsia="SimSun"/>
          <w:b/>
          <w:bCs/>
          <w:color w:val="auto"/>
          <w:sz w:val="24"/>
          <w:szCs w:val="24"/>
          <w:u w:val="none"/>
          <w:lang w:val="bg-BG"/>
        </w:rPr>
        <w:t>ЗА РЕГИСТРАЦИЯ ПО ЗАКОНА ЗА ТЪРГОВСКИЯ РЕГИСТЪР</w:t>
      </w:r>
    </w:p>
    <w:p w:rsidR="00442C5D" w:rsidRDefault="00442C5D" w:rsidP="00F45FFC">
      <w:pPr>
        <w:autoSpaceDE w:val="0"/>
        <w:autoSpaceDN w:val="0"/>
        <w:adjustRightInd w:val="0"/>
        <w:spacing w:line="360" w:lineRule="auto"/>
        <w:jc w:val="center"/>
        <w:rPr>
          <w:rFonts w:eastAsia="SimSun"/>
          <w:b/>
          <w:bCs/>
          <w:color w:val="auto"/>
          <w:sz w:val="24"/>
          <w:szCs w:val="24"/>
          <w:u w:val="none"/>
          <w:lang w:val="bg-BG"/>
        </w:rPr>
      </w:pPr>
    </w:p>
    <w:p w:rsidR="00C300AB" w:rsidRPr="0085690E" w:rsidRDefault="00C300AB" w:rsidP="00F45FFC">
      <w:pPr>
        <w:autoSpaceDE w:val="0"/>
        <w:autoSpaceDN w:val="0"/>
        <w:adjustRightInd w:val="0"/>
        <w:spacing w:line="360" w:lineRule="auto"/>
        <w:jc w:val="center"/>
        <w:rPr>
          <w:rFonts w:eastAsia="SimSun"/>
          <w:b/>
          <w:bCs/>
          <w:color w:val="auto"/>
          <w:sz w:val="24"/>
          <w:szCs w:val="24"/>
          <w:u w:val="none"/>
          <w:lang w:val="bg-BG"/>
        </w:rPr>
      </w:pPr>
    </w:p>
    <w:p w:rsidR="00B73D09" w:rsidRPr="0085690E" w:rsidRDefault="00B73D09" w:rsidP="00442C5D">
      <w:pPr>
        <w:tabs>
          <w:tab w:val="left" w:leader="dot" w:pos="9498"/>
        </w:tabs>
        <w:autoSpaceDE w:val="0"/>
        <w:autoSpaceDN w:val="0"/>
        <w:adjustRightInd w:val="0"/>
        <w:spacing w:line="360" w:lineRule="auto"/>
        <w:jc w:val="both"/>
        <w:rPr>
          <w:rFonts w:eastAsia="SimSun"/>
          <w:b/>
          <w:bCs/>
          <w:color w:val="auto"/>
          <w:sz w:val="24"/>
          <w:szCs w:val="24"/>
          <w:u w:val="none"/>
          <w:lang w:val="bg-BG"/>
        </w:rPr>
      </w:pPr>
      <w:r w:rsidRPr="0085690E">
        <w:rPr>
          <w:rFonts w:eastAsia="SimSun"/>
          <w:b/>
          <w:bCs/>
          <w:color w:val="auto"/>
          <w:sz w:val="24"/>
          <w:szCs w:val="24"/>
          <w:u w:val="none"/>
          <w:lang w:val="bg-BG"/>
        </w:rPr>
        <w:t>Долуподписаният/</w:t>
      </w:r>
      <w:proofErr w:type="spellStart"/>
      <w:r w:rsidRPr="0085690E">
        <w:rPr>
          <w:rFonts w:eastAsia="SimSun"/>
          <w:b/>
          <w:bCs/>
          <w:color w:val="auto"/>
          <w:sz w:val="24"/>
          <w:szCs w:val="24"/>
          <w:u w:val="none"/>
          <w:lang w:val="bg-BG"/>
        </w:rPr>
        <w:t>ната</w:t>
      </w:r>
      <w:proofErr w:type="spellEnd"/>
      <w:r w:rsidRPr="0085690E">
        <w:rPr>
          <w:rFonts w:eastAsia="SimSun"/>
          <w:b/>
          <w:bCs/>
          <w:color w:val="auto"/>
          <w:sz w:val="24"/>
          <w:szCs w:val="24"/>
          <w:u w:val="none"/>
          <w:lang w:val="bg-BG"/>
        </w:rPr>
        <w:t>/</w:t>
      </w:r>
      <w:r w:rsidRPr="0085690E">
        <w:rPr>
          <w:rFonts w:eastAsia="SimSun"/>
          <w:b/>
          <w:bCs/>
          <w:color w:val="auto"/>
          <w:sz w:val="24"/>
          <w:szCs w:val="24"/>
          <w:u w:val="none"/>
          <w:lang w:val="bg-BG"/>
        </w:rPr>
        <w:tab/>
      </w:r>
      <w:r w:rsidRPr="0085690E">
        <w:rPr>
          <w:rFonts w:eastAsia="SimSun"/>
          <w:color w:val="auto"/>
          <w:sz w:val="24"/>
          <w:szCs w:val="24"/>
          <w:u w:val="none"/>
          <w:lang w:val="bg-BG"/>
        </w:rPr>
        <w:t>,</w:t>
      </w:r>
      <w:r w:rsidR="00442C5D">
        <w:rPr>
          <w:rFonts w:eastAsia="SimSun"/>
          <w:color w:val="auto"/>
          <w:sz w:val="24"/>
          <w:szCs w:val="24"/>
          <w:u w:val="none"/>
          <w:lang w:val="bg-BG"/>
        </w:rPr>
        <w:br/>
      </w:r>
      <w:r w:rsidRPr="0085690E">
        <w:rPr>
          <w:rFonts w:eastAsia="SimSun"/>
          <w:color w:val="auto"/>
          <w:sz w:val="24"/>
          <w:szCs w:val="24"/>
          <w:u w:val="none"/>
          <w:lang w:val="bg-BG"/>
        </w:rPr>
        <w:t>в</w:t>
      </w:r>
      <w:r w:rsidR="00442C5D">
        <w:rPr>
          <w:rFonts w:eastAsia="SimSun"/>
          <w:color w:val="auto"/>
          <w:sz w:val="24"/>
          <w:szCs w:val="24"/>
          <w:u w:val="none"/>
          <w:lang w:val="bg-BG"/>
        </w:rPr>
        <w:t xml:space="preserve"> </w:t>
      </w:r>
      <w:r w:rsidRPr="0085690E">
        <w:rPr>
          <w:rFonts w:eastAsia="SimSun"/>
          <w:color w:val="auto"/>
          <w:sz w:val="24"/>
          <w:szCs w:val="24"/>
          <w:u w:val="none"/>
          <w:lang w:val="bg-BG"/>
        </w:rPr>
        <w:t>качеството</w:t>
      </w:r>
      <w:r w:rsidR="00442C5D">
        <w:rPr>
          <w:rFonts w:eastAsia="SimSun"/>
          <w:color w:val="auto"/>
          <w:sz w:val="24"/>
          <w:szCs w:val="24"/>
          <w:u w:val="none"/>
          <w:lang w:val="bg-BG"/>
        </w:rPr>
        <w:t xml:space="preserve"> </w:t>
      </w:r>
      <w:r w:rsidRPr="0085690E">
        <w:rPr>
          <w:rFonts w:eastAsia="SimSun"/>
          <w:color w:val="auto"/>
          <w:sz w:val="24"/>
          <w:szCs w:val="24"/>
          <w:u w:val="none"/>
          <w:lang w:val="bg-BG"/>
        </w:rPr>
        <w:t>ми</w:t>
      </w:r>
      <w:r w:rsidR="00442C5D">
        <w:rPr>
          <w:rFonts w:eastAsia="SimSun"/>
          <w:color w:val="auto"/>
          <w:sz w:val="24"/>
          <w:szCs w:val="24"/>
          <w:u w:val="none"/>
          <w:lang w:val="bg-BG"/>
        </w:rPr>
        <w:t xml:space="preserve"> </w:t>
      </w:r>
      <w:r w:rsidRPr="0085690E">
        <w:rPr>
          <w:rFonts w:eastAsia="SimSun"/>
          <w:color w:val="auto"/>
          <w:sz w:val="24"/>
          <w:szCs w:val="24"/>
          <w:u w:val="none"/>
          <w:lang w:val="bg-BG"/>
        </w:rPr>
        <w:t>на</w:t>
      </w:r>
      <w:r w:rsidR="00442C5D">
        <w:rPr>
          <w:rFonts w:eastAsia="SimSun"/>
          <w:color w:val="auto"/>
          <w:sz w:val="24"/>
          <w:szCs w:val="24"/>
          <w:u w:val="none"/>
          <w:lang w:val="bg-BG"/>
        </w:rPr>
        <w:t xml:space="preserve"> </w:t>
      </w:r>
      <w:r w:rsidR="00442C5D">
        <w:rPr>
          <w:rFonts w:eastAsia="SimSun"/>
          <w:color w:val="auto"/>
          <w:sz w:val="24"/>
          <w:szCs w:val="24"/>
          <w:u w:val="none"/>
          <w:lang w:val="bg-BG"/>
        </w:rPr>
        <w:tab/>
      </w:r>
    </w:p>
    <w:p w:rsidR="00442C5D" w:rsidRPr="00442C5D" w:rsidRDefault="00B73D09" w:rsidP="00442C5D">
      <w:pPr>
        <w:tabs>
          <w:tab w:val="left" w:leader="dot" w:pos="4075"/>
          <w:tab w:val="left" w:pos="6446"/>
          <w:tab w:val="left" w:pos="9091"/>
        </w:tabs>
        <w:autoSpaceDE w:val="0"/>
        <w:autoSpaceDN w:val="0"/>
        <w:adjustRightInd w:val="0"/>
        <w:spacing w:line="360" w:lineRule="auto"/>
        <w:jc w:val="center"/>
        <w:rPr>
          <w:rFonts w:eastAsia="SimSun"/>
          <w:color w:val="auto"/>
          <w:sz w:val="20"/>
          <w:szCs w:val="24"/>
          <w:u w:val="none"/>
          <w:lang w:val="bg-BG"/>
        </w:rPr>
      </w:pPr>
      <w:r w:rsidRPr="00442C5D">
        <w:rPr>
          <w:rFonts w:eastAsia="SimSun"/>
          <w:color w:val="auto"/>
          <w:sz w:val="20"/>
          <w:szCs w:val="24"/>
          <w:u w:val="none"/>
          <w:lang w:val="bg-BG"/>
        </w:rPr>
        <w:t>(посочете длъжността)</w:t>
      </w:r>
    </w:p>
    <w:p w:rsidR="00442C5D" w:rsidRDefault="00B73D09" w:rsidP="00442C5D">
      <w:pPr>
        <w:tabs>
          <w:tab w:val="left" w:leader="dot" w:pos="9498"/>
        </w:tabs>
        <w:autoSpaceDE w:val="0"/>
        <w:autoSpaceDN w:val="0"/>
        <w:adjustRightInd w:val="0"/>
        <w:spacing w:line="360" w:lineRule="auto"/>
        <w:jc w:val="both"/>
        <w:rPr>
          <w:rFonts w:eastAsia="SimSun"/>
          <w:color w:val="auto"/>
          <w:sz w:val="24"/>
          <w:szCs w:val="24"/>
          <w:u w:val="none"/>
          <w:lang w:val="bg-BG"/>
        </w:rPr>
      </w:pPr>
      <w:r w:rsidRPr="0085690E">
        <w:rPr>
          <w:rFonts w:eastAsia="SimSun"/>
          <w:color w:val="auto"/>
          <w:sz w:val="24"/>
          <w:szCs w:val="24"/>
          <w:u w:val="none"/>
          <w:lang w:val="bg-BG"/>
        </w:rPr>
        <w:t xml:space="preserve">на </w:t>
      </w:r>
      <w:r w:rsidR="00442C5D">
        <w:rPr>
          <w:rFonts w:eastAsia="SimSun"/>
          <w:color w:val="auto"/>
          <w:sz w:val="24"/>
          <w:szCs w:val="24"/>
          <w:u w:val="none"/>
          <w:lang w:val="bg-BG"/>
        </w:rPr>
        <w:tab/>
      </w:r>
    </w:p>
    <w:p w:rsidR="00442C5D" w:rsidRPr="00442C5D" w:rsidRDefault="00442C5D" w:rsidP="00442C5D">
      <w:pPr>
        <w:tabs>
          <w:tab w:val="left" w:leader="dot" w:pos="9498"/>
        </w:tabs>
        <w:autoSpaceDE w:val="0"/>
        <w:autoSpaceDN w:val="0"/>
        <w:adjustRightInd w:val="0"/>
        <w:spacing w:line="360" w:lineRule="auto"/>
        <w:jc w:val="center"/>
        <w:rPr>
          <w:rFonts w:eastAsia="SimSun"/>
          <w:color w:val="auto"/>
          <w:sz w:val="20"/>
          <w:szCs w:val="24"/>
          <w:u w:val="none"/>
          <w:lang w:val="bg-BG"/>
        </w:rPr>
      </w:pPr>
      <w:r w:rsidRPr="00442C5D">
        <w:rPr>
          <w:rFonts w:eastAsia="SimSun"/>
          <w:color w:val="auto"/>
          <w:sz w:val="20"/>
          <w:szCs w:val="24"/>
          <w:u w:val="none"/>
          <w:lang w:val="bg-BG"/>
        </w:rPr>
        <w:t>(посочете фирмата на участника)</w:t>
      </w:r>
    </w:p>
    <w:p w:rsidR="00442C5D" w:rsidRDefault="00442C5D" w:rsidP="00442C5D">
      <w:pPr>
        <w:tabs>
          <w:tab w:val="left" w:leader="dot" w:pos="9498"/>
        </w:tabs>
        <w:autoSpaceDE w:val="0"/>
        <w:autoSpaceDN w:val="0"/>
        <w:adjustRightInd w:val="0"/>
        <w:spacing w:line="360" w:lineRule="auto"/>
        <w:jc w:val="both"/>
        <w:rPr>
          <w:rFonts w:eastAsia="SimSun"/>
          <w:color w:val="auto"/>
          <w:sz w:val="24"/>
          <w:szCs w:val="24"/>
          <w:u w:val="none"/>
          <w:lang w:val="bg-BG"/>
        </w:rPr>
      </w:pPr>
      <w:r>
        <w:rPr>
          <w:rFonts w:eastAsia="SimSun"/>
          <w:i/>
          <w:iCs/>
          <w:color w:val="auto"/>
          <w:sz w:val="24"/>
          <w:szCs w:val="24"/>
          <w:u w:val="none"/>
          <w:lang w:val="bg-BG"/>
        </w:rPr>
        <w:t>–</w:t>
      </w:r>
      <w:r w:rsidR="00B73D09" w:rsidRPr="0085690E">
        <w:rPr>
          <w:rFonts w:eastAsia="SimSun"/>
          <w:i/>
          <w:iCs/>
          <w:color w:val="auto"/>
          <w:sz w:val="24"/>
          <w:szCs w:val="24"/>
          <w:u w:val="none"/>
          <w:lang w:val="bg-BG"/>
        </w:rPr>
        <w:t xml:space="preserve"> </w:t>
      </w:r>
      <w:r w:rsidR="00B73D09" w:rsidRPr="0085690E">
        <w:rPr>
          <w:rFonts w:eastAsia="SimSun"/>
          <w:color w:val="auto"/>
          <w:sz w:val="24"/>
          <w:szCs w:val="24"/>
          <w:u w:val="none"/>
          <w:lang w:val="bg-BG"/>
        </w:rPr>
        <w:t xml:space="preserve">участник в процедура за възлагане на обществена поръчка с предмет: </w:t>
      </w:r>
    </w:p>
    <w:p w:rsidR="00B73D09" w:rsidRPr="0085690E" w:rsidRDefault="00B73D09" w:rsidP="00442C5D">
      <w:pPr>
        <w:tabs>
          <w:tab w:val="left" w:leader="dot" w:pos="9498"/>
        </w:tabs>
        <w:autoSpaceDE w:val="0"/>
        <w:autoSpaceDN w:val="0"/>
        <w:adjustRightInd w:val="0"/>
        <w:spacing w:line="360" w:lineRule="auto"/>
        <w:jc w:val="both"/>
        <w:rPr>
          <w:rFonts w:eastAsia="SimSun"/>
          <w:bCs/>
          <w:color w:val="auto"/>
          <w:sz w:val="24"/>
          <w:szCs w:val="24"/>
          <w:u w:val="none"/>
          <w:lang w:val="bg-BG"/>
        </w:rPr>
      </w:pPr>
      <w:r w:rsidRPr="0085690E">
        <w:rPr>
          <w:rFonts w:eastAsia="SimSun"/>
          <w:b/>
          <w:color w:val="auto"/>
          <w:sz w:val="24"/>
          <w:szCs w:val="24"/>
          <w:u w:val="none"/>
          <w:lang w:val="bg-BG"/>
        </w:rPr>
        <w:t>Упражняване на авторски надзор на обект</w:t>
      </w:r>
      <w:r w:rsidRPr="0085690E">
        <w:rPr>
          <w:rFonts w:eastAsia="SimSun"/>
          <w:color w:val="auto"/>
          <w:sz w:val="24"/>
          <w:szCs w:val="24"/>
          <w:u w:val="none"/>
          <w:lang w:val="bg-BG"/>
        </w:rPr>
        <w:t xml:space="preserve"> „</w:t>
      </w:r>
      <w:r w:rsidRPr="0085690E">
        <w:rPr>
          <w:rFonts w:eastAsia="SimSun"/>
          <w:b/>
          <w:color w:val="auto"/>
          <w:sz w:val="24"/>
          <w:szCs w:val="24"/>
          <w:u w:val="none"/>
          <w:lang w:val="bg-BG"/>
        </w:rPr>
        <w:t>Реконструкция на тротоари от о.т. 279 до о.т. 262 в село Малка Арда, община Баните”</w:t>
      </w:r>
      <w:r w:rsidRPr="0085690E">
        <w:rPr>
          <w:rFonts w:eastAsia="SimSun"/>
          <w:color w:val="auto"/>
          <w:sz w:val="24"/>
          <w:szCs w:val="24"/>
          <w:u w:val="none"/>
          <w:lang w:val="bg-BG"/>
        </w:rPr>
        <w:t>.</w:t>
      </w:r>
    </w:p>
    <w:p w:rsidR="00B73D09" w:rsidRPr="0085690E" w:rsidRDefault="00B73D09" w:rsidP="00F45FFC">
      <w:pPr>
        <w:autoSpaceDE w:val="0"/>
        <w:autoSpaceDN w:val="0"/>
        <w:adjustRightInd w:val="0"/>
        <w:spacing w:line="360" w:lineRule="auto"/>
        <w:jc w:val="both"/>
        <w:rPr>
          <w:rFonts w:eastAsia="SimSun"/>
          <w:b/>
          <w:bCs/>
          <w:color w:val="auto"/>
          <w:sz w:val="24"/>
          <w:szCs w:val="24"/>
          <w:u w:val="none"/>
          <w:lang w:val="bg-BG"/>
        </w:rPr>
      </w:pPr>
    </w:p>
    <w:p w:rsidR="00B73D09" w:rsidRPr="0085690E" w:rsidRDefault="00B73D09" w:rsidP="00F45FFC">
      <w:pPr>
        <w:autoSpaceDE w:val="0"/>
        <w:autoSpaceDN w:val="0"/>
        <w:adjustRightInd w:val="0"/>
        <w:spacing w:line="360" w:lineRule="auto"/>
        <w:jc w:val="center"/>
        <w:rPr>
          <w:rFonts w:eastAsia="SimSun"/>
          <w:b/>
          <w:bCs/>
          <w:color w:val="auto"/>
          <w:sz w:val="24"/>
          <w:szCs w:val="24"/>
          <w:u w:val="none"/>
          <w:lang w:val="bg-BG"/>
        </w:rPr>
      </w:pPr>
      <w:r w:rsidRPr="0085690E">
        <w:rPr>
          <w:rFonts w:eastAsia="SimSun"/>
          <w:b/>
          <w:bCs/>
          <w:color w:val="auto"/>
          <w:sz w:val="24"/>
          <w:szCs w:val="24"/>
          <w:u w:val="none"/>
          <w:lang w:val="bg-BG"/>
        </w:rPr>
        <w:t xml:space="preserve">Д Е К Л А Р И Р А М, </w:t>
      </w:r>
      <w:r w:rsidRPr="0085690E">
        <w:rPr>
          <w:rFonts w:eastAsia="SimSun"/>
          <w:b/>
          <w:bCs/>
          <w:caps/>
          <w:color w:val="auto"/>
          <w:sz w:val="24"/>
          <w:szCs w:val="24"/>
          <w:u w:val="none"/>
          <w:lang w:val="bg-BG"/>
        </w:rPr>
        <w:t>че</w:t>
      </w:r>
      <w:r w:rsidRPr="0085690E">
        <w:rPr>
          <w:rFonts w:eastAsia="SimSun"/>
          <w:b/>
          <w:bCs/>
          <w:color w:val="auto"/>
          <w:sz w:val="24"/>
          <w:szCs w:val="24"/>
          <w:u w:val="none"/>
          <w:lang w:val="bg-BG"/>
        </w:rPr>
        <w:t>:</w:t>
      </w:r>
    </w:p>
    <w:p w:rsidR="00B73D09" w:rsidRPr="0085690E" w:rsidRDefault="00B73D09" w:rsidP="00F45FFC">
      <w:pPr>
        <w:autoSpaceDE w:val="0"/>
        <w:autoSpaceDN w:val="0"/>
        <w:adjustRightInd w:val="0"/>
        <w:spacing w:line="360" w:lineRule="auto"/>
        <w:jc w:val="both"/>
        <w:rPr>
          <w:rFonts w:eastAsia="SimSun"/>
          <w:b/>
          <w:bCs/>
          <w:color w:val="auto"/>
          <w:sz w:val="24"/>
          <w:szCs w:val="24"/>
          <w:u w:val="none"/>
          <w:lang w:val="bg-BG"/>
        </w:rPr>
      </w:pPr>
    </w:p>
    <w:p w:rsidR="00B73D09" w:rsidRPr="0085690E" w:rsidRDefault="00B73D09" w:rsidP="00F45FFC">
      <w:pPr>
        <w:tabs>
          <w:tab w:val="left" w:pos="2026"/>
          <w:tab w:val="left" w:pos="3888"/>
          <w:tab w:val="left" w:pos="7008"/>
          <w:tab w:val="left" w:pos="8482"/>
        </w:tabs>
        <w:autoSpaceDE w:val="0"/>
        <w:autoSpaceDN w:val="0"/>
        <w:adjustRightInd w:val="0"/>
        <w:spacing w:line="360" w:lineRule="auto"/>
        <w:rPr>
          <w:rFonts w:eastAsia="SimSun"/>
          <w:color w:val="auto"/>
          <w:sz w:val="24"/>
          <w:szCs w:val="24"/>
          <w:u w:val="none"/>
          <w:lang w:val="bg-BG"/>
        </w:rPr>
      </w:pPr>
      <w:r w:rsidRPr="0085690E">
        <w:rPr>
          <w:rFonts w:eastAsia="SimSun"/>
          <w:color w:val="auto"/>
          <w:sz w:val="24"/>
          <w:szCs w:val="24"/>
          <w:u w:val="none"/>
          <w:lang w:val="bg-BG"/>
        </w:rPr>
        <w:t>Представляваният от мен участник е регистриран по Закона за Търговския регистър и неговият единен идентификационен код (ЕИК) е: ……………………………</w:t>
      </w:r>
    </w:p>
    <w:p w:rsidR="00B73D09" w:rsidRPr="0085690E" w:rsidRDefault="00B73D09" w:rsidP="00F45FFC">
      <w:pPr>
        <w:tabs>
          <w:tab w:val="left" w:pos="2026"/>
          <w:tab w:val="left" w:pos="3888"/>
          <w:tab w:val="left" w:pos="7008"/>
          <w:tab w:val="left" w:pos="8482"/>
        </w:tabs>
        <w:autoSpaceDE w:val="0"/>
        <w:autoSpaceDN w:val="0"/>
        <w:adjustRightInd w:val="0"/>
        <w:spacing w:line="360" w:lineRule="auto"/>
        <w:jc w:val="both"/>
        <w:rPr>
          <w:rFonts w:eastAsia="SimSun"/>
          <w:color w:val="auto"/>
          <w:sz w:val="24"/>
          <w:szCs w:val="24"/>
          <w:u w:val="none"/>
          <w:lang w:val="bg-BG"/>
        </w:rPr>
      </w:pPr>
    </w:p>
    <w:p w:rsidR="00B73D09" w:rsidRPr="0085690E" w:rsidRDefault="00B73D09" w:rsidP="00F45FFC">
      <w:pPr>
        <w:tabs>
          <w:tab w:val="left" w:pos="2026"/>
          <w:tab w:val="left" w:pos="3888"/>
          <w:tab w:val="left" w:pos="7008"/>
          <w:tab w:val="left" w:pos="8482"/>
        </w:tabs>
        <w:autoSpaceDE w:val="0"/>
        <w:autoSpaceDN w:val="0"/>
        <w:adjustRightInd w:val="0"/>
        <w:spacing w:line="360" w:lineRule="auto"/>
        <w:jc w:val="both"/>
        <w:rPr>
          <w:rFonts w:eastAsia="SimSun"/>
          <w:color w:val="auto"/>
          <w:sz w:val="24"/>
          <w:szCs w:val="24"/>
          <w:u w:val="none"/>
          <w:lang w:val="bg-BG"/>
        </w:rPr>
      </w:pPr>
    </w:p>
    <w:p w:rsidR="00B73D09" w:rsidRPr="0085690E" w:rsidRDefault="00B73D09" w:rsidP="00F45FFC">
      <w:pPr>
        <w:tabs>
          <w:tab w:val="left" w:pos="2026"/>
          <w:tab w:val="left" w:pos="3888"/>
          <w:tab w:val="left" w:pos="7008"/>
          <w:tab w:val="left" w:pos="8482"/>
        </w:tabs>
        <w:autoSpaceDE w:val="0"/>
        <w:autoSpaceDN w:val="0"/>
        <w:adjustRightInd w:val="0"/>
        <w:spacing w:line="360" w:lineRule="auto"/>
        <w:jc w:val="both"/>
        <w:rPr>
          <w:rFonts w:eastAsia="SimSun"/>
          <w:color w:val="auto"/>
          <w:sz w:val="24"/>
          <w:szCs w:val="24"/>
          <w:u w:val="none"/>
          <w:lang w:val="bg-BG"/>
        </w:rPr>
      </w:pPr>
    </w:p>
    <w:p w:rsidR="00B73D09" w:rsidRPr="0085690E" w:rsidRDefault="00B73D09" w:rsidP="00F45FFC">
      <w:pPr>
        <w:autoSpaceDE w:val="0"/>
        <w:autoSpaceDN w:val="0"/>
        <w:adjustRightInd w:val="0"/>
        <w:spacing w:line="360" w:lineRule="auto"/>
        <w:jc w:val="both"/>
        <w:rPr>
          <w:rFonts w:eastAsia="SimSun"/>
          <w:color w:val="auto"/>
          <w:sz w:val="24"/>
          <w:szCs w:val="24"/>
          <w:u w:val="none"/>
          <w:lang w:val="bg-BG"/>
        </w:rPr>
      </w:pPr>
      <w:r w:rsidRPr="0085690E">
        <w:rPr>
          <w:rFonts w:eastAsia="SimSun"/>
          <w:color w:val="auto"/>
          <w:sz w:val="24"/>
          <w:szCs w:val="24"/>
          <w:u w:val="none"/>
          <w:lang w:val="bg-BG"/>
        </w:rPr>
        <w:t>_______________г.</w:t>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t>Участник:________________</w:t>
      </w:r>
    </w:p>
    <w:p w:rsidR="00B73D09" w:rsidRPr="0085690E" w:rsidRDefault="00B73D09" w:rsidP="00F45FFC">
      <w:pPr>
        <w:autoSpaceDE w:val="0"/>
        <w:autoSpaceDN w:val="0"/>
        <w:adjustRightInd w:val="0"/>
        <w:spacing w:line="360" w:lineRule="auto"/>
        <w:jc w:val="both"/>
        <w:rPr>
          <w:rFonts w:eastAsia="SimSun"/>
          <w:color w:val="auto"/>
          <w:sz w:val="24"/>
          <w:szCs w:val="24"/>
          <w:u w:val="none"/>
          <w:lang w:val="bg-BG"/>
        </w:rPr>
      </w:pPr>
      <w:r w:rsidRPr="0085690E">
        <w:rPr>
          <w:rFonts w:eastAsia="SimSun"/>
          <w:color w:val="auto"/>
          <w:sz w:val="24"/>
          <w:szCs w:val="24"/>
          <w:u w:val="none"/>
          <w:lang w:val="bg-BG"/>
        </w:rPr>
        <w:t>(дата на подписване)</w:t>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Pr="0085690E">
        <w:rPr>
          <w:rFonts w:eastAsia="SimSun"/>
          <w:color w:val="auto"/>
          <w:sz w:val="24"/>
          <w:szCs w:val="24"/>
          <w:u w:val="none"/>
          <w:lang w:val="bg-BG"/>
        </w:rPr>
        <w:tab/>
      </w:r>
      <w:r w:rsidR="009D3FA5" w:rsidRPr="0085690E">
        <w:rPr>
          <w:rFonts w:eastAsia="SimSun"/>
          <w:color w:val="auto"/>
          <w:sz w:val="24"/>
          <w:szCs w:val="24"/>
          <w:u w:val="none"/>
          <w:lang w:val="bg-BG"/>
        </w:rPr>
        <w:tab/>
      </w:r>
      <w:r w:rsidR="009D3FA5" w:rsidRPr="0085690E">
        <w:rPr>
          <w:rFonts w:eastAsia="SimSun"/>
          <w:color w:val="auto"/>
          <w:sz w:val="24"/>
          <w:szCs w:val="24"/>
          <w:u w:val="none"/>
          <w:lang w:val="bg-BG"/>
        </w:rPr>
        <w:tab/>
      </w:r>
      <w:r w:rsidRPr="0085690E">
        <w:rPr>
          <w:rFonts w:eastAsia="SimSun"/>
          <w:color w:val="auto"/>
          <w:sz w:val="24"/>
          <w:szCs w:val="24"/>
          <w:u w:val="none"/>
          <w:lang w:val="bg-BG"/>
        </w:rPr>
        <w:t>(подпис и печат)</w:t>
      </w:r>
    </w:p>
    <w:p w:rsidR="00B73D09" w:rsidRPr="0085690E" w:rsidRDefault="00B73D09" w:rsidP="00F45FFC">
      <w:pPr>
        <w:spacing w:line="360" w:lineRule="auto"/>
        <w:jc w:val="both"/>
        <w:rPr>
          <w:sz w:val="24"/>
          <w:szCs w:val="24"/>
          <w:lang w:val="bg-BG"/>
        </w:rPr>
      </w:pPr>
    </w:p>
    <w:p w:rsidR="00B73D09" w:rsidRPr="0085690E" w:rsidRDefault="00B73D09" w:rsidP="00F45FFC">
      <w:pPr>
        <w:spacing w:line="360" w:lineRule="auto"/>
        <w:jc w:val="both"/>
        <w:rPr>
          <w:sz w:val="24"/>
          <w:szCs w:val="24"/>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491F6A" w:rsidRDefault="00491F6A" w:rsidP="00F45FFC">
      <w:pPr>
        <w:autoSpaceDE w:val="0"/>
        <w:autoSpaceDN w:val="0"/>
        <w:adjustRightInd w:val="0"/>
        <w:spacing w:line="360" w:lineRule="auto"/>
        <w:jc w:val="both"/>
        <w:rPr>
          <w:rFonts w:eastAsia="SimSun"/>
          <w:i/>
          <w:color w:val="auto"/>
          <w:sz w:val="20"/>
          <w:szCs w:val="24"/>
          <w:u w:val="none"/>
          <w:lang w:val="bg-BG"/>
        </w:rPr>
      </w:pPr>
    </w:p>
    <w:p w:rsidR="00B73D09" w:rsidRPr="00491F6A" w:rsidRDefault="00B73D09" w:rsidP="00F45FFC">
      <w:pPr>
        <w:autoSpaceDE w:val="0"/>
        <w:autoSpaceDN w:val="0"/>
        <w:adjustRightInd w:val="0"/>
        <w:spacing w:line="360" w:lineRule="auto"/>
        <w:jc w:val="both"/>
        <w:rPr>
          <w:rFonts w:eastAsia="SimSun"/>
          <w:i/>
          <w:color w:val="auto"/>
          <w:sz w:val="20"/>
          <w:szCs w:val="24"/>
          <w:u w:val="none"/>
          <w:lang w:val="bg-BG"/>
        </w:rPr>
      </w:pPr>
      <w:r w:rsidRPr="00491F6A">
        <w:rPr>
          <w:rFonts w:eastAsia="SimSun"/>
          <w:i/>
          <w:color w:val="auto"/>
          <w:sz w:val="20"/>
          <w:szCs w:val="24"/>
          <w:u w:val="none"/>
          <w:lang w:val="bg-BG"/>
        </w:rPr>
        <w:t>*</w:t>
      </w:r>
      <w:r w:rsidR="009D3FA5" w:rsidRPr="00491F6A">
        <w:rPr>
          <w:rFonts w:eastAsia="SimSun"/>
          <w:i/>
          <w:color w:val="auto"/>
          <w:sz w:val="20"/>
          <w:szCs w:val="24"/>
          <w:u w:val="none"/>
          <w:lang w:val="bg-BG"/>
        </w:rPr>
        <w:t xml:space="preserve"> </w:t>
      </w:r>
      <w:r w:rsidRPr="00491F6A">
        <w:rPr>
          <w:rFonts w:eastAsia="SimSun"/>
          <w:i/>
          <w:color w:val="auto"/>
          <w:sz w:val="20"/>
          <w:szCs w:val="24"/>
          <w:u w:val="none"/>
          <w:lang w:val="bg-BG"/>
        </w:rPr>
        <w:t>Настоящата декларация се попълва задължително от представляващия участника.</w:t>
      </w:r>
    </w:p>
    <w:p w:rsidR="00B73D09" w:rsidRPr="0085690E" w:rsidRDefault="00B73D09" w:rsidP="00F45FFC">
      <w:pPr>
        <w:pStyle w:val="Style2"/>
        <w:widowControl/>
        <w:tabs>
          <w:tab w:val="left" w:pos="1445"/>
        </w:tabs>
        <w:spacing w:line="360" w:lineRule="auto"/>
        <w:ind w:firstLine="0"/>
        <w:jc w:val="both"/>
        <w:rPr>
          <w:rStyle w:val="FontStyle17"/>
          <w:rFonts w:ascii="Times New Roman" w:hAnsi="Times New Roman"/>
          <w:bCs/>
          <w:sz w:val="24"/>
          <w:lang w:eastAsia="en-US"/>
        </w:rPr>
      </w:pPr>
    </w:p>
    <w:p w:rsidR="009D3FA5" w:rsidRPr="0085690E" w:rsidRDefault="009D3FA5">
      <w:pPr>
        <w:rPr>
          <w:b/>
          <w:sz w:val="24"/>
          <w:szCs w:val="24"/>
          <w:u w:val="none"/>
          <w:lang w:val="bg-BG"/>
        </w:rPr>
      </w:pPr>
      <w:r w:rsidRPr="0085690E">
        <w:rPr>
          <w:b/>
          <w:sz w:val="24"/>
          <w:szCs w:val="24"/>
          <w:u w:val="none"/>
          <w:lang w:val="bg-BG"/>
        </w:rPr>
        <w:br w:type="page"/>
      </w:r>
    </w:p>
    <w:p w:rsidR="00B73D09" w:rsidRPr="0085690E" w:rsidRDefault="00B73D09" w:rsidP="009D3FA5">
      <w:pPr>
        <w:spacing w:line="360" w:lineRule="auto"/>
        <w:jc w:val="right"/>
        <w:rPr>
          <w:b/>
          <w:bCs/>
          <w:color w:val="auto"/>
          <w:sz w:val="24"/>
          <w:szCs w:val="24"/>
          <w:lang w:val="bg-BG"/>
        </w:rPr>
      </w:pPr>
      <w:r w:rsidRPr="0085690E">
        <w:rPr>
          <w:b/>
          <w:bCs/>
          <w:sz w:val="24"/>
          <w:szCs w:val="24"/>
          <w:lang w:val="bg-BG"/>
        </w:rPr>
        <w:t>Образец № 3</w:t>
      </w: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 xml:space="preserve">Д Е К Л А Р А Ц И Я </w:t>
      </w:r>
      <w:r w:rsidRPr="0085690E">
        <w:rPr>
          <w:rStyle w:val="FootnoteReference"/>
          <w:b/>
          <w:bCs/>
          <w:sz w:val="24"/>
          <w:szCs w:val="24"/>
          <w:u w:val="none"/>
          <w:lang w:val="bg-BG"/>
        </w:rPr>
        <w:footnoteReference w:customMarkFollows="1" w:id="1"/>
        <w:t>*</w:t>
      </w:r>
    </w:p>
    <w:p w:rsidR="000F6A4B" w:rsidRPr="000F6A4B" w:rsidRDefault="000F6A4B" w:rsidP="000F6A4B">
      <w:pPr>
        <w:spacing w:line="360" w:lineRule="auto"/>
        <w:jc w:val="center"/>
        <w:rPr>
          <w:b/>
          <w:bCs/>
          <w:sz w:val="24"/>
          <w:szCs w:val="24"/>
          <w:u w:val="none"/>
          <w:lang w:val="bg-BG"/>
        </w:rPr>
      </w:pPr>
      <w:r w:rsidRPr="000F6A4B">
        <w:rPr>
          <w:b/>
          <w:bCs/>
          <w:sz w:val="24"/>
          <w:szCs w:val="24"/>
          <w:u w:val="none"/>
          <w:lang w:val="bg-BG"/>
        </w:rPr>
        <w:t xml:space="preserve">по чл. 47, ал. 1, т. 1 (без буква „е“), ал. 2, т. 1, 2, 4 и 5 и ал. 5 </w:t>
      </w:r>
    </w:p>
    <w:p w:rsidR="00B73D09" w:rsidRDefault="000F6A4B" w:rsidP="000F6A4B">
      <w:pPr>
        <w:spacing w:line="360" w:lineRule="auto"/>
        <w:jc w:val="center"/>
        <w:rPr>
          <w:b/>
          <w:bCs/>
          <w:sz w:val="24"/>
          <w:szCs w:val="24"/>
          <w:u w:val="none"/>
          <w:lang w:val="bg-BG"/>
        </w:rPr>
      </w:pPr>
      <w:r w:rsidRPr="000F6A4B">
        <w:rPr>
          <w:b/>
          <w:bCs/>
          <w:sz w:val="24"/>
          <w:szCs w:val="24"/>
          <w:u w:val="none"/>
          <w:lang w:val="bg-BG"/>
        </w:rPr>
        <w:t>от Закона за обществените поръчки</w:t>
      </w:r>
    </w:p>
    <w:p w:rsidR="000F6A4B" w:rsidRPr="0085690E" w:rsidRDefault="000F6A4B" w:rsidP="000F6A4B">
      <w:pPr>
        <w:spacing w:line="360" w:lineRule="auto"/>
        <w:jc w:val="center"/>
        <w:rPr>
          <w:sz w:val="24"/>
          <w:szCs w:val="24"/>
          <w:u w:val="none"/>
          <w:lang w:val="bg-BG"/>
        </w:rPr>
      </w:pPr>
    </w:p>
    <w:p w:rsidR="008E1C65" w:rsidRDefault="00B73D09" w:rsidP="00F45FFC">
      <w:pPr>
        <w:spacing w:line="360" w:lineRule="auto"/>
        <w:jc w:val="both"/>
        <w:rPr>
          <w:sz w:val="24"/>
          <w:szCs w:val="24"/>
          <w:u w:val="none"/>
          <w:lang w:val="bg-BG"/>
        </w:rPr>
      </w:pPr>
      <w:r w:rsidRPr="0085690E">
        <w:rPr>
          <w:sz w:val="24"/>
          <w:szCs w:val="24"/>
          <w:u w:val="none"/>
          <w:lang w:val="bg-BG"/>
        </w:rPr>
        <w:t>Долуподписаният /</w:t>
      </w:r>
      <w:proofErr w:type="spellStart"/>
      <w:r w:rsidRPr="0085690E">
        <w:rPr>
          <w:sz w:val="24"/>
          <w:szCs w:val="24"/>
          <w:u w:val="none"/>
          <w:lang w:val="bg-BG"/>
        </w:rPr>
        <w:t>ната</w:t>
      </w:r>
      <w:proofErr w:type="spellEnd"/>
      <w:r w:rsidRPr="0085690E">
        <w:rPr>
          <w:sz w:val="24"/>
          <w:szCs w:val="24"/>
          <w:u w:val="none"/>
          <w:lang w:val="bg-BG"/>
        </w:rPr>
        <w:t>/ ...................................................................................................................</w:t>
      </w:r>
      <w:r w:rsidR="008E1C65">
        <w:rPr>
          <w:sz w:val="24"/>
          <w:szCs w:val="24"/>
          <w:u w:val="none"/>
          <w:lang w:val="bg-BG"/>
        </w:rPr>
        <w:t xml:space="preserve"> </w:t>
      </w:r>
      <w:r w:rsidRPr="0085690E">
        <w:rPr>
          <w:sz w:val="24"/>
          <w:szCs w:val="24"/>
          <w:u w:val="none"/>
          <w:lang w:val="bg-BG"/>
        </w:rPr>
        <w:t>с лична карта № ................................., издадена на ....................................... от .........</w:t>
      </w:r>
      <w:r w:rsidR="008E1C65">
        <w:rPr>
          <w:sz w:val="24"/>
          <w:szCs w:val="24"/>
          <w:u w:val="none"/>
          <w:lang w:val="bg-BG"/>
        </w:rPr>
        <w:t>.............</w:t>
      </w:r>
      <w:r w:rsidRPr="0085690E">
        <w:rPr>
          <w:sz w:val="24"/>
          <w:szCs w:val="24"/>
          <w:u w:val="none"/>
          <w:lang w:val="bg-BG"/>
        </w:rPr>
        <w:t>...............</w:t>
      </w:r>
      <w:r w:rsidR="008E1C65">
        <w:rPr>
          <w:sz w:val="24"/>
          <w:szCs w:val="24"/>
          <w:u w:val="none"/>
          <w:lang w:val="bg-BG"/>
        </w:rPr>
        <w:t>.....</w:t>
      </w:r>
      <w:r w:rsidRPr="0085690E">
        <w:rPr>
          <w:sz w:val="24"/>
          <w:szCs w:val="24"/>
          <w:u w:val="none"/>
          <w:lang w:val="bg-BG"/>
        </w:rPr>
        <w:t>.......... с ЕГН ................</w:t>
      </w:r>
      <w:r w:rsidR="008E1C65">
        <w:rPr>
          <w:sz w:val="24"/>
          <w:szCs w:val="24"/>
          <w:u w:val="none"/>
          <w:lang w:val="bg-BG"/>
        </w:rPr>
        <w:t>........</w:t>
      </w:r>
      <w:r w:rsidRPr="0085690E">
        <w:rPr>
          <w:sz w:val="24"/>
          <w:szCs w:val="24"/>
          <w:u w:val="none"/>
          <w:lang w:val="bg-BG"/>
        </w:rPr>
        <w:t>................., в качеството ми на _____________________________________________________</w:t>
      </w:r>
      <w:r w:rsidRPr="0085690E">
        <w:rPr>
          <w:i/>
          <w:iCs/>
          <w:sz w:val="24"/>
          <w:szCs w:val="24"/>
          <w:u w:val="none"/>
          <w:lang w:val="bg-BG"/>
        </w:rPr>
        <w:t xml:space="preserve"> (посочете длъжността) </w:t>
      </w:r>
      <w:r w:rsidRPr="0085690E">
        <w:rPr>
          <w:sz w:val="24"/>
          <w:szCs w:val="24"/>
          <w:u w:val="none"/>
          <w:lang w:val="bg-BG"/>
        </w:rPr>
        <w:t xml:space="preserve">на  ______________________________________________________________________ </w:t>
      </w:r>
      <w:r w:rsidRPr="0085690E">
        <w:rPr>
          <w:i/>
          <w:iCs/>
          <w:sz w:val="24"/>
          <w:szCs w:val="24"/>
          <w:u w:val="none"/>
          <w:lang w:val="bg-BG"/>
        </w:rPr>
        <w:t>(посочете фирмата на участника)</w:t>
      </w:r>
      <w:r w:rsidRPr="0085690E">
        <w:rPr>
          <w:sz w:val="24"/>
          <w:szCs w:val="24"/>
          <w:u w:val="none"/>
          <w:lang w:val="bg-BG"/>
        </w:rPr>
        <w:t xml:space="preserve"> ЕИК ................................, със седалище и адрес на управление ......................................................................................................................................... </w:t>
      </w:r>
      <w:r w:rsidR="008E1C65">
        <w:rPr>
          <w:sz w:val="24"/>
          <w:szCs w:val="24"/>
          <w:u w:val="none"/>
          <w:lang w:val="bg-BG"/>
        </w:rPr>
        <w:t>–</w:t>
      </w:r>
      <w:r w:rsidRPr="0085690E">
        <w:rPr>
          <w:sz w:val="24"/>
          <w:szCs w:val="24"/>
          <w:u w:val="none"/>
          <w:lang w:val="bg-BG"/>
        </w:rPr>
        <w:t xml:space="preserve"> участник в открита процедура за възлагане на обществена поръчка с  предмет:</w:t>
      </w:r>
    </w:p>
    <w:p w:rsidR="00B73D09" w:rsidRPr="0085690E" w:rsidRDefault="00B73D09" w:rsidP="00F45FFC">
      <w:pPr>
        <w:spacing w:line="360" w:lineRule="auto"/>
        <w:jc w:val="both"/>
        <w:rPr>
          <w:sz w:val="24"/>
          <w:szCs w:val="24"/>
          <w:u w:val="none"/>
          <w:lang w:val="bg-BG"/>
        </w:rPr>
      </w:pPr>
      <w:r w:rsidRPr="0085690E">
        <w:rPr>
          <w:rFonts w:eastAsia="SimSun"/>
          <w:b/>
          <w:color w:val="auto"/>
          <w:sz w:val="24"/>
          <w:szCs w:val="24"/>
          <w:u w:val="none"/>
          <w:lang w:val="bg-BG"/>
        </w:rPr>
        <w:t>Упражняване на авторски надзор на обект</w:t>
      </w:r>
      <w:r w:rsidRPr="0085690E">
        <w:rPr>
          <w:rFonts w:eastAsia="SimSun"/>
          <w:color w:val="auto"/>
          <w:sz w:val="24"/>
          <w:szCs w:val="24"/>
          <w:u w:val="none"/>
          <w:lang w:val="bg-BG"/>
        </w:rPr>
        <w:t xml:space="preserve"> „</w:t>
      </w:r>
      <w:r w:rsidRPr="0085690E">
        <w:rPr>
          <w:rFonts w:eastAsia="SimSun"/>
          <w:b/>
          <w:color w:val="auto"/>
          <w:sz w:val="24"/>
          <w:szCs w:val="24"/>
          <w:u w:val="none"/>
          <w:lang w:val="bg-BG"/>
        </w:rPr>
        <w:t>Реконструкция на тротоари от о.т. 279 до о.т. 262 в село Малка Арда, община Баните”</w:t>
      </w:r>
      <w:r w:rsidRPr="0085690E">
        <w:rPr>
          <w:rFonts w:eastAsia="SimSun"/>
          <w:color w:val="auto"/>
          <w:sz w:val="24"/>
          <w:szCs w:val="24"/>
          <w:u w:val="none"/>
          <w:lang w:val="bg-BG"/>
        </w:rPr>
        <w:t>.</w:t>
      </w:r>
    </w:p>
    <w:p w:rsidR="0085690E" w:rsidRPr="0085690E" w:rsidRDefault="0085690E" w:rsidP="00F45FFC">
      <w:pPr>
        <w:spacing w:line="360" w:lineRule="auto"/>
        <w:jc w:val="center"/>
        <w:rPr>
          <w:b/>
          <w:bCs/>
          <w:sz w:val="24"/>
          <w:szCs w:val="24"/>
          <w:u w:val="none"/>
          <w:lang w:val="bg-BG"/>
        </w:rPr>
      </w:pP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Д Е К Л А Р И Р А М, че:</w:t>
      </w:r>
    </w:p>
    <w:p w:rsidR="00B73D09" w:rsidRPr="008E1C65" w:rsidRDefault="00B73D0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E1C65">
        <w:rPr>
          <w:rFonts w:ascii="Times New Roman" w:hAnsi="Times New Roman" w:cs="Times New Roman"/>
          <w:sz w:val="24"/>
          <w:szCs w:val="24"/>
        </w:rPr>
        <w:t xml:space="preserve">Не съм осъждан(а) с влязла в сила присъда /Реабилитиран съм за: </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престъпление против финансовата, данъчната или осигурителната система, включително изпиране на пари, по чл. 253 - 260 от Наказателния кодекс;</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подкуп по чл. 301 - 307 от Наказателния кодекс;</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участие в организирана престъпна група по чл. 321 и 321а от НК;</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престъпление против собствеността по чл. 194 - 217 от НК;</w:t>
      </w:r>
    </w:p>
    <w:p w:rsidR="00B73D09" w:rsidRPr="008E1C65" w:rsidRDefault="00B73D09" w:rsidP="008E1C65">
      <w:pPr>
        <w:pStyle w:val="ListParagraph"/>
        <w:numPr>
          <w:ilvl w:val="0"/>
          <w:numId w:val="24"/>
        </w:numPr>
        <w:spacing w:after="0" w:line="360" w:lineRule="auto"/>
        <w:ind w:left="1418" w:hanging="425"/>
        <w:jc w:val="both"/>
        <w:rPr>
          <w:rFonts w:ascii="Times New Roman" w:hAnsi="Times New Roman" w:cs="Times New Roman"/>
          <w:sz w:val="24"/>
          <w:szCs w:val="24"/>
        </w:rPr>
      </w:pPr>
      <w:r w:rsidRPr="008E1C65">
        <w:rPr>
          <w:rFonts w:ascii="Times New Roman" w:hAnsi="Times New Roman" w:cs="Times New Roman"/>
          <w:sz w:val="24"/>
          <w:szCs w:val="24"/>
        </w:rPr>
        <w:t>престъпление против стопанството по чл. 219 - 252 от НК.</w:t>
      </w:r>
    </w:p>
    <w:p w:rsidR="00B73D09" w:rsidRPr="008E1C65" w:rsidRDefault="00B73D0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E1C65">
        <w:rPr>
          <w:rFonts w:ascii="Times New Roman" w:hAnsi="Times New Roman" w:cs="Times New Roman"/>
          <w:sz w:val="24"/>
          <w:szCs w:val="24"/>
        </w:rPr>
        <w:t>Аз лично не съм лишен от правото да упражнявам определена професия или дейност съгласно законодателството на моята и на която и да е друга държава.</w:t>
      </w:r>
    </w:p>
    <w:p w:rsidR="00B73D09" w:rsidRDefault="00B73D0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E1C65">
        <w:rPr>
          <w:rFonts w:ascii="Times New Roman" w:hAnsi="Times New Roman" w:cs="Times New Roman"/>
          <w:sz w:val="24"/>
          <w:szCs w:val="24"/>
        </w:rPr>
        <w:t xml:space="preserve">В качеството си на лице по чл. 47, ал. 4 от ЗОП при _____________________ (посочете фирмата на участника) не съм свързано лице по смисъла на § 1, т. 23а от </w:t>
      </w:r>
      <w:proofErr w:type="spellStart"/>
      <w:r w:rsidRPr="008E1C65">
        <w:rPr>
          <w:rFonts w:ascii="Times New Roman" w:hAnsi="Times New Roman" w:cs="Times New Roman"/>
          <w:sz w:val="24"/>
          <w:szCs w:val="24"/>
        </w:rPr>
        <w:t>допълнителнителните</w:t>
      </w:r>
      <w:proofErr w:type="spellEnd"/>
      <w:r w:rsidRPr="008E1C65">
        <w:rPr>
          <w:rFonts w:ascii="Times New Roman" w:hAnsi="Times New Roman" w:cs="Times New Roman"/>
          <w:sz w:val="24"/>
          <w:szCs w:val="24"/>
        </w:rPr>
        <w:t xml:space="preserve"> разпоредби на Закона за обществените поръчки с_____________________ (посочете наименованието на Възложителя) или със служители на ръководна длъжност в неговата организация.</w:t>
      </w:r>
    </w:p>
    <w:p w:rsidR="00A46CA9" w:rsidRPr="008E1C65" w:rsidRDefault="00A46CA9"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A46CA9">
        <w:rPr>
          <w:rFonts w:ascii="Times New Roman" w:hAnsi="Times New Roman" w:cs="Times New Roman"/>
          <w:sz w:val="24"/>
          <w:szCs w:val="24"/>
        </w:rPr>
        <w:t xml:space="preserve">Не съм осъден с влязла в сила присъда за престъпление по </w:t>
      </w:r>
      <w:hyperlink r:id="rId9" w:history="1">
        <w:r w:rsidRPr="00A46CA9">
          <w:rPr>
            <w:rFonts w:ascii="Times New Roman" w:hAnsi="Times New Roman" w:cs="Times New Roman"/>
            <w:sz w:val="24"/>
            <w:szCs w:val="24"/>
          </w:rPr>
          <w:t>чл. 313 от Наказателния кодекс</w:t>
        </w:r>
      </w:hyperlink>
      <w:r w:rsidRPr="00A46CA9">
        <w:rPr>
          <w:rFonts w:ascii="Times New Roman" w:hAnsi="Times New Roman" w:cs="Times New Roman"/>
          <w:sz w:val="24"/>
          <w:szCs w:val="24"/>
        </w:rPr>
        <w:t xml:space="preserve"> във връзка с провеждане на процедури за възлагане на обществени поръчки.</w:t>
      </w:r>
    </w:p>
    <w:p w:rsidR="008E1C65" w:rsidRPr="006A01B4" w:rsidRDefault="008E1C65" w:rsidP="006A01B4">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6A01B4">
        <w:rPr>
          <w:rFonts w:ascii="Times New Roman" w:hAnsi="Times New Roman" w:cs="Times New Roman"/>
          <w:sz w:val="24"/>
          <w:szCs w:val="24"/>
        </w:rPr>
        <w:t xml:space="preserve">Представляваният от мен участник </w:t>
      </w:r>
      <w:r w:rsidRPr="006A01B4">
        <w:rPr>
          <w:rFonts w:ascii="Times New Roman" w:hAnsi="Times New Roman" w:cs="Times New Roman"/>
          <w:sz w:val="24"/>
          <w:szCs w:val="24"/>
        </w:rPr>
        <w:tab/>
      </w:r>
      <w:r w:rsidRPr="006A01B4">
        <w:rPr>
          <w:rFonts w:ascii="Times New Roman" w:hAnsi="Times New Roman" w:cs="Times New Roman"/>
          <w:i/>
          <w:sz w:val="24"/>
          <w:szCs w:val="24"/>
        </w:rPr>
        <w:t xml:space="preserve"> (посочете фирмата на участника)</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е обявен в несъстоятелност;</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е в производство по ликвидация и не се намира в подобна на горепосочените процедури съгласно националните му закони и подзаконови актове.</w:t>
      </w:r>
    </w:p>
    <w:p w:rsidR="00A46CA9" w:rsidRPr="0085690E" w:rsidRDefault="00A46CA9" w:rsidP="00A46CA9">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5690E">
        <w:rPr>
          <w:rFonts w:ascii="Times New Roman" w:hAnsi="Times New Roman" w:cs="Times New Roman"/>
          <w:sz w:val="24"/>
          <w:szCs w:val="24"/>
        </w:rPr>
        <w:t>Представляваният от мен участник няма парични задължения към държавата или към община по смисъла на чл. 162, ал. 2 от Данъчно-осигурителния процесуален кодекс, които са установени с влязъл в сила акт на компетентен орган и за които не е допуснато разсрочване или отсрочване на задълженията</w:t>
      </w:r>
      <w:r w:rsidRPr="008E1C65">
        <w:rPr>
          <w:vertAlign w:val="superscript"/>
        </w:rPr>
        <w:footnoteReference w:id="2"/>
      </w:r>
      <w:r w:rsidRPr="0085690E">
        <w:rPr>
          <w:rFonts w:ascii="Times New Roman" w:hAnsi="Times New Roman" w:cs="Times New Roman"/>
          <w:sz w:val="24"/>
          <w:szCs w:val="24"/>
        </w:rPr>
        <w:t xml:space="preserve"> или парични задължения, свързани с плащането на вноски за социалното осигуряване или на данъци съгласно правните норми на държавата, в която участникът е установен.</w:t>
      </w:r>
    </w:p>
    <w:p w:rsidR="008E1C65" w:rsidRPr="0085690E" w:rsidRDefault="008E1C65"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5690E">
        <w:rPr>
          <w:rFonts w:ascii="Times New Roman" w:hAnsi="Times New Roman" w:cs="Times New Roman"/>
          <w:sz w:val="24"/>
          <w:szCs w:val="24"/>
        </w:rPr>
        <w:t xml:space="preserve">Представляваният от мен участник </w:t>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r w:rsidRPr="0085690E">
        <w:rPr>
          <w:rFonts w:ascii="Times New Roman" w:hAnsi="Times New Roman" w:cs="Times New Roman"/>
          <w:sz w:val="24"/>
          <w:szCs w:val="24"/>
        </w:rPr>
        <w:tab/>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е в открито производство по несъстоятелност;</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 xml:space="preserve">не е сключил извънсъдебно споразумение с кредиторите си по смисъла на чл. 740 от Търговския закон; </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 се намира в подобна процедура съгласно националните си закони и подзаконови актове;</w:t>
      </w:r>
    </w:p>
    <w:p w:rsidR="008E1C65" w:rsidRPr="0085690E" w:rsidRDefault="008E1C65" w:rsidP="008E1C65">
      <w:pPr>
        <w:pStyle w:val="ListParagraph"/>
        <w:numPr>
          <w:ilvl w:val="0"/>
          <w:numId w:val="20"/>
        </w:numPr>
        <w:tabs>
          <w:tab w:val="left" w:pos="1276"/>
        </w:tabs>
        <w:spacing w:after="0" w:line="360" w:lineRule="auto"/>
        <w:ind w:left="0" w:firstLine="992"/>
        <w:jc w:val="both"/>
        <w:rPr>
          <w:rFonts w:ascii="Times New Roman" w:hAnsi="Times New Roman" w:cs="Times New Roman"/>
          <w:sz w:val="24"/>
          <w:szCs w:val="24"/>
        </w:rPr>
      </w:pPr>
      <w:r w:rsidRPr="0085690E">
        <w:rPr>
          <w:rFonts w:ascii="Times New Roman" w:hAnsi="Times New Roman" w:cs="Times New Roman"/>
          <w:sz w:val="24"/>
          <w:szCs w:val="24"/>
        </w:rPr>
        <w:t>неговата дейност не е под разпореждане на съда и не е преустановил дейността си.</w:t>
      </w:r>
    </w:p>
    <w:p w:rsidR="00A46CA9" w:rsidRDefault="00A46CA9" w:rsidP="00A46CA9">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A46CA9">
        <w:rPr>
          <w:rFonts w:ascii="Times New Roman" w:hAnsi="Times New Roman" w:cs="Times New Roman"/>
          <w:sz w:val="24"/>
          <w:szCs w:val="24"/>
        </w:rPr>
        <w:t>Представлявания от мен участник не е осъден с влязла в сила присъда, освен ако е реабилитиран за престъпление по чл. 136 от Наказателния кодекс, свързано със здравословните и безопасни условия на труд, или по чл. 172 от Наказателния кодекс против трудовите права на работниците</w:t>
      </w:r>
      <w:r>
        <w:rPr>
          <w:rFonts w:ascii="Times New Roman" w:hAnsi="Times New Roman" w:cs="Times New Roman"/>
          <w:sz w:val="24"/>
          <w:szCs w:val="24"/>
        </w:rPr>
        <w:t>.</w:t>
      </w:r>
    </w:p>
    <w:p w:rsidR="008E1C65" w:rsidRPr="0085690E" w:rsidRDefault="008E1C65" w:rsidP="008E1C65">
      <w:pPr>
        <w:pStyle w:val="ListParagraph"/>
        <w:numPr>
          <w:ilvl w:val="0"/>
          <w:numId w:val="23"/>
        </w:numPr>
        <w:tabs>
          <w:tab w:val="left" w:pos="993"/>
        </w:tabs>
        <w:spacing w:before="120" w:after="0" w:line="360" w:lineRule="auto"/>
        <w:ind w:left="0" w:firstLine="567"/>
        <w:jc w:val="both"/>
        <w:rPr>
          <w:rFonts w:ascii="Times New Roman" w:hAnsi="Times New Roman" w:cs="Times New Roman"/>
          <w:sz w:val="24"/>
          <w:szCs w:val="24"/>
        </w:rPr>
      </w:pPr>
      <w:r w:rsidRPr="0085690E">
        <w:rPr>
          <w:rFonts w:ascii="Times New Roman" w:hAnsi="Times New Roman" w:cs="Times New Roman"/>
          <w:sz w:val="24"/>
          <w:szCs w:val="24"/>
        </w:rPr>
        <w:t>Представляваният от мен участник не е сключил д</w:t>
      </w:r>
      <w:r w:rsidR="003F2E96">
        <w:rPr>
          <w:rFonts w:ascii="Times New Roman" w:hAnsi="Times New Roman" w:cs="Times New Roman"/>
          <w:sz w:val="24"/>
          <w:szCs w:val="24"/>
        </w:rPr>
        <w:t>оговор с лице по чл. 21 или чл. </w:t>
      </w:r>
      <w:r w:rsidRPr="0085690E">
        <w:rPr>
          <w:rFonts w:ascii="Times New Roman" w:hAnsi="Times New Roman" w:cs="Times New Roman"/>
          <w:sz w:val="24"/>
          <w:szCs w:val="24"/>
        </w:rPr>
        <w:t>22 от Закона за предотвратяване и установяване на конфликт на интереси.</w:t>
      </w:r>
    </w:p>
    <w:p w:rsidR="003F2E96" w:rsidRDefault="003F2E96" w:rsidP="008E1C65">
      <w:pPr>
        <w:spacing w:line="360" w:lineRule="auto"/>
        <w:ind w:firstLine="567"/>
        <w:jc w:val="both"/>
        <w:rPr>
          <w:sz w:val="24"/>
          <w:szCs w:val="24"/>
          <w:u w:val="none"/>
          <w:lang w:val="bg-BG"/>
        </w:rPr>
      </w:pPr>
    </w:p>
    <w:p w:rsidR="003F2E96" w:rsidRDefault="003F2E96" w:rsidP="008E1C65">
      <w:pPr>
        <w:spacing w:line="360" w:lineRule="auto"/>
        <w:ind w:firstLine="567"/>
        <w:jc w:val="both"/>
        <w:rPr>
          <w:sz w:val="24"/>
          <w:szCs w:val="24"/>
          <w:u w:val="none"/>
          <w:lang w:val="bg-BG"/>
        </w:rPr>
      </w:pPr>
      <w:r w:rsidRPr="003F2E96">
        <w:rPr>
          <w:sz w:val="24"/>
          <w:szCs w:val="24"/>
          <w:u w:val="none"/>
          <w:lang w:val="bg-BG"/>
        </w:rPr>
        <w:t>Задължавам се при промяна на горепосочените обстоятелства в 7-дневен срок писмено да уведомя Възложителя за всички промени в процеса на провеждане на обявената процедура за възлагане на обществена поръчка.</w:t>
      </w:r>
    </w:p>
    <w:p w:rsidR="003F2E96" w:rsidRDefault="003F2E96" w:rsidP="008E1C65">
      <w:pPr>
        <w:spacing w:line="360" w:lineRule="auto"/>
        <w:ind w:firstLine="567"/>
        <w:jc w:val="both"/>
        <w:rPr>
          <w:sz w:val="24"/>
          <w:szCs w:val="24"/>
          <w:u w:val="none"/>
          <w:lang w:val="bg-BG"/>
        </w:rPr>
      </w:pPr>
    </w:p>
    <w:p w:rsidR="00B73D09" w:rsidRPr="0085690E" w:rsidRDefault="00B73D09" w:rsidP="008E1C65">
      <w:pPr>
        <w:spacing w:line="360" w:lineRule="auto"/>
        <w:ind w:firstLine="567"/>
        <w:jc w:val="both"/>
        <w:rPr>
          <w:sz w:val="24"/>
          <w:szCs w:val="24"/>
          <w:u w:val="none"/>
          <w:lang w:val="bg-BG"/>
        </w:rPr>
      </w:pPr>
      <w:r w:rsidRPr="0085690E">
        <w:rPr>
          <w:sz w:val="24"/>
          <w:szCs w:val="24"/>
          <w:u w:val="none"/>
          <w:lang w:val="bg-BG"/>
        </w:rPr>
        <w:t>Известна ми е отговорността по чл.313 от Наказателния кодекс.</w:t>
      </w:r>
    </w:p>
    <w:p w:rsidR="0085690E" w:rsidRPr="0085690E" w:rsidRDefault="0085690E" w:rsidP="00F45FFC">
      <w:pPr>
        <w:spacing w:line="360" w:lineRule="auto"/>
        <w:jc w:val="both"/>
        <w:rPr>
          <w:sz w:val="24"/>
          <w:szCs w:val="24"/>
          <w:u w:val="none"/>
          <w:lang w:val="bg-BG"/>
        </w:rPr>
      </w:pPr>
    </w:p>
    <w:p w:rsidR="003F2E96" w:rsidRDefault="003F2E96" w:rsidP="00F45FFC">
      <w:pPr>
        <w:spacing w:line="360" w:lineRule="auto"/>
        <w:jc w:val="both"/>
        <w:rPr>
          <w:sz w:val="24"/>
          <w:szCs w:val="24"/>
          <w:u w:val="none"/>
          <w:lang w:val="bg-BG"/>
        </w:rPr>
      </w:pPr>
    </w:p>
    <w:p w:rsidR="00B52A52" w:rsidRDefault="00B52A52" w:rsidP="00F45FFC">
      <w:pPr>
        <w:spacing w:line="360" w:lineRule="auto"/>
        <w:jc w:val="both"/>
        <w:rPr>
          <w:sz w:val="24"/>
          <w:szCs w:val="24"/>
          <w:u w:val="none"/>
          <w:lang w:val="bg-BG"/>
        </w:rPr>
      </w:pPr>
    </w:p>
    <w:p w:rsidR="0085690E" w:rsidRPr="0085690E" w:rsidRDefault="0085690E" w:rsidP="00F45FFC">
      <w:pPr>
        <w:spacing w:line="360" w:lineRule="auto"/>
        <w:jc w:val="both"/>
        <w:rPr>
          <w:sz w:val="24"/>
          <w:szCs w:val="24"/>
          <w:u w:val="none"/>
          <w:lang w:val="en-US"/>
        </w:rPr>
      </w:pPr>
      <w:r w:rsidRPr="0085690E">
        <w:rPr>
          <w:sz w:val="24"/>
          <w:szCs w:val="24"/>
          <w:u w:val="none"/>
          <w:lang w:val="en-US"/>
        </w:rPr>
        <w:t>_____________________</w:t>
      </w:r>
      <w:r w:rsidRPr="0085690E">
        <w:rPr>
          <w:sz w:val="24"/>
          <w:szCs w:val="24"/>
          <w:u w:val="none"/>
          <w:lang w:val="bg-BG"/>
        </w:rPr>
        <w:t xml:space="preserve"> </w:t>
      </w:r>
      <w:proofErr w:type="gramStart"/>
      <w:r w:rsidRPr="0085690E">
        <w:rPr>
          <w:sz w:val="24"/>
          <w:szCs w:val="24"/>
          <w:u w:val="none"/>
          <w:lang w:val="bg-BG"/>
        </w:rPr>
        <w:t>г</w:t>
      </w:r>
      <w:proofErr w:type="gramEnd"/>
      <w:r w:rsidRPr="0085690E">
        <w:rPr>
          <w:sz w:val="24"/>
          <w:szCs w:val="24"/>
          <w:u w:val="none"/>
          <w:lang w:val="bg-BG"/>
        </w:rPr>
        <w:t>.</w:t>
      </w:r>
      <w:r w:rsidRPr="0085690E">
        <w:rPr>
          <w:sz w:val="24"/>
          <w:szCs w:val="24"/>
          <w:u w:val="none"/>
          <w:lang w:val="en-US"/>
        </w:rPr>
        <w:tab/>
      </w:r>
      <w:r w:rsidRPr="0085690E">
        <w:rPr>
          <w:sz w:val="24"/>
          <w:szCs w:val="24"/>
          <w:u w:val="none"/>
          <w:lang w:val="bg-BG"/>
        </w:rPr>
        <w:tab/>
      </w:r>
      <w:r w:rsidRPr="0085690E">
        <w:rPr>
          <w:sz w:val="24"/>
          <w:szCs w:val="24"/>
          <w:u w:val="none"/>
          <w:lang w:val="bg-BG"/>
        </w:rPr>
        <w:tab/>
      </w:r>
      <w:r w:rsidRPr="0085690E">
        <w:rPr>
          <w:sz w:val="24"/>
          <w:szCs w:val="24"/>
          <w:u w:val="none"/>
          <w:lang w:val="bg-BG"/>
        </w:rPr>
        <w:tab/>
      </w:r>
      <w:r w:rsidR="00B73D09" w:rsidRPr="0085690E">
        <w:rPr>
          <w:sz w:val="24"/>
          <w:szCs w:val="24"/>
          <w:u w:val="none"/>
          <w:lang w:val="bg-BG"/>
        </w:rPr>
        <w:t xml:space="preserve">Декларатор: </w:t>
      </w:r>
      <w:r w:rsidR="00B73D09" w:rsidRPr="0085690E">
        <w:rPr>
          <w:sz w:val="24"/>
          <w:szCs w:val="24"/>
          <w:u w:val="none"/>
          <w:lang w:val="bg-BG"/>
        </w:rPr>
        <w:softHyphen/>
      </w:r>
      <w:r w:rsidR="00B73D09" w:rsidRPr="0085690E">
        <w:rPr>
          <w:sz w:val="24"/>
          <w:szCs w:val="24"/>
          <w:u w:val="none"/>
          <w:lang w:val="bg-BG"/>
        </w:rPr>
        <w:tab/>
      </w:r>
      <w:r w:rsidRPr="0085690E">
        <w:rPr>
          <w:sz w:val="24"/>
          <w:szCs w:val="24"/>
          <w:u w:val="none"/>
          <w:lang w:val="en-US"/>
        </w:rPr>
        <w:t>__________________</w:t>
      </w:r>
    </w:p>
    <w:p w:rsidR="009D3FA5" w:rsidRPr="0085690E" w:rsidRDefault="0085690E" w:rsidP="008E1C65">
      <w:pPr>
        <w:spacing w:line="360" w:lineRule="auto"/>
        <w:jc w:val="both"/>
        <w:rPr>
          <w:b/>
          <w:bCs/>
          <w:sz w:val="24"/>
          <w:szCs w:val="24"/>
          <w:u w:val="none"/>
          <w:lang w:val="bg-BG"/>
        </w:rPr>
      </w:pPr>
      <w:r w:rsidRPr="0085690E">
        <w:rPr>
          <w:i/>
          <w:iCs/>
          <w:sz w:val="24"/>
          <w:szCs w:val="24"/>
          <w:u w:val="none"/>
          <w:lang w:val="en-US"/>
        </w:rPr>
        <w:t xml:space="preserve">    </w:t>
      </w:r>
      <w:r w:rsidR="00B73D09" w:rsidRPr="0085690E">
        <w:rPr>
          <w:i/>
          <w:iCs/>
          <w:sz w:val="24"/>
          <w:szCs w:val="24"/>
          <w:u w:val="none"/>
          <w:lang w:val="bg-BG"/>
        </w:rPr>
        <w:t>(дата на подписване)</w:t>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Pr="0085690E">
        <w:rPr>
          <w:i/>
          <w:iCs/>
          <w:sz w:val="24"/>
          <w:szCs w:val="24"/>
          <w:u w:val="none"/>
          <w:lang w:val="en-US"/>
        </w:rPr>
        <w:tab/>
      </w:r>
      <w:r w:rsidR="00B73D09" w:rsidRPr="0085690E">
        <w:rPr>
          <w:i/>
          <w:iCs/>
          <w:sz w:val="24"/>
          <w:szCs w:val="24"/>
          <w:u w:val="none"/>
          <w:lang w:val="bg-BG"/>
        </w:rPr>
        <w:t>(подпис)</w:t>
      </w:r>
      <w:r w:rsidR="009D3FA5" w:rsidRPr="0085690E">
        <w:rPr>
          <w:b/>
          <w:bCs/>
          <w:sz w:val="24"/>
          <w:szCs w:val="24"/>
          <w:u w:val="none"/>
          <w:lang w:val="bg-BG"/>
        </w:rPr>
        <w:br w:type="page"/>
      </w:r>
    </w:p>
    <w:p w:rsidR="00B73D09" w:rsidRPr="0085690E" w:rsidRDefault="00B73D09" w:rsidP="009D3FA5">
      <w:pPr>
        <w:pStyle w:val="BodyText"/>
        <w:spacing w:after="0" w:line="360" w:lineRule="auto"/>
        <w:jc w:val="right"/>
        <w:rPr>
          <w:b/>
          <w:bCs/>
          <w:sz w:val="24"/>
          <w:szCs w:val="24"/>
          <w:lang w:val="bg-BG"/>
        </w:rPr>
      </w:pPr>
      <w:r w:rsidRPr="0085690E">
        <w:rPr>
          <w:b/>
          <w:bCs/>
          <w:sz w:val="24"/>
          <w:szCs w:val="24"/>
          <w:lang w:val="bg-BG"/>
        </w:rPr>
        <w:t>Образец № 4</w:t>
      </w:r>
    </w:p>
    <w:p w:rsidR="00B73D09" w:rsidRPr="0085690E" w:rsidRDefault="00B73D09" w:rsidP="00F45FFC">
      <w:pPr>
        <w:spacing w:after="160" w:line="360" w:lineRule="auto"/>
        <w:rPr>
          <w:rFonts w:eastAsia="MS ??"/>
          <w:color w:val="auto"/>
          <w:sz w:val="24"/>
          <w:szCs w:val="24"/>
          <w:u w:val="none"/>
          <w:lang w:val="bg-BG"/>
        </w:rPr>
      </w:pPr>
    </w:p>
    <w:p w:rsidR="00B73D09" w:rsidRPr="0085690E" w:rsidRDefault="00B73D09" w:rsidP="00F45FFC">
      <w:pPr>
        <w:spacing w:line="360" w:lineRule="auto"/>
        <w:jc w:val="center"/>
        <w:outlineLvl w:val="5"/>
        <w:rPr>
          <w:sz w:val="24"/>
          <w:szCs w:val="24"/>
          <w:u w:val="none"/>
          <w:lang w:val="bg-BG"/>
        </w:rPr>
      </w:pPr>
      <w:r w:rsidRPr="0085690E">
        <w:rPr>
          <w:b/>
          <w:bCs/>
          <w:color w:val="auto"/>
          <w:sz w:val="24"/>
          <w:szCs w:val="24"/>
          <w:u w:val="none"/>
          <w:lang w:val="bg-BG"/>
        </w:rPr>
        <w:t xml:space="preserve">Декларация, съдържаща списък на </w:t>
      </w:r>
      <w:r w:rsidRPr="0085690E">
        <w:rPr>
          <w:b/>
          <w:bCs/>
          <w:sz w:val="24"/>
          <w:szCs w:val="24"/>
          <w:u w:val="none"/>
          <w:lang w:val="bg-BG"/>
        </w:rPr>
        <w:t xml:space="preserve">екипа, които участникът ще осигури </w:t>
      </w:r>
    </w:p>
    <w:p w:rsidR="00B73D09" w:rsidRPr="0085690E" w:rsidRDefault="00B73D09" w:rsidP="00F45FFC">
      <w:pPr>
        <w:shd w:val="clear" w:color="auto" w:fill="FFFFFF"/>
        <w:spacing w:line="360" w:lineRule="auto"/>
        <w:jc w:val="both"/>
        <w:rPr>
          <w:sz w:val="24"/>
          <w:szCs w:val="24"/>
          <w:u w:val="none"/>
          <w:lang w:val="bg-BG"/>
        </w:rPr>
      </w:pPr>
    </w:p>
    <w:p w:rsidR="00B73D09" w:rsidRPr="0085690E" w:rsidRDefault="00B73D09" w:rsidP="00F45FFC">
      <w:pPr>
        <w:shd w:val="clear" w:color="auto" w:fill="FFFFFF"/>
        <w:spacing w:line="360" w:lineRule="auto"/>
        <w:jc w:val="both"/>
        <w:rPr>
          <w:sz w:val="24"/>
          <w:szCs w:val="24"/>
          <w:u w:val="none"/>
          <w:lang w:val="bg-BG"/>
        </w:rPr>
      </w:pPr>
      <w:r w:rsidRPr="0085690E">
        <w:rPr>
          <w:sz w:val="24"/>
          <w:szCs w:val="24"/>
          <w:u w:val="none"/>
          <w:lang w:val="bg-BG"/>
        </w:rPr>
        <w:t>Подписаният: …………………………………………………………………......................</w:t>
      </w:r>
    </w:p>
    <w:p w:rsidR="00B73D09" w:rsidRPr="0085690E" w:rsidRDefault="00B73D09" w:rsidP="00F45FFC">
      <w:pPr>
        <w:shd w:val="clear" w:color="auto" w:fill="FFFFFF"/>
        <w:spacing w:line="360" w:lineRule="auto"/>
        <w:ind w:left="4248"/>
        <w:jc w:val="both"/>
        <w:rPr>
          <w:i/>
          <w:iCs/>
          <w:sz w:val="24"/>
          <w:szCs w:val="24"/>
          <w:u w:val="none"/>
          <w:lang w:val="bg-BG"/>
        </w:rPr>
      </w:pPr>
      <w:r w:rsidRPr="0085690E">
        <w:rPr>
          <w:i/>
          <w:iCs/>
          <w:sz w:val="24"/>
          <w:szCs w:val="24"/>
          <w:u w:val="none"/>
          <w:lang w:val="bg-BG"/>
        </w:rPr>
        <w:t>(три имена)</w:t>
      </w:r>
    </w:p>
    <w:p w:rsidR="00B73D09" w:rsidRPr="0085690E" w:rsidRDefault="00B73D09" w:rsidP="00F45FFC">
      <w:pPr>
        <w:shd w:val="clear" w:color="auto" w:fill="FFFFFF"/>
        <w:tabs>
          <w:tab w:val="left" w:leader="dot" w:pos="6588"/>
        </w:tabs>
        <w:spacing w:line="360" w:lineRule="auto"/>
        <w:jc w:val="both"/>
        <w:rPr>
          <w:sz w:val="24"/>
          <w:szCs w:val="24"/>
          <w:u w:val="none"/>
          <w:lang w:val="bg-BG"/>
        </w:rPr>
      </w:pPr>
      <w:r w:rsidRPr="0085690E">
        <w:rPr>
          <w:sz w:val="24"/>
          <w:szCs w:val="24"/>
          <w:u w:val="none"/>
          <w:lang w:val="bg-BG"/>
        </w:rPr>
        <w:t>в качеството си на ………………………………………………………………………..</w:t>
      </w:r>
    </w:p>
    <w:p w:rsidR="00B73D09" w:rsidRPr="0085690E" w:rsidRDefault="00B73D09" w:rsidP="00F45FFC">
      <w:pPr>
        <w:shd w:val="clear" w:color="auto" w:fill="FFFFFF"/>
        <w:spacing w:line="360" w:lineRule="auto"/>
        <w:ind w:left="3540" w:firstLine="708"/>
        <w:jc w:val="both"/>
        <w:rPr>
          <w:i/>
          <w:iCs/>
          <w:sz w:val="24"/>
          <w:szCs w:val="24"/>
          <w:u w:val="none"/>
          <w:lang w:val="bg-BG"/>
        </w:rPr>
      </w:pPr>
      <w:r w:rsidRPr="0085690E">
        <w:rPr>
          <w:i/>
          <w:iCs/>
          <w:sz w:val="24"/>
          <w:szCs w:val="24"/>
          <w:u w:val="none"/>
          <w:lang w:val="bg-BG"/>
        </w:rPr>
        <w:t>(длъжност)</w:t>
      </w:r>
    </w:p>
    <w:p w:rsidR="00B73D09" w:rsidRPr="0085690E" w:rsidRDefault="00B73D09" w:rsidP="00F45FFC">
      <w:pPr>
        <w:spacing w:line="360" w:lineRule="auto"/>
        <w:jc w:val="both"/>
        <w:rPr>
          <w:b/>
          <w:color w:val="auto"/>
          <w:sz w:val="24"/>
          <w:szCs w:val="24"/>
          <w:u w:val="none"/>
          <w:lang w:val="bg-BG"/>
        </w:rPr>
      </w:pPr>
      <w:r w:rsidRPr="0085690E">
        <w:rPr>
          <w:sz w:val="24"/>
          <w:szCs w:val="24"/>
          <w:u w:val="none"/>
          <w:lang w:val="bg-BG"/>
        </w:rPr>
        <w:t xml:space="preserve">на Участник: ……………………………………………………………………………………, в процедура за възлагане на обществена поръчка с предмет: </w:t>
      </w:r>
      <w:r w:rsidRPr="0085690E">
        <w:rPr>
          <w:b/>
          <w:color w:val="auto"/>
          <w:sz w:val="24"/>
          <w:szCs w:val="24"/>
          <w:u w:val="none"/>
          <w:lang w:val="bg-BG"/>
        </w:rPr>
        <w:t>Упражняване на авторски надзор на обект „Реконструкция на тротоари от о.т. 279 до о.т. 262  село Малка Арда, община Баните”</w:t>
      </w:r>
    </w:p>
    <w:p w:rsidR="00B73D09" w:rsidRPr="0085690E" w:rsidRDefault="00B73D09" w:rsidP="00F45FFC">
      <w:pPr>
        <w:spacing w:line="360" w:lineRule="auto"/>
        <w:jc w:val="both"/>
        <w:rPr>
          <w:b/>
          <w:bCs/>
          <w:sz w:val="24"/>
          <w:szCs w:val="24"/>
          <w:u w:val="none"/>
          <w:lang w:val="bg-BG"/>
        </w:rPr>
      </w:pP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Д Е К Л А Р И Р А М:</w:t>
      </w:r>
    </w:p>
    <w:p w:rsidR="00B73D09" w:rsidRPr="0085690E" w:rsidRDefault="00B73D09" w:rsidP="00F45FFC">
      <w:pPr>
        <w:spacing w:line="360" w:lineRule="auto"/>
        <w:jc w:val="both"/>
        <w:rPr>
          <w:sz w:val="24"/>
          <w:szCs w:val="24"/>
          <w:u w:val="none"/>
          <w:lang w:val="bg-BG"/>
        </w:rPr>
      </w:pPr>
      <w:r w:rsidRPr="0085690E">
        <w:rPr>
          <w:sz w:val="24"/>
          <w:szCs w:val="24"/>
          <w:u w:val="none"/>
          <w:lang w:val="bg-BG"/>
        </w:rPr>
        <w:t>1. При изпълнение на дейностите по обществената поръчка ще използвам следните експерти:</w:t>
      </w: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3"/>
        <w:gridCol w:w="2247"/>
        <w:gridCol w:w="2284"/>
        <w:gridCol w:w="3146"/>
      </w:tblGrid>
      <w:tr w:rsidR="00B73D09" w:rsidRPr="0085690E" w:rsidTr="00DB7E38">
        <w:tc>
          <w:tcPr>
            <w:tcW w:w="993"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Име, презиме, фамилия</w:t>
            </w:r>
          </w:p>
        </w:tc>
        <w:tc>
          <w:tcPr>
            <w:tcW w:w="1173"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Авторски надзор по проектна част:</w:t>
            </w:r>
          </w:p>
        </w:tc>
        <w:tc>
          <w:tcPr>
            <w:tcW w:w="1192"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Проектантска правоспособност</w:t>
            </w:r>
          </w:p>
        </w:tc>
        <w:tc>
          <w:tcPr>
            <w:tcW w:w="1642" w:type="pct"/>
            <w:vAlign w:val="center"/>
          </w:tcPr>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Наличие на правоотношение с участника</w:t>
            </w: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/трудов, граждански договор или друго/</w:t>
            </w:r>
          </w:p>
        </w:tc>
      </w:tr>
      <w:tr w:rsidR="00B73D09" w:rsidRPr="0085690E" w:rsidTr="00DB7E38">
        <w:tc>
          <w:tcPr>
            <w:tcW w:w="993" w:type="pct"/>
          </w:tcPr>
          <w:p w:rsidR="00B73D09" w:rsidRPr="0085690E" w:rsidRDefault="00B73D09" w:rsidP="00F45FFC">
            <w:pPr>
              <w:spacing w:line="360" w:lineRule="auto"/>
              <w:jc w:val="both"/>
              <w:rPr>
                <w:sz w:val="24"/>
                <w:szCs w:val="24"/>
                <w:lang w:val="bg-BG"/>
              </w:rPr>
            </w:pPr>
          </w:p>
        </w:tc>
        <w:tc>
          <w:tcPr>
            <w:tcW w:w="1173" w:type="pct"/>
          </w:tcPr>
          <w:p w:rsidR="00B73D09" w:rsidRPr="0085690E" w:rsidRDefault="00B73D09" w:rsidP="00F45FFC">
            <w:pPr>
              <w:spacing w:line="360" w:lineRule="auto"/>
              <w:jc w:val="both"/>
              <w:rPr>
                <w:sz w:val="24"/>
                <w:szCs w:val="24"/>
                <w:lang w:val="bg-BG"/>
              </w:rPr>
            </w:pPr>
          </w:p>
        </w:tc>
        <w:tc>
          <w:tcPr>
            <w:tcW w:w="1192" w:type="pct"/>
          </w:tcPr>
          <w:p w:rsidR="00B73D09" w:rsidRPr="0085690E" w:rsidRDefault="00B73D09" w:rsidP="00F45FFC">
            <w:pPr>
              <w:spacing w:line="360" w:lineRule="auto"/>
              <w:jc w:val="both"/>
              <w:rPr>
                <w:sz w:val="24"/>
                <w:szCs w:val="24"/>
                <w:lang w:val="bg-BG"/>
              </w:rPr>
            </w:pPr>
          </w:p>
        </w:tc>
        <w:tc>
          <w:tcPr>
            <w:tcW w:w="1642" w:type="pct"/>
          </w:tcPr>
          <w:p w:rsidR="00B73D09" w:rsidRPr="0085690E" w:rsidRDefault="00B73D09" w:rsidP="00F45FFC">
            <w:pPr>
              <w:spacing w:line="360" w:lineRule="auto"/>
              <w:jc w:val="both"/>
              <w:rPr>
                <w:sz w:val="24"/>
                <w:szCs w:val="24"/>
                <w:lang w:val="bg-BG"/>
              </w:rPr>
            </w:pPr>
          </w:p>
        </w:tc>
      </w:tr>
      <w:tr w:rsidR="00B73D09" w:rsidRPr="0085690E" w:rsidTr="00DB7E38">
        <w:tc>
          <w:tcPr>
            <w:tcW w:w="993" w:type="pct"/>
          </w:tcPr>
          <w:p w:rsidR="00B73D09" w:rsidRPr="0085690E" w:rsidRDefault="00B73D09" w:rsidP="00F45FFC">
            <w:pPr>
              <w:spacing w:line="360" w:lineRule="auto"/>
              <w:jc w:val="both"/>
              <w:rPr>
                <w:sz w:val="24"/>
                <w:szCs w:val="24"/>
                <w:lang w:val="bg-BG"/>
              </w:rPr>
            </w:pPr>
          </w:p>
        </w:tc>
        <w:tc>
          <w:tcPr>
            <w:tcW w:w="1173" w:type="pct"/>
          </w:tcPr>
          <w:p w:rsidR="00B73D09" w:rsidRPr="0085690E" w:rsidRDefault="00B73D09" w:rsidP="00F45FFC">
            <w:pPr>
              <w:spacing w:line="360" w:lineRule="auto"/>
              <w:jc w:val="both"/>
              <w:rPr>
                <w:sz w:val="24"/>
                <w:szCs w:val="24"/>
                <w:lang w:val="bg-BG"/>
              </w:rPr>
            </w:pPr>
          </w:p>
        </w:tc>
        <w:tc>
          <w:tcPr>
            <w:tcW w:w="1192" w:type="pct"/>
          </w:tcPr>
          <w:p w:rsidR="00B73D09" w:rsidRPr="0085690E" w:rsidRDefault="00B73D09" w:rsidP="00F45FFC">
            <w:pPr>
              <w:spacing w:line="360" w:lineRule="auto"/>
              <w:jc w:val="both"/>
              <w:rPr>
                <w:sz w:val="24"/>
                <w:szCs w:val="24"/>
                <w:lang w:val="bg-BG"/>
              </w:rPr>
            </w:pPr>
          </w:p>
        </w:tc>
        <w:tc>
          <w:tcPr>
            <w:tcW w:w="1642" w:type="pct"/>
          </w:tcPr>
          <w:p w:rsidR="00B73D09" w:rsidRPr="0085690E" w:rsidRDefault="00B73D09" w:rsidP="00F45FFC">
            <w:pPr>
              <w:spacing w:line="360" w:lineRule="auto"/>
              <w:jc w:val="both"/>
              <w:rPr>
                <w:sz w:val="24"/>
                <w:szCs w:val="24"/>
                <w:lang w:val="bg-BG"/>
              </w:rPr>
            </w:pPr>
          </w:p>
        </w:tc>
      </w:tr>
      <w:tr w:rsidR="00B73D09" w:rsidRPr="0085690E" w:rsidTr="00DB7E38">
        <w:tc>
          <w:tcPr>
            <w:tcW w:w="993" w:type="pct"/>
          </w:tcPr>
          <w:p w:rsidR="00B73D09" w:rsidRPr="0085690E" w:rsidRDefault="00B73D09" w:rsidP="00F45FFC">
            <w:pPr>
              <w:spacing w:line="360" w:lineRule="auto"/>
              <w:jc w:val="both"/>
              <w:rPr>
                <w:sz w:val="24"/>
                <w:szCs w:val="24"/>
                <w:lang w:val="bg-BG"/>
              </w:rPr>
            </w:pPr>
          </w:p>
        </w:tc>
        <w:tc>
          <w:tcPr>
            <w:tcW w:w="1173" w:type="pct"/>
          </w:tcPr>
          <w:p w:rsidR="00B73D09" w:rsidRPr="0085690E" w:rsidRDefault="00B73D09" w:rsidP="00F45FFC">
            <w:pPr>
              <w:spacing w:line="360" w:lineRule="auto"/>
              <w:jc w:val="both"/>
              <w:rPr>
                <w:sz w:val="24"/>
                <w:szCs w:val="24"/>
                <w:lang w:val="bg-BG"/>
              </w:rPr>
            </w:pPr>
          </w:p>
        </w:tc>
        <w:tc>
          <w:tcPr>
            <w:tcW w:w="1192" w:type="pct"/>
          </w:tcPr>
          <w:p w:rsidR="00B73D09" w:rsidRPr="0085690E" w:rsidRDefault="00B73D09" w:rsidP="00F45FFC">
            <w:pPr>
              <w:spacing w:line="360" w:lineRule="auto"/>
              <w:jc w:val="both"/>
              <w:rPr>
                <w:sz w:val="24"/>
                <w:szCs w:val="24"/>
                <w:lang w:val="bg-BG"/>
              </w:rPr>
            </w:pPr>
          </w:p>
        </w:tc>
        <w:tc>
          <w:tcPr>
            <w:tcW w:w="1642" w:type="pct"/>
          </w:tcPr>
          <w:p w:rsidR="00B73D09" w:rsidRPr="0085690E" w:rsidRDefault="00B73D09" w:rsidP="00F45FFC">
            <w:pPr>
              <w:spacing w:line="360" w:lineRule="auto"/>
              <w:jc w:val="both"/>
              <w:rPr>
                <w:sz w:val="24"/>
                <w:szCs w:val="24"/>
                <w:lang w:val="bg-BG"/>
              </w:rPr>
            </w:pPr>
          </w:p>
        </w:tc>
      </w:tr>
    </w:tbl>
    <w:p w:rsidR="00B73D09" w:rsidRPr="0085690E" w:rsidRDefault="00B73D09" w:rsidP="00F45FFC">
      <w:pPr>
        <w:spacing w:line="360" w:lineRule="auto"/>
        <w:jc w:val="both"/>
        <w:rPr>
          <w:sz w:val="24"/>
          <w:szCs w:val="24"/>
          <w:lang w:val="bg-BG"/>
        </w:rPr>
      </w:pPr>
    </w:p>
    <w:p w:rsidR="00B73D09" w:rsidRPr="0085690E" w:rsidRDefault="00B73D09" w:rsidP="00F45FFC">
      <w:pPr>
        <w:autoSpaceDE w:val="0"/>
        <w:autoSpaceDN w:val="0"/>
        <w:adjustRightInd w:val="0"/>
        <w:spacing w:line="360" w:lineRule="auto"/>
        <w:jc w:val="both"/>
        <w:rPr>
          <w:sz w:val="24"/>
          <w:szCs w:val="24"/>
          <w:u w:val="none"/>
          <w:lang w:val="bg-BG"/>
        </w:rPr>
      </w:pPr>
      <w:r w:rsidRPr="0085690E">
        <w:rPr>
          <w:sz w:val="24"/>
          <w:szCs w:val="24"/>
          <w:u w:val="none"/>
          <w:lang w:val="bg-BG"/>
        </w:rPr>
        <w:t>2. За времето на изпълнение на договора ще осигуря необходимото присъствие на експертите от екипа.</w:t>
      </w:r>
    </w:p>
    <w:p w:rsidR="00B73D09" w:rsidRPr="0085690E" w:rsidRDefault="00B73D09" w:rsidP="00F45FFC">
      <w:pPr>
        <w:spacing w:line="360" w:lineRule="auto"/>
        <w:jc w:val="both"/>
        <w:rPr>
          <w:sz w:val="24"/>
          <w:szCs w:val="24"/>
          <w:u w:val="none"/>
          <w:lang w:val="bg-BG"/>
        </w:rPr>
      </w:pPr>
    </w:p>
    <w:p w:rsidR="00B73D09" w:rsidRPr="0085690E" w:rsidRDefault="00B73D09" w:rsidP="00F45FFC">
      <w:pPr>
        <w:widowControl w:val="0"/>
        <w:numPr>
          <w:ilvl w:val="0"/>
          <w:numId w:val="1"/>
        </w:numPr>
        <w:tabs>
          <w:tab w:val="left" w:pos="-3913"/>
          <w:tab w:val="num" w:pos="340"/>
        </w:tabs>
        <w:autoSpaceDE w:val="0"/>
        <w:autoSpaceDN w:val="0"/>
        <w:adjustRightInd w:val="0"/>
        <w:spacing w:line="360" w:lineRule="auto"/>
        <w:ind w:left="0" w:firstLine="0"/>
        <w:jc w:val="both"/>
        <w:rPr>
          <w:rFonts w:eastAsia="SimSun"/>
          <w:color w:val="auto"/>
          <w:sz w:val="24"/>
          <w:szCs w:val="24"/>
          <w:u w:val="none"/>
          <w:lang w:val="bg-BG" w:eastAsia="zh-CN"/>
        </w:rPr>
      </w:pPr>
      <w:r w:rsidRPr="0085690E">
        <w:rPr>
          <w:rFonts w:eastAsia="SimSun"/>
          <w:color w:val="auto"/>
          <w:sz w:val="24"/>
          <w:szCs w:val="24"/>
          <w:u w:val="none"/>
          <w:lang w:val="bg-BG" w:eastAsia="zh-CN"/>
        </w:rPr>
        <w:t>Документи, удостоверяващи  проектантска правоспособност.</w:t>
      </w:r>
    </w:p>
    <w:p w:rsidR="00B73D09" w:rsidRPr="0085690E" w:rsidRDefault="00B73D09" w:rsidP="00F45FFC">
      <w:pPr>
        <w:autoSpaceDE w:val="0"/>
        <w:autoSpaceDN w:val="0"/>
        <w:adjustRightInd w:val="0"/>
        <w:spacing w:line="360" w:lineRule="auto"/>
        <w:jc w:val="both"/>
        <w:rPr>
          <w:rFonts w:eastAsia="Verdana-Bold"/>
          <w:b/>
          <w:bCs/>
          <w:sz w:val="24"/>
          <w:szCs w:val="24"/>
          <w:u w:val="none"/>
          <w:lang w:val="bg-BG"/>
        </w:rPr>
      </w:pPr>
    </w:p>
    <w:p w:rsidR="0085690E" w:rsidRDefault="0085690E" w:rsidP="0085690E">
      <w:pPr>
        <w:spacing w:line="360" w:lineRule="auto"/>
        <w:jc w:val="both"/>
        <w:rPr>
          <w:sz w:val="24"/>
          <w:szCs w:val="24"/>
          <w:u w:val="none"/>
          <w:lang w:val="bg-BG"/>
        </w:rPr>
      </w:pPr>
    </w:p>
    <w:p w:rsidR="0085690E" w:rsidRDefault="0085690E" w:rsidP="0085690E">
      <w:pPr>
        <w:spacing w:line="360" w:lineRule="auto"/>
        <w:jc w:val="both"/>
        <w:rPr>
          <w:sz w:val="24"/>
          <w:szCs w:val="24"/>
          <w:u w:val="none"/>
          <w:lang w:val="en-US"/>
        </w:rPr>
      </w:pPr>
      <w:r>
        <w:rPr>
          <w:sz w:val="24"/>
          <w:szCs w:val="24"/>
          <w:u w:val="none"/>
          <w:lang w:val="en-US"/>
        </w:rPr>
        <w:t>_____________________</w:t>
      </w:r>
      <w:r>
        <w:rPr>
          <w:sz w:val="24"/>
          <w:szCs w:val="24"/>
          <w:u w:val="none"/>
          <w:lang w:val="bg-BG"/>
        </w:rPr>
        <w:t xml:space="preserve"> </w:t>
      </w:r>
      <w:proofErr w:type="gramStart"/>
      <w:r>
        <w:rPr>
          <w:sz w:val="24"/>
          <w:szCs w:val="24"/>
          <w:u w:val="none"/>
          <w:lang w:val="bg-BG"/>
        </w:rPr>
        <w:t>г</w:t>
      </w:r>
      <w:proofErr w:type="gramEnd"/>
      <w:r>
        <w:rPr>
          <w:sz w:val="24"/>
          <w:szCs w:val="24"/>
          <w:u w:val="none"/>
          <w:lang w:val="bg-BG"/>
        </w:rPr>
        <w:t>.</w:t>
      </w:r>
      <w:r>
        <w:rPr>
          <w:sz w:val="24"/>
          <w:szCs w:val="24"/>
          <w:u w:val="none"/>
          <w:lang w:val="en-US"/>
        </w:rPr>
        <w:tab/>
      </w:r>
      <w:r>
        <w:rPr>
          <w:sz w:val="24"/>
          <w:szCs w:val="24"/>
          <w:u w:val="none"/>
          <w:lang w:val="bg-BG"/>
        </w:rPr>
        <w:tab/>
      </w:r>
      <w:r>
        <w:rPr>
          <w:sz w:val="24"/>
          <w:szCs w:val="24"/>
          <w:u w:val="none"/>
          <w:lang w:val="bg-BG"/>
        </w:rPr>
        <w:tab/>
      </w:r>
      <w:r>
        <w:rPr>
          <w:sz w:val="24"/>
          <w:szCs w:val="24"/>
          <w:u w:val="none"/>
          <w:lang w:val="bg-BG"/>
        </w:rPr>
        <w:tab/>
      </w:r>
      <w:r w:rsidRPr="0028381C">
        <w:rPr>
          <w:sz w:val="24"/>
          <w:szCs w:val="24"/>
          <w:u w:val="none"/>
          <w:lang w:val="bg-BG"/>
        </w:rPr>
        <w:t xml:space="preserve">Декларатор: </w:t>
      </w:r>
      <w:r w:rsidRPr="0028381C">
        <w:rPr>
          <w:sz w:val="24"/>
          <w:szCs w:val="24"/>
          <w:u w:val="none"/>
          <w:lang w:val="bg-BG"/>
        </w:rPr>
        <w:softHyphen/>
      </w:r>
      <w:r w:rsidRPr="0028381C">
        <w:rPr>
          <w:sz w:val="24"/>
          <w:szCs w:val="24"/>
          <w:u w:val="none"/>
          <w:lang w:val="bg-BG"/>
        </w:rPr>
        <w:tab/>
      </w:r>
      <w:r>
        <w:rPr>
          <w:sz w:val="24"/>
          <w:szCs w:val="24"/>
          <w:u w:val="none"/>
          <w:lang w:val="en-US"/>
        </w:rPr>
        <w:t>__________________</w:t>
      </w:r>
    </w:p>
    <w:p w:rsidR="0085690E" w:rsidRPr="0028381C" w:rsidRDefault="0085690E" w:rsidP="0085690E">
      <w:pPr>
        <w:spacing w:line="360" w:lineRule="auto"/>
        <w:jc w:val="both"/>
        <w:rPr>
          <w:i/>
          <w:iCs/>
          <w:sz w:val="24"/>
          <w:szCs w:val="24"/>
          <w:lang w:val="bg-BG"/>
        </w:rPr>
      </w:pPr>
      <w:r>
        <w:rPr>
          <w:i/>
          <w:iCs/>
          <w:sz w:val="24"/>
          <w:szCs w:val="24"/>
          <w:u w:val="none"/>
          <w:lang w:val="en-US"/>
        </w:rPr>
        <w:t xml:space="preserve">    </w:t>
      </w:r>
      <w:r w:rsidRPr="0028381C">
        <w:rPr>
          <w:i/>
          <w:iCs/>
          <w:sz w:val="24"/>
          <w:szCs w:val="24"/>
          <w:u w:val="none"/>
          <w:lang w:val="bg-BG"/>
        </w:rPr>
        <w:t>(дата на подписване)</w:t>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Pr>
          <w:i/>
          <w:iCs/>
          <w:sz w:val="24"/>
          <w:szCs w:val="24"/>
          <w:u w:val="none"/>
          <w:lang w:val="en-US"/>
        </w:rPr>
        <w:tab/>
      </w:r>
      <w:r w:rsidRPr="0028381C">
        <w:rPr>
          <w:i/>
          <w:iCs/>
          <w:sz w:val="24"/>
          <w:szCs w:val="24"/>
          <w:u w:val="none"/>
          <w:lang w:val="bg-BG"/>
        </w:rPr>
        <w:t>(подпис)</w:t>
      </w:r>
    </w:p>
    <w:p w:rsidR="0085690E" w:rsidRDefault="0085690E">
      <w:r>
        <w:br w:type="page"/>
      </w:r>
    </w:p>
    <w:tbl>
      <w:tblPr>
        <w:tblW w:w="9468" w:type="dxa"/>
        <w:tblInd w:w="2" w:type="dxa"/>
        <w:tblBorders>
          <w:bottom w:val="single" w:sz="4" w:space="0" w:color="auto"/>
          <w:insideH w:val="single" w:sz="4" w:space="0" w:color="auto"/>
        </w:tblBorders>
        <w:tblLook w:val="0000" w:firstRow="0" w:lastRow="0" w:firstColumn="0" w:lastColumn="0" w:noHBand="0" w:noVBand="0"/>
      </w:tblPr>
      <w:tblGrid>
        <w:gridCol w:w="3105"/>
        <w:gridCol w:w="6363"/>
      </w:tblGrid>
      <w:tr w:rsidR="00B73D09" w:rsidRPr="0085690E">
        <w:tc>
          <w:tcPr>
            <w:tcW w:w="3105" w:type="dxa"/>
          </w:tcPr>
          <w:p w:rsidR="00B73D09" w:rsidRPr="0085690E" w:rsidRDefault="00B73D09" w:rsidP="00F45FFC">
            <w:pPr>
              <w:spacing w:line="360" w:lineRule="auto"/>
              <w:rPr>
                <w:b/>
                <w:bCs/>
                <w:sz w:val="24"/>
                <w:szCs w:val="24"/>
                <w:u w:val="none"/>
                <w:lang w:val="bg-BG"/>
              </w:rPr>
            </w:pPr>
          </w:p>
          <w:p w:rsidR="00B73D09" w:rsidRPr="0085690E" w:rsidRDefault="00B73D09" w:rsidP="00F45FFC">
            <w:pPr>
              <w:spacing w:line="360" w:lineRule="auto"/>
              <w:rPr>
                <w:b/>
                <w:bCs/>
                <w:sz w:val="24"/>
                <w:szCs w:val="24"/>
                <w:u w:val="none"/>
                <w:lang w:val="bg-BG"/>
              </w:rPr>
            </w:pPr>
            <w:r w:rsidRPr="0085690E">
              <w:rPr>
                <w:b/>
                <w:bCs/>
                <w:sz w:val="24"/>
                <w:szCs w:val="24"/>
                <w:u w:val="none"/>
                <w:lang w:val="bg-BG"/>
              </w:rPr>
              <w:t>Наименование на участника:</w:t>
            </w:r>
          </w:p>
        </w:tc>
        <w:tc>
          <w:tcPr>
            <w:tcW w:w="6363" w:type="dxa"/>
          </w:tcPr>
          <w:p w:rsidR="009D3FA5" w:rsidRPr="0085690E" w:rsidRDefault="009D3FA5" w:rsidP="009D3FA5">
            <w:pPr>
              <w:pStyle w:val="BodyText"/>
              <w:spacing w:after="0" w:line="360" w:lineRule="auto"/>
              <w:jc w:val="right"/>
              <w:rPr>
                <w:b/>
                <w:bCs/>
                <w:sz w:val="24"/>
                <w:szCs w:val="24"/>
                <w:u w:val="none"/>
                <w:lang w:val="bg-BG"/>
              </w:rPr>
            </w:pPr>
            <w:r w:rsidRPr="0085690E">
              <w:rPr>
                <w:b/>
                <w:bCs/>
                <w:sz w:val="24"/>
                <w:szCs w:val="24"/>
                <w:u w:val="none"/>
                <w:lang w:val="bg-BG"/>
              </w:rPr>
              <w:t xml:space="preserve">Образец № </w:t>
            </w:r>
            <w:r w:rsidR="00B52A52">
              <w:rPr>
                <w:b/>
                <w:bCs/>
                <w:sz w:val="24"/>
                <w:szCs w:val="24"/>
                <w:u w:val="none"/>
                <w:lang w:val="bg-BG"/>
              </w:rPr>
              <w:t>5</w:t>
            </w:r>
          </w:p>
          <w:p w:rsidR="00B73D09" w:rsidRPr="0085690E" w:rsidRDefault="00B73D09" w:rsidP="009D3FA5">
            <w:pPr>
              <w:spacing w:line="360" w:lineRule="auto"/>
              <w:rPr>
                <w:i/>
                <w:iCs/>
                <w:sz w:val="24"/>
                <w:szCs w:val="24"/>
                <w:u w:val="none"/>
                <w:lang w:val="bg-BG"/>
              </w:rPr>
            </w:pPr>
          </w:p>
        </w:tc>
      </w:tr>
      <w:tr w:rsidR="00B73D09" w:rsidRPr="0085690E">
        <w:trPr>
          <w:trHeight w:val="589"/>
        </w:trPr>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Правно-организационна форма на участника:</w:t>
            </w:r>
          </w:p>
        </w:tc>
        <w:tc>
          <w:tcPr>
            <w:tcW w:w="6363" w:type="dxa"/>
          </w:tcPr>
          <w:p w:rsidR="00B73D09" w:rsidRPr="0085690E" w:rsidRDefault="00B73D09" w:rsidP="00F45FFC">
            <w:pPr>
              <w:spacing w:line="360" w:lineRule="auto"/>
              <w:ind w:left="14"/>
              <w:rPr>
                <w:i/>
                <w:iCs/>
                <w:sz w:val="24"/>
                <w:szCs w:val="24"/>
                <w:u w:val="none"/>
                <w:lang w:val="bg-BG"/>
              </w:rPr>
            </w:pPr>
            <w:r w:rsidRPr="0085690E">
              <w:rPr>
                <w:i/>
                <w:iCs/>
                <w:sz w:val="24"/>
                <w:szCs w:val="24"/>
                <w:u w:val="none"/>
                <w:lang w:val="bg-BG"/>
              </w:rPr>
              <w:t>(търговското дружество или обединения или друга правна форма)</w:t>
            </w: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Седалище по регистрация:</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 xml:space="preserve">ЕИК </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rPr>
          <w:trHeight w:val="500"/>
        </w:trPr>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Точен адрес за кореспонденция:</w:t>
            </w:r>
          </w:p>
        </w:tc>
        <w:tc>
          <w:tcPr>
            <w:tcW w:w="6363" w:type="dxa"/>
          </w:tcPr>
          <w:p w:rsidR="00B73D09" w:rsidRPr="0085690E" w:rsidRDefault="00B73D09" w:rsidP="00F45FFC">
            <w:pPr>
              <w:spacing w:line="360" w:lineRule="auto"/>
              <w:ind w:left="14"/>
              <w:rPr>
                <w:i/>
                <w:iCs/>
                <w:sz w:val="24"/>
                <w:szCs w:val="24"/>
                <w:u w:val="none"/>
                <w:lang w:val="bg-BG"/>
              </w:rPr>
            </w:pPr>
          </w:p>
          <w:p w:rsidR="00B73D09" w:rsidRPr="0085690E" w:rsidRDefault="00B73D09" w:rsidP="00F45FFC">
            <w:pPr>
              <w:spacing w:line="360" w:lineRule="auto"/>
              <w:ind w:left="14"/>
              <w:rPr>
                <w:i/>
                <w:iCs/>
                <w:sz w:val="24"/>
                <w:szCs w:val="24"/>
                <w:u w:val="none"/>
                <w:lang w:val="bg-BG"/>
              </w:rPr>
            </w:pPr>
            <w:r w:rsidRPr="0085690E">
              <w:rPr>
                <w:i/>
                <w:iCs/>
                <w:sz w:val="24"/>
                <w:szCs w:val="24"/>
                <w:u w:val="none"/>
                <w:lang w:val="bg-BG"/>
              </w:rPr>
              <w:t>(държава, град, пощенски код, улица, №)</w:t>
            </w: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Телефонен номер:</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Факс номер:</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Електронен адрес:</w:t>
            </w:r>
          </w:p>
        </w:tc>
        <w:tc>
          <w:tcPr>
            <w:tcW w:w="6363" w:type="dxa"/>
          </w:tcPr>
          <w:p w:rsidR="00B73D09" w:rsidRPr="0085690E" w:rsidRDefault="00B73D09" w:rsidP="00F45FFC">
            <w:pPr>
              <w:spacing w:line="360" w:lineRule="auto"/>
              <w:ind w:left="14"/>
              <w:rPr>
                <w:i/>
                <w:iCs/>
                <w:sz w:val="24"/>
                <w:szCs w:val="24"/>
                <w:u w:val="none"/>
                <w:lang w:val="bg-BG"/>
              </w:rPr>
            </w:pPr>
          </w:p>
        </w:tc>
      </w:tr>
      <w:tr w:rsidR="00B73D09" w:rsidRPr="0085690E">
        <w:tc>
          <w:tcPr>
            <w:tcW w:w="3105" w:type="dxa"/>
            <w:tcBorders>
              <w:right w:val="nil"/>
            </w:tcBorders>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Лице за контакти:</w:t>
            </w:r>
          </w:p>
        </w:tc>
        <w:tc>
          <w:tcPr>
            <w:tcW w:w="6363" w:type="dxa"/>
            <w:tcBorders>
              <w:left w:val="nil"/>
            </w:tcBorders>
          </w:tcPr>
          <w:p w:rsidR="00B73D09" w:rsidRPr="0085690E" w:rsidRDefault="00B73D09" w:rsidP="00F45FFC">
            <w:pPr>
              <w:spacing w:line="360" w:lineRule="auto"/>
              <w:ind w:left="14"/>
              <w:rPr>
                <w:i/>
                <w:iCs/>
                <w:sz w:val="24"/>
                <w:szCs w:val="24"/>
                <w:u w:val="none"/>
                <w:lang w:val="bg-BG"/>
              </w:rPr>
            </w:pPr>
          </w:p>
        </w:tc>
      </w:tr>
    </w:tbl>
    <w:p w:rsidR="00B73D09" w:rsidRPr="0085690E" w:rsidRDefault="00B73D09" w:rsidP="00F45FFC">
      <w:pPr>
        <w:spacing w:line="360" w:lineRule="auto"/>
        <w:jc w:val="both"/>
        <w:rPr>
          <w:b/>
          <w:bCs/>
          <w:sz w:val="24"/>
          <w:szCs w:val="24"/>
          <w:u w:val="none"/>
          <w:lang w:val="bg-BG"/>
        </w:rPr>
      </w:pPr>
    </w:p>
    <w:p w:rsidR="00B73D09" w:rsidRPr="0085690E" w:rsidRDefault="00B73D09" w:rsidP="00F45FFC">
      <w:pPr>
        <w:pStyle w:val="BodyText"/>
        <w:spacing w:after="0" w:line="360" w:lineRule="auto"/>
        <w:ind w:left="5664"/>
        <w:jc w:val="both"/>
        <w:rPr>
          <w:b/>
          <w:bCs/>
          <w:sz w:val="24"/>
          <w:szCs w:val="24"/>
          <w:u w:val="none"/>
          <w:lang w:val="bg-BG"/>
        </w:rPr>
      </w:pPr>
      <w:r w:rsidRPr="0085690E">
        <w:rPr>
          <w:b/>
          <w:bCs/>
          <w:sz w:val="24"/>
          <w:szCs w:val="24"/>
          <w:u w:val="none"/>
          <w:lang w:val="bg-BG"/>
        </w:rPr>
        <w:t xml:space="preserve">До </w:t>
      </w:r>
    </w:p>
    <w:p w:rsidR="00B73D09" w:rsidRPr="0085690E" w:rsidRDefault="00B73D09" w:rsidP="00F45FFC">
      <w:pPr>
        <w:pStyle w:val="BodyText"/>
        <w:spacing w:after="0" w:line="360" w:lineRule="auto"/>
        <w:ind w:left="5664"/>
        <w:rPr>
          <w:b/>
          <w:bCs/>
          <w:sz w:val="24"/>
          <w:szCs w:val="24"/>
          <w:u w:val="none"/>
          <w:lang w:val="bg-BG"/>
        </w:rPr>
      </w:pPr>
      <w:r w:rsidRPr="0085690E">
        <w:rPr>
          <w:b/>
          <w:bCs/>
          <w:sz w:val="24"/>
          <w:szCs w:val="24"/>
          <w:u w:val="none"/>
          <w:lang w:val="bg-BG"/>
        </w:rPr>
        <w:t>Министерство на инвестиционното проектиране</w:t>
      </w:r>
    </w:p>
    <w:p w:rsidR="00B73D09" w:rsidRPr="0085690E" w:rsidRDefault="00B73D09" w:rsidP="00F45FFC">
      <w:pPr>
        <w:pStyle w:val="BodyText"/>
        <w:spacing w:after="0" w:line="360" w:lineRule="auto"/>
        <w:ind w:left="5664"/>
        <w:jc w:val="both"/>
        <w:rPr>
          <w:b/>
          <w:bCs/>
          <w:sz w:val="24"/>
          <w:szCs w:val="24"/>
          <w:u w:val="none"/>
          <w:lang w:val="bg-BG"/>
        </w:rPr>
      </w:pPr>
      <w:r w:rsidRPr="0085690E">
        <w:rPr>
          <w:b/>
          <w:bCs/>
          <w:sz w:val="24"/>
          <w:szCs w:val="24"/>
          <w:u w:val="none"/>
          <w:lang w:val="bg-BG"/>
        </w:rPr>
        <w:t>гр. София; 1000</w:t>
      </w:r>
    </w:p>
    <w:p w:rsidR="00B73D09" w:rsidRPr="0085690E" w:rsidRDefault="00B73D09" w:rsidP="00F45FFC">
      <w:pPr>
        <w:pStyle w:val="BodyText"/>
        <w:spacing w:after="0" w:line="360" w:lineRule="auto"/>
        <w:ind w:left="5664"/>
        <w:jc w:val="both"/>
        <w:rPr>
          <w:b/>
          <w:bCs/>
          <w:sz w:val="24"/>
          <w:szCs w:val="24"/>
          <w:u w:val="none"/>
          <w:lang w:val="bg-BG"/>
        </w:rPr>
      </w:pPr>
      <w:r w:rsidRPr="0085690E">
        <w:rPr>
          <w:b/>
          <w:bCs/>
          <w:sz w:val="24"/>
          <w:szCs w:val="24"/>
          <w:u w:val="none"/>
          <w:lang w:val="bg-BG"/>
        </w:rPr>
        <w:t xml:space="preserve">ул. Съборна №1 </w:t>
      </w:r>
    </w:p>
    <w:p w:rsidR="00B73D09" w:rsidRPr="0085690E" w:rsidRDefault="00B73D09" w:rsidP="00F45FFC">
      <w:pPr>
        <w:pStyle w:val="BodyText"/>
        <w:spacing w:after="0" w:line="360" w:lineRule="auto"/>
        <w:jc w:val="both"/>
        <w:rPr>
          <w:b/>
          <w:bCs/>
          <w:sz w:val="24"/>
          <w:szCs w:val="24"/>
          <w:u w:val="none"/>
          <w:lang w:val="bg-BG"/>
        </w:rPr>
      </w:pPr>
    </w:p>
    <w:p w:rsidR="00B73D09" w:rsidRPr="0085690E" w:rsidRDefault="00B73D09" w:rsidP="00F45FFC">
      <w:pPr>
        <w:spacing w:line="360" w:lineRule="auto"/>
        <w:jc w:val="center"/>
        <w:rPr>
          <w:b/>
          <w:bCs/>
          <w:position w:val="8"/>
          <w:sz w:val="24"/>
          <w:szCs w:val="24"/>
          <w:u w:val="none"/>
          <w:lang w:val="bg-BG"/>
        </w:rPr>
      </w:pPr>
    </w:p>
    <w:p w:rsidR="00B73D09" w:rsidRPr="0085690E" w:rsidRDefault="00B73D09" w:rsidP="00F45FFC">
      <w:pPr>
        <w:spacing w:line="360" w:lineRule="auto"/>
        <w:jc w:val="center"/>
        <w:rPr>
          <w:b/>
          <w:bCs/>
          <w:position w:val="8"/>
          <w:sz w:val="24"/>
          <w:szCs w:val="24"/>
          <w:u w:val="none"/>
          <w:lang w:val="bg-BG"/>
        </w:rPr>
      </w:pPr>
      <w:r w:rsidRPr="0085690E">
        <w:rPr>
          <w:b/>
          <w:bCs/>
          <w:position w:val="8"/>
          <w:sz w:val="24"/>
          <w:szCs w:val="24"/>
          <w:u w:val="none"/>
          <w:lang w:val="bg-BG"/>
        </w:rPr>
        <w:t xml:space="preserve">ПРЕДЛАГАНА ЦЕНА </w:t>
      </w:r>
    </w:p>
    <w:p w:rsidR="00B73D09" w:rsidRPr="0085690E" w:rsidRDefault="00B73D09" w:rsidP="00F45FFC">
      <w:pPr>
        <w:spacing w:line="360" w:lineRule="auto"/>
        <w:jc w:val="center"/>
        <w:rPr>
          <w:b/>
          <w:bCs/>
          <w:position w:val="8"/>
          <w:sz w:val="24"/>
          <w:szCs w:val="24"/>
          <w:u w:val="none"/>
          <w:lang w:val="bg-BG"/>
        </w:rPr>
      </w:pPr>
      <w:r w:rsidRPr="0085690E">
        <w:rPr>
          <w:b/>
          <w:bCs/>
          <w:position w:val="8"/>
          <w:sz w:val="24"/>
          <w:szCs w:val="24"/>
          <w:u w:val="none"/>
          <w:lang w:val="bg-BG"/>
        </w:rPr>
        <w:t>към оферта за изпълнение на обществена поръчка</w:t>
      </w:r>
    </w:p>
    <w:p w:rsidR="00B73D09" w:rsidRPr="0085690E" w:rsidRDefault="00B73D09" w:rsidP="00F45FFC">
      <w:pPr>
        <w:spacing w:line="360" w:lineRule="auto"/>
        <w:jc w:val="center"/>
        <w:rPr>
          <w:b/>
          <w:bCs/>
          <w:caps/>
          <w:position w:val="8"/>
          <w:sz w:val="24"/>
          <w:szCs w:val="24"/>
          <w:u w:val="none"/>
          <w:lang w:val="bg-BG"/>
        </w:rPr>
      </w:pPr>
    </w:p>
    <w:tbl>
      <w:tblPr>
        <w:tblW w:w="0" w:type="auto"/>
        <w:tblInd w:w="2" w:type="dxa"/>
        <w:tblLook w:val="0000" w:firstRow="0" w:lastRow="0" w:firstColumn="0" w:lastColumn="0" w:noHBand="0" w:noVBand="0"/>
      </w:tblPr>
      <w:tblGrid>
        <w:gridCol w:w="2608"/>
        <w:gridCol w:w="6679"/>
      </w:tblGrid>
      <w:tr w:rsidR="00B73D09" w:rsidRPr="0085690E">
        <w:tc>
          <w:tcPr>
            <w:tcW w:w="2608" w:type="dxa"/>
          </w:tcPr>
          <w:p w:rsidR="00B73D09" w:rsidRPr="0085690E" w:rsidRDefault="00B73D09" w:rsidP="00F45FFC">
            <w:pPr>
              <w:spacing w:line="360" w:lineRule="auto"/>
              <w:rPr>
                <w:b/>
                <w:bCs/>
                <w:sz w:val="24"/>
                <w:szCs w:val="24"/>
                <w:u w:val="none"/>
                <w:lang w:val="bg-BG"/>
              </w:rPr>
            </w:pPr>
            <w:r w:rsidRPr="0085690E">
              <w:rPr>
                <w:b/>
                <w:bCs/>
                <w:sz w:val="24"/>
                <w:szCs w:val="24"/>
                <w:u w:val="none"/>
                <w:lang w:val="bg-BG"/>
              </w:rPr>
              <w:t>Наименование на поръчката:</w:t>
            </w:r>
          </w:p>
        </w:tc>
        <w:tc>
          <w:tcPr>
            <w:tcW w:w="6679" w:type="dxa"/>
          </w:tcPr>
          <w:p w:rsidR="00B73D09" w:rsidRPr="0085690E" w:rsidRDefault="00B73D09" w:rsidP="00F45FFC">
            <w:pPr>
              <w:spacing w:line="360" w:lineRule="auto"/>
              <w:ind w:left="252"/>
              <w:jc w:val="both"/>
              <w:rPr>
                <w:sz w:val="24"/>
                <w:szCs w:val="24"/>
                <w:u w:val="none"/>
                <w:lang w:val="bg-BG"/>
              </w:rPr>
            </w:pPr>
            <w:r w:rsidRPr="0085690E">
              <w:rPr>
                <w:b/>
                <w:bCs/>
                <w:sz w:val="24"/>
                <w:szCs w:val="24"/>
                <w:u w:val="none"/>
                <w:lang w:val="bg-BG"/>
              </w:rPr>
              <w:t>Упражняване на авторски надзор на обект „Реконструкция на тротоари от о.т. 279 до о.т. 262 село Малка Арда, община Баните”</w:t>
            </w:r>
          </w:p>
        </w:tc>
      </w:tr>
    </w:tbl>
    <w:p w:rsidR="00B73D09" w:rsidRPr="0085690E" w:rsidRDefault="00B73D09" w:rsidP="00F45FFC">
      <w:pPr>
        <w:spacing w:line="360" w:lineRule="auto"/>
        <w:jc w:val="both"/>
        <w:rPr>
          <w:b/>
          <w:bCs/>
          <w:sz w:val="24"/>
          <w:szCs w:val="24"/>
          <w:u w:val="none"/>
          <w:lang w:val="bg-BG"/>
        </w:rPr>
      </w:pPr>
    </w:p>
    <w:p w:rsidR="009D3FA5" w:rsidRPr="0085690E" w:rsidRDefault="009D3FA5" w:rsidP="009D3FA5">
      <w:pPr>
        <w:spacing w:line="360" w:lineRule="auto"/>
        <w:ind w:firstLine="720"/>
        <w:jc w:val="both"/>
        <w:rPr>
          <w:b/>
          <w:bCs/>
          <w:sz w:val="24"/>
          <w:szCs w:val="24"/>
          <w:u w:val="none"/>
          <w:lang w:val="bg-BG"/>
        </w:rPr>
      </w:pPr>
    </w:p>
    <w:p w:rsidR="00B73D09" w:rsidRPr="0085690E" w:rsidRDefault="00B73D09" w:rsidP="009D3FA5">
      <w:pPr>
        <w:spacing w:line="360" w:lineRule="auto"/>
        <w:ind w:firstLine="720"/>
        <w:jc w:val="both"/>
        <w:rPr>
          <w:b/>
          <w:bCs/>
          <w:sz w:val="24"/>
          <w:szCs w:val="24"/>
          <w:u w:val="none"/>
          <w:lang w:val="bg-BG"/>
        </w:rPr>
      </w:pPr>
      <w:r w:rsidRPr="0085690E">
        <w:rPr>
          <w:b/>
          <w:bCs/>
          <w:sz w:val="24"/>
          <w:szCs w:val="24"/>
          <w:u w:val="none"/>
          <w:lang w:val="bg-BG"/>
        </w:rPr>
        <w:t>УВАЖАЕМИ ГОСПОЖИ И ГОСПОДА,</w:t>
      </w:r>
    </w:p>
    <w:p w:rsidR="00B73D09" w:rsidRPr="0085690E" w:rsidRDefault="00B73D09" w:rsidP="00F45FFC">
      <w:pPr>
        <w:spacing w:line="360" w:lineRule="auto"/>
        <w:ind w:firstLine="720"/>
        <w:jc w:val="both"/>
        <w:rPr>
          <w:sz w:val="24"/>
          <w:szCs w:val="24"/>
          <w:u w:val="none"/>
          <w:lang w:val="bg-BG"/>
        </w:rPr>
      </w:pPr>
      <w:r w:rsidRPr="0085690E">
        <w:rPr>
          <w:sz w:val="24"/>
          <w:szCs w:val="24"/>
          <w:u w:val="none"/>
          <w:lang w:val="bg-BG"/>
        </w:rPr>
        <w:t>Във връзка с обявената процедура на договаряне без обявление за възлагане на горепосочената поръчка, Ви представяме нашето ценово предложение, както следва:</w:t>
      </w:r>
    </w:p>
    <w:p w:rsidR="00B73D09" w:rsidRPr="0085690E" w:rsidRDefault="00B73D09" w:rsidP="00F45FFC">
      <w:pPr>
        <w:spacing w:line="360" w:lineRule="auto"/>
        <w:ind w:firstLine="851"/>
        <w:jc w:val="both"/>
        <w:rPr>
          <w:sz w:val="24"/>
          <w:szCs w:val="24"/>
          <w:u w:val="none"/>
          <w:lang w:val="bg-BG"/>
        </w:rPr>
      </w:pPr>
    </w:p>
    <w:p w:rsidR="009D3FA5" w:rsidRPr="0085690E" w:rsidRDefault="009D3FA5" w:rsidP="009D3FA5">
      <w:pPr>
        <w:keepNext/>
        <w:numPr>
          <w:ilvl w:val="12"/>
          <w:numId w:val="0"/>
        </w:numPr>
        <w:spacing w:line="360" w:lineRule="auto"/>
        <w:ind w:firstLine="720"/>
        <w:outlineLvl w:val="4"/>
        <w:rPr>
          <w:b/>
          <w:bCs/>
          <w:i/>
          <w:iCs/>
          <w:color w:val="auto"/>
          <w:sz w:val="24"/>
          <w:szCs w:val="24"/>
          <w:u w:val="none"/>
          <w:lang w:val="bg-BG"/>
        </w:rPr>
      </w:pPr>
    </w:p>
    <w:p w:rsidR="00B73D09" w:rsidRPr="0085690E" w:rsidRDefault="00B73D09" w:rsidP="009D3FA5">
      <w:pPr>
        <w:keepNext/>
        <w:numPr>
          <w:ilvl w:val="12"/>
          <w:numId w:val="0"/>
        </w:numPr>
        <w:spacing w:line="360" w:lineRule="auto"/>
        <w:ind w:firstLine="720"/>
        <w:outlineLvl w:val="4"/>
        <w:rPr>
          <w:b/>
          <w:bCs/>
          <w:i/>
          <w:iCs/>
          <w:color w:val="auto"/>
          <w:sz w:val="24"/>
          <w:szCs w:val="24"/>
          <w:u w:val="none"/>
          <w:lang w:val="bg-BG"/>
        </w:rPr>
      </w:pPr>
      <w:r w:rsidRPr="0085690E">
        <w:rPr>
          <w:b/>
          <w:bCs/>
          <w:i/>
          <w:iCs/>
          <w:color w:val="auto"/>
          <w:sz w:val="24"/>
          <w:szCs w:val="24"/>
          <w:u w:val="none"/>
          <w:lang w:val="bg-BG"/>
        </w:rPr>
        <w:t>І. ЦЕНА И УСЛОВИЯ НА ФОРМИРАНЕТО Й</w:t>
      </w:r>
    </w:p>
    <w:p w:rsidR="00B73D09" w:rsidRPr="0085690E" w:rsidRDefault="00B73D09" w:rsidP="00F45FFC">
      <w:pPr>
        <w:spacing w:line="360" w:lineRule="auto"/>
        <w:ind w:firstLine="720"/>
        <w:jc w:val="both"/>
        <w:rPr>
          <w:sz w:val="24"/>
          <w:szCs w:val="24"/>
          <w:u w:val="none"/>
          <w:lang w:val="bg-BG"/>
        </w:rPr>
      </w:pPr>
      <w:r w:rsidRPr="0085690E">
        <w:rPr>
          <w:sz w:val="24"/>
          <w:szCs w:val="24"/>
          <w:u w:val="none"/>
          <w:lang w:val="bg-BG"/>
        </w:rPr>
        <w:t>За изпълнение предмета на поръчката в съответствие с условията на настоящата процедура, цената на нашето предложение възлиза на:</w:t>
      </w:r>
    </w:p>
    <w:p w:rsidR="00B73D09" w:rsidRPr="0085690E" w:rsidRDefault="00B73D09" w:rsidP="00F45FFC">
      <w:pPr>
        <w:keepNext/>
        <w:spacing w:line="360" w:lineRule="auto"/>
        <w:outlineLvl w:val="0"/>
        <w:rPr>
          <w:sz w:val="24"/>
          <w:szCs w:val="24"/>
          <w:u w:val="none"/>
          <w:lang w:val="bg-BG"/>
        </w:rPr>
      </w:pPr>
    </w:p>
    <w:p w:rsidR="00B73D09" w:rsidRPr="0085690E" w:rsidRDefault="00B73D09" w:rsidP="00F45FFC">
      <w:pPr>
        <w:keepNext/>
        <w:spacing w:line="360" w:lineRule="auto"/>
        <w:outlineLvl w:val="0"/>
        <w:rPr>
          <w:i/>
          <w:iCs/>
          <w:color w:val="auto"/>
          <w:kern w:val="32"/>
          <w:sz w:val="24"/>
          <w:szCs w:val="24"/>
          <w:u w:val="none"/>
          <w:lang w:val="bg-BG" w:eastAsia="en-US"/>
        </w:rPr>
      </w:pPr>
      <w:r w:rsidRPr="0085690E">
        <w:rPr>
          <w:color w:val="auto"/>
          <w:kern w:val="32"/>
          <w:sz w:val="24"/>
          <w:szCs w:val="24"/>
          <w:u w:val="none"/>
          <w:lang w:val="bg-BG" w:eastAsia="en-US"/>
        </w:rPr>
        <w:t>_____________________________ (________________________ )</w:t>
      </w:r>
    </w:p>
    <w:p w:rsidR="00B73D09" w:rsidRPr="0085690E" w:rsidRDefault="00B73D09" w:rsidP="00F45FFC">
      <w:pPr>
        <w:spacing w:line="360" w:lineRule="auto"/>
        <w:ind w:firstLine="720"/>
        <w:jc w:val="center"/>
        <w:rPr>
          <w:i/>
          <w:iCs/>
          <w:sz w:val="24"/>
          <w:szCs w:val="24"/>
          <w:u w:val="none"/>
          <w:lang w:val="bg-BG"/>
        </w:rPr>
      </w:pPr>
      <w:r w:rsidRPr="0085690E">
        <w:rPr>
          <w:i/>
          <w:iCs/>
          <w:sz w:val="24"/>
          <w:szCs w:val="24"/>
          <w:u w:val="none"/>
          <w:lang w:val="bg-BG"/>
        </w:rPr>
        <w:t xml:space="preserve">посочва се </w:t>
      </w:r>
      <w:proofErr w:type="spellStart"/>
      <w:r w:rsidRPr="0085690E">
        <w:rPr>
          <w:i/>
          <w:iCs/>
          <w:sz w:val="24"/>
          <w:szCs w:val="24"/>
          <w:u w:val="none"/>
          <w:lang w:val="bg-BG"/>
        </w:rPr>
        <w:t>цифром</w:t>
      </w:r>
      <w:proofErr w:type="spellEnd"/>
      <w:r w:rsidRPr="0085690E">
        <w:rPr>
          <w:i/>
          <w:iCs/>
          <w:sz w:val="24"/>
          <w:szCs w:val="24"/>
          <w:u w:val="none"/>
          <w:lang w:val="bg-BG"/>
        </w:rPr>
        <w:t xml:space="preserve"> и словом общата стойност на договора в лева без ДДС, която не може да бъде надвишавана </w:t>
      </w:r>
    </w:p>
    <w:p w:rsidR="00B73D09" w:rsidRPr="0085690E" w:rsidRDefault="00B73D09" w:rsidP="00F45FFC">
      <w:pPr>
        <w:keepNext/>
        <w:spacing w:line="360" w:lineRule="auto"/>
        <w:outlineLvl w:val="0"/>
        <w:rPr>
          <w:color w:val="auto"/>
          <w:kern w:val="32"/>
          <w:sz w:val="24"/>
          <w:szCs w:val="24"/>
          <w:u w:val="none"/>
          <w:lang w:val="bg-BG" w:eastAsia="en-US"/>
        </w:rPr>
      </w:pPr>
      <w:r w:rsidRPr="0085690E">
        <w:rPr>
          <w:b/>
          <w:bCs/>
          <w:color w:val="auto"/>
          <w:kern w:val="32"/>
          <w:sz w:val="24"/>
          <w:szCs w:val="24"/>
          <w:u w:val="none"/>
          <w:lang w:val="bg-BG" w:eastAsia="en-US"/>
        </w:rPr>
        <w:t xml:space="preserve">или </w:t>
      </w:r>
      <w:r w:rsidRPr="0085690E">
        <w:rPr>
          <w:color w:val="auto"/>
          <w:kern w:val="32"/>
          <w:sz w:val="24"/>
          <w:szCs w:val="24"/>
          <w:u w:val="none"/>
          <w:lang w:val="bg-BG" w:eastAsia="en-US"/>
        </w:rPr>
        <w:t>_____________________________(________________) лв. с ДДС.</w:t>
      </w:r>
    </w:p>
    <w:p w:rsidR="00B73D09" w:rsidRPr="0085690E" w:rsidRDefault="00B73D09" w:rsidP="00F45FFC">
      <w:pPr>
        <w:numPr>
          <w:ilvl w:val="12"/>
          <w:numId w:val="0"/>
        </w:numPr>
        <w:spacing w:line="360" w:lineRule="auto"/>
        <w:ind w:firstLine="720"/>
        <w:jc w:val="both"/>
        <w:rPr>
          <w:sz w:val="24"/>
          <w:szCs w:val="24"/>
          <w:u w:val="none"/>
          <w:lang w:val="bg-BG"/>
        </w:rPr>
      </w:pPr>
    </w:p>
    <w:p w:rsidR="00B73D09" w:rsidRPr="0085690E" w:rsidRDefault="00B73D09" w:rsidP="00F45FFC">
      <w:pPr>
        <w:spacing w:line="360" w:lineRule="auto"/>
        <w:ind w:firstLine="720"/>
        <w:jc w:val="both"/>
        <w:rPr>
          <w:color w:val="auto"/>
          <w:sz w:val="24"/>
          <w:szCs w:val="24"/>
          <w:u w:val="none"/>
          <w:lang w:val="bg-BG"/>
        </w:rPr>
      </w:pPr>
      <w:r w:rsidRPr="0085690E">
        <w:rPr>
          <w:sz w:val="24"/>
          <w:szCs w:val="24"/>
          <w:u w:val="none"/>
          <w:lang w:val="bg-BG"/>
        </w:rPr>
        <w:t>Предложената цена е определена при пълно съответствие с условията от поканата за участие и техническата спецификация,</w:t>
      </w:r>
      <w:r w:rsidRPr="0085690E">
        <w:rPr>
          <w:color w:val="auto"/>
          <w:sz w:val="24"/>
          <w:szCs w:val="24"/>
          <w:u w:val="none"/>
          <w:lang w:val="bg-BG"/>
        </w:rPr>
        <w:t xml:space="preserve"> и е формирана на база единична часова ставка и вложено време, които са както следва:</w:t>
      </w:r>
    </w:p>
    <w:p w:rsidR="00B73D09" w:rsidRPr="0085690E" w:rsidRDefault="00B73D09" w:rsidP="00F45FFC">
      <w:pPr>
        <w:spacing w:line="360" w:lineRule="auto"/>
        <w:jc w:val="center"/>
        <w:rPr>
          <w:sz w:val="24"/>
          <w:szCs w:val="24"/>
          <w:u w:val="none"/>
          <w:lang w:val="bg-BG"/>
        </w:rPr>
      </w:pPr>
    </w:p>
    <w:p w:rsidR="00B73D09" w:rsidRPr="0085690E" w:rsidRDefault="00B73D09" w:rsidP="00F45FFC">
      <w:pPr>
        <w:spacing w:line="360" w:lineRule="auto"/>
        <w:jc w:val="center"/>
        <w:rPr>
          <w:b/>
          <w:bCs/>
          <w:sz w:val="24"/>
          <w:szCs w:val="24"/>
          <w:u w:val="none"/>
          <w:lang w:val="bg-BG"/>
        </w:rPr>
      </w:pPr>
      <w:r w:rsidRPr="0085690E">
        <w:rPr>
          <w:b/>
          <w:bCs/>
          <w:sz w:val="24"/>
          <w:szCs w:val="24"/>
          <w:u w:val="none"/>
          <w:lang w:val="bg-BG"/>
        </w:rPr>
        <w:t>Единична часова ставка: _________________ лв./ч.</w:t>
      </w:r>
      <w:proofErr w:type="spellStart"/>
      <w:r w:rsidRPr="0085690E">
        <w:rPr>
          <w:b/>
          <w:bCs/>
          <w:sz w:val="24"/>
          <w:szCs w:val="24"/>
          <w:u w:val="none"/>
          <w:lang w:val="bg-BG"/>
        </w:rPr>
        <w:t>ч</w:t>
      </w:r>
      <w:proofErr w:type="spellEnd"/>
      <w:r w:rsidRPr="0085690E">
        <w:rPr>
          <w:b/>
          <w:bCs/>
          <w:sz w:val="24"/>
          <w:szCs w:val="24"/>
          <w:u w:val="none"/>
          <w:lang w:val="bg-BG"/>
        </w:rPr>
        <w:t>.</w:t>
      </w:r>
    </w:p>
    <w:p w:rsidR="00B73D09" w:rsidRPr="0085690E" w:rsidRDefault="00B73D09" w:rsidP="00F45FFC">
      <w:pPr>
        <w:spacing w:line="360" w:lineRule="auto"/>
        <w:ind w:firstLine="720"/>
        <w:jc w:val="center"/>
        <w:rPr>
          <w:sz w:val="24"/>
          <w:szCs w:val="24"/>
          <w:u w:val="none"/>
          <w:lang w:val="bg-BG"/>
        </w:rPr>
      </w:pPr>
    </w:p>
    <w:p w:rsidR="00B73D09" w:rsidRPr="0085690E" w:rsidRDefault="00B73D09" w:rsidP="00F45FFC">
      <w:pPr>
        <w:keepNext/>
        <w:spacing w:line="360" w:lineRule="auto"/>
        <w:outlineLvl w:val="0"/>
        <w:rPr>
          <w:b/>
          <w:bCs/>
          <w:i/>
          <w:iCs/>
          <w:color w:val="auto"/>
          <w:kern w:val="32"/>
          <w:sz w:val="24"/>
          <w:szCs w:val="24"/>
          <w:u w:val="none"/>
          <w:lang w:val="bg-BG" w:eastAsia="en-US"/>
        </w:rPr>
      </w:pPr>
      <w:r w:rsidRPr="0085690E">
        <w:rPr>
          <w:b/>
          <w:bCs/>
          <w:color w:val="auto"/>
          <w:kern w:val="32"/>
          <w:sz w:val="24"/>
          <w:szCs w:val="24"/>
          <w:u w:val="none"/>
          <w:lang w:val="bg-BG" w:eastAsia="en-US"/>
        </w:rPr>
        <w:t xml:space="preserve">Словом:________________________________________________________ </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center"/>
        <w:rPr>
          <w:i/>
          <w:iCs/>
          <w:sz w:val="24"/>
          <w:szCs w:val="24"/>
          <w:u w:val="none"/>
          <w:lang w:val="bg-BG"/>
        </w:rPr>
      </w:pPr>
      <w:r w:rsidRPr="0085690E">
        <w:rPr>
          <w:i/>
          <w:iCs/>
          <w:sz w:val="24"/>
          <w:szCs w:val="24"/>
          <w:u w:val="none"/>
          <w:lang w:val="bg-BG"/>
        </w:rPr>
        <w:t xml:space="preserve">посочва се </w:t>
      </w:r>
      <w:proofErr w:type="spellStart"/>
      <w:r w:rsidRPr="0085690E">
        <w:rPr>
          <w:i/>
          <w:iCs/>
          <w:sz w:val="24"/>
          <w:szCs w:val="24"/>
          <w:u w:val="none"/>
          <w:lang w:val="bg-BG"/>
        </w:rPr>
        <w:t>цифром</w:t>
      </w:r>
      <w:proofErr w:type="spellEnd"/>
      <w:r w:rsidRPr="0085690E">
        <w:rPr>
          <w:i/>
          <w:iCs/>
          <w:sz w:val="24"/>
          <w:szCs w:val="24"/>
          <w:u w:val="none"/>
          <w:lang w:val="bg-BG"/>
        </w:rPr>
        <w:t xml:space="preserve"> и словом стойността в лева без ДДС за човекочас</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center"/>
        <w:rPr>
          <w:b/>
          <w:bCs/>
          <w:sz w:val="24"/>
          <w:szCs w:val="24"/>
          <w:u w:val="none"/>
          <w:lang w:val="bg-BG"/>
        </w:rPr>
      </w:pPr>
      <w:r w:rsidRPr="0085690E">
        <w:rPr>
          <w:b/>
          <w:bCs/>
          <w:sz w:val="24"/>
          <w:szCs w:val="24"/>
          <w:u w:val="none"/>
          <w:lang w:val="bg-BG"/>
        </w:rPr>
        <w:t>Предвидени човекочасове: ________________бр. ч.</w:t>
      </w:r>
      <w:proofErr w:type="spellStart"/>
      <w:r w:rsidRPr="0085690E">
        <w:rPr>
          <w:b/>
          <w:bCs/>
          <w:sz w:val="24"/>
          <w:szCs w:val="24"/>
          <w:u w:val="none"/>
          <w:lang w:val="bg-BG"/>
        </w:rPr>
        <w:t>ч</w:t>
      </w:r>
      <w:proofErr w:type="spellEnd"/>
      <w:r w:rsidRPr="0085690E">
        <w:rPr>
          <w:b/>
          <w:bCs/>
          <w:sz w:val="24"/>
          <w:szCs w:val="24"/>
          <w:u w:val="none"/>
          <w:lang w:val="bg-BG"/>
        </w:rPr>
        <w:t>.</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keepNext/>
        <w:spacing w:line="360" w:lineRule="auto"/>
        <w:outlineLvl w:val="0"/>
        <w:rPr>
          <w:b/>
          <w:bCs/>
          <w:i/>
          <w:iCs/>
          <w:color w:val="auto"/>
          <w:kern w:val="32"/>
          <w:sz w:val="24"/>
          <w:szCs w:val="24"/>
          <w:u w:val="none"/>
          <w:lang w:val="bg-BG" w:eastAsia="en-US"/>
        </w:rPr>
      </w:pPr>
      <w:r w:rsidRPr="0085690E">
        <w:rPr>
          <w:b/>
          <w:bCs/>
          <w:color w:val="auto"/>
          <w:kern w:val="32"/>
          <w:sz w:val="24"/>
          <w:szCs w:val="24"/>
          <w:u w:val="none"/>
          <w:lang w:val="bg-BG" w:eastAsia="en-US"/>
        </w:rPr>
        <w:t xml:space="preserve">Словом:________________________________________________________ </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center"/>
        <w:rPr>
          <w:i/>
          <w:iCs/>
          <w:sz w:val="24"/>
          <w:szCs w:val="24"/>
          <w:u w:val="none"/>
          <w:lang w:val="bg-BG"/>
        </w:rPr>
      </w:pPr>
      <w:r w:rsidRPr="0085690E">
        <w:rPr>
          <w:i/>
          <w:iCs/>
          <w:sz w:val="24"/>
          <w:szCs w:val="24"/>
          <w:u w:val="none"/>
          <w:lang w:val="bg-BG"/>
        </w:rPr>
        <w:t xml:space="preserve">посочва се </w:t>
      </w:r>
      <w:proofErr w:type="spellStart"/>
      <w:r w:rsidRPr="0085690E">
        <w:rPr>
          <w:i/>
          <w:iCs/>
          <w:sz w:val="24"/>
          <w:szCs w:val="24"/>
          <w:u w:val="none"/>
          <w:lang w:val="bg-BG"/>
        </w:rPr>
        <w:t>цифром</w:t>
      </w:r>
      <w:proofErr w:type="spellEnd"/>
      <w:r w:rsidRPr="0085690E">
        <w:rPr>
          <w:i/>
          <w:iCs/>
          <w:sz w:val="24"/>
          <w:szCs w:val="24"/>
          <w:u w:val="none"/>
          <w:lang w:val="bg-BG"/>
        </w:rPr>
        <w:t xml:space="preserve"> и словом стойността в лева без ДДС за човекочас</w:t>
      </w:r>
    </w:p>
    <w:p w:rsidR="00B73D09" w:rsidRPr="0085690E" w:rsidRDefault="00B73D09" w:rsidP="00F45FFC">
      <w:pPr>
        <w:spacing w:line="360" w:lineRule="auto"/>
        <w:ind w:firstLine="720"/>
        <w:jc w:val="center"/>
        <w:rPr>
          <w:i/>
          <w:iCs/>
          <w:sz w:val="24"/>
          <w:szCs w:val="24"/>
          <w:u w:val="none"/>
          <w:lang w:val="bg-BG"/>
        </w:rPr>
      </w:pPr>
    </w:p>
    <w:p w:rsidR="00B73D09" w:rsidRPr="0085690E" w:rsidRDefault="00B73D09" w:rsidP="00F45FFC">
      <w:pPr>
        <w:spacing w:line="360" w:lineRule="auto"/>
        <w:ind w:firstLine="720"/>
        <w:jc w:val="both"/>
        <w:rPr>
          <w:sz w:val="24"/>
          <w:szCs w:val="24"/>
          <w:u w:val="none"/>
          <w:lang w:val="bg-BG"/>
        </w:rPr>
      </w:pPr>
      <w:r w:rsidRPr="0085690E">
        <w:rPr>
          <w:sz w:val="24"/>
          <w:szCs w:val="24"/>
          <w:u w:val="none"/>
          <w:lang w:val="bg-BG"/>
        </w:rPr>
        <w:t>Единичната часова ставка включва всички разходи за изпълнение на услугата и остава непроменена за целия период на изпълнение на договора.</w:t>
      </w:r>
    </w:p>
    <w:p w:rsidR="00B73D09" w:rsidRPr="0085690E" w:rsidRDefault="00B73D09" w:rsidP="00F45FFC">
      <w:pPr>
        <w:spacing w:line="360" w:lineRule="auto"/>
        <w:jc w:val="both"/>
        <w:rPr>
          <w:sz w:val="24"/>
          <w:szCs w:val="24"/>
          <w:u w:val="none"/>
          <w:lang w:val="bg-BG"/>
        </w:rPr>
      </w:pPr>
    </w:p>
    <w:p w:rsidR="00B73D09" w:rsidRPr="0085690E" w:rsidRDefault="00B73D09" w:rsidP="00F45FFC">
      <w:pPr>
        <w:tabs>
          <w:tab w:val="left" w:pos="0"/>
        </w:tabs>
        <w:spacing w:line="360" w:lineRule="auto"/>
        <w:jc w:val="both"/>
        <w:rPr>
          <w:sz w:val="24"/>
          <w:szCs w:val="24"/>
          <w:u w:val="none"/>
          <w:lang w:val="bg-BG"/>
        </w:rPr>
      </w:pPr>
    </w:p>
    <w:p w:rsidR="00B73D09" w:rsidRPr="0085690E" w:rsidRDefault="00B73D09" w:rsidP="009D3FA5">
      <w:pPr>
        <w:numPr>
          <w:ilvl w:val="12"/>
          <w:numId w:val="0"/>
        </w:numPr>
        <w:spacing w:line="360" w:lineRule="auto"/>
        <w:ind w:firstLine="720"/>
        <w:outlineLvl w:val="4"/>
        <w:rPr>
          <w:b/>
          <w:bCs/>
          <w:iCs/>
          <w:color w:val="auto"/>
          <w:sz w:val="24"/>
          <w:szCs w:val="24"/>
          <w:u w:val="none"/>
          <w:lang w:val="bg-BG"/>
        </w:rPr>
      </w:pPr>
      <w:r w:rsidRPr="0085690E">
        <w:rPr>
          <w:b/>
          <w:bCs/>
          <w:iCs/>
          <w:color w:val="auto"/>
          <w:sz w:val="24"/>
          <w:szCs w:val="24"/>
          <w:u w:val="none"/>
          <w:lang w:val="bg-BG"/>
        </w:rPr>
        <w:t>ІІ. НАЧИН НА ПЛАЩАНЕ</w:t>
      </w:r>
    </w:p>
    <w:p w:rsidR="00B73D09" w:rsidRPr="0085690E" w:rsidRDefault="00B73D09" w:rsidP="00F45FFC">
      <w:pPr>
        <w:numPr>
          <w:ilvl w:val="12"/>
          <w:numId w:val="0"/>
        </w:numPr>
        <w:spacing w:line="360" w:lineRule="auto"/>
        <w:ind w:firstLine="720"/>
        <w:jc w:val="both"/>
        <w:rPr>
          <w:color w:val="auto"/>
          <w:sz w:val="24"/>
          <w:szCs w:val="24"/>
          <w:u w:val="none"/>
          <w:lang w:val="bg-BG" w:eastAsia="en-US"/>
        </w:rPr>
      </w:pPr>
      <w:r w:rsidRPr="0085690E">
        <w:rPr>
          <w:color w:val="auto"/>
          <w:sz w:val="24"/>
          <w:szCs w:val="24"/>
          <w:u w:val="none"/>
          <w:lang w:val="bg-BG" w:eastAsia="en-US"/>
        </w:rPr>
        <w:t>Плащането се извършва след разрешаване на ползването на строежа и след представяне на следните документи:</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Отчет за действително вложено време за упражняване на авторски надзор по образец;</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Искане за плащане по образец;</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Акт за заплащане на авторски надзор по образец;</w:t>
      </w:r>
    </w:p>
    <w:p w:rsidR="00B73D09" w:rsidRPr="0085690E" w:rsidRDefault="00B73D09" w:rsidP="00F45FFC">
      <w:pPr>
        <w:numPr>
          <w:ilvl w:val="0"/>
          <w:numId w:val="10"/>
        </w:numPr>
        <w:spacing w:line="360" w:lineRule="auto"/>
        <w:jc w:val="both"/>
        <w:rPr>
          <w:color w:val="auto"/>
          <w:sz w:val="24"/>
          <w:szCs w:val="24"/>
          <w:u w:val="none"/>
          <w:lang w:val="bg-BG" w:eastAsia="en-US"/>
        </w:rPr>
      </w:pPr>
      <w:r w:rsidRPr="0085690E">
        <w:rPr>
          <w:color w:val="auto"/>
          <w:sz w:val="24"/>
          <w:szCs w:val="24"/>
          <w:u w:val="none"/>
          <w:lang w:val="bg-BG" w:eastAsia="en-US"/>
        </w:rPr>
        <w:t>Оригинална фактура за дължимата сума.</w:t>
      </w:r>
    </w:p>
    <w:p w:rsidR="00B73D09" w:rsidRPr="0085690E" w:rsidRDefault="00B73D09" w:rsidP="00F45FFC">
      <w:pPr>
        <w:numPr>
          <w:ilvl w:val="12"/>
          <w:numId w:val="0"/>
        </w:numPr>
        <w:spacing w:line="360" w:lineRule="auto"/>
        <w:jc w:val="both"/>
        <w:rPr>
          <w:color w:val="auto"/>
          <w:sz w:val="24"/>
          <w:szCs w:val="24"/>
          <w:u w:val="none"/>
          <w:lang w:val="bg-BG" w:eastAsia="en-US"/>
        </w:rPr>
      </w:pPr>
    </w:p>
    <w:p w:rsidR="00B73D09" w:rsidRPr="0085690E" w:rsidRDefault="00B73D09" w:rsidP="00F45FFC">
      <w:pPr>
        <w:spacing w:line="360" w:lineRule="auto"/>
        <w:jc w:val="both"/>
        <w:rPr>
          <w:b/>
          <w:bCs/>
          <w:sz w:val="24"/>
          <w:szCs w:val="24"/>
          <w:u w:val="none"/>
          <w:lang w:val="bg-BG"/>
        </w:rPr>
      </w:pPr>
    </w:p>
    <w:p w:rsidR="00B73D09" w:rsidRPr="0085690E" w:rsidRDefault="00B73D09" w:rsidP="00F45FFC">
      <w:pPr>
        <w:spacing w:line="360" w:lineRule="auto"/>
        <w:jc w:val="both"/>
        <w:rPr>
          <w:b/>
          <w:bCs/>
          <w:sz w:val="24"/>
          <w:szCs w:val="24"/>
          <w:u w:val="none"/>
          <w:lang w:val="bg-BG"/>
        </w:rPr>
      </w:pPr>
    </w:p>
    <w:p w:rsidR="00B73D09" w:rsidRPr="0085690E" w:rsidRDefault="00B73D09" w:rsidP="00F45FFC">
      <w:pPr>
        <w:spacing w:line="360" w:lineRule="auto"/>
        <w:jc w:val="both"/>
        <w:rPr>
          <w:b/>
          <w:bCs/>
          <w:sz w:val="24"/>
          <w:szCs w:val="24"/>
          <w:u w:val="none"/>
          <w:lang w:val="bg-BG"/>
        </w:rPr>
      </w:pPr>
      <w:r w:rsidRPr="0085690E">
        <w:rPr>
          <w:b/>
          <w:bCs/>
          <w:sz w:val="24"/>
          <w:szCs w:val="24"/>
          <w:u w:val="none"/>
          <w:lang w:val="bg-BG"/>
        </w:rPr>
        <w:t>Правно обвързващ подпис:</w:t>
      </w:r>
    </w:p>
    <w:p w:rsidR="00B73D09" w:rsidRPr="0085690E" w:rsidRDefault="00B73D09" w:rsidP="00F45FFC">
      <w:pPr>
        <w:spacing w:line="360" w:lineRule="auto"/>
        <w:jc w:val="both"/>
        <w:rPr>
          <w:b/>
          <w:bCs/>
          <w:sz w:val="24"/>
          <w:szCs w:val="24"/>
          <w:u w:val="none"/>
          <w:lang w:val="bg-BG"/>
        </w:rPr>
      </w:pPr>
    </w:p>
    <w:tbl>
      <w:tblPr>
        <w:tblW w:w="0" w:type="auto"/>
        <w:tblInd w:w="2" w:type="dxa"/>
        <w:tblLook w:val="0000" w:firstRow="0" w:lastRow="0" w:firstColumn="0" w:lastColumn="0" w:noHBand="0" w:noVBand="0"/>
      </w:tblPr>
      <w:tblGrid>
        <w:gridCol w:w="4261"/>
        <w:gridCol w:w="4261"/>
      </w:tblGrid>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 xml:space="preserve">Дата </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 _________ / 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Име и фамилия</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Подпис на упълномощеното лице</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 xml:space="preserve">Длъжност </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r w:rsidR="00B73D09" w:rsidRPr="0085690E">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Наименование на участника</w:t>
            </w:r>
          </w:p>
        </w:tc>
        <w:tc>
          <w:tcPr>
            <w:tcW w:w="4261" w:type="dxa"/>
          </w:tcPr>
          <w:p w:rsidR="00B73D09" w:rsidRPr="0085690E" w:rsidRDefault="00B73D09" w:rsidP="00F45FFC">
            <w:pPr>
              <w:spacing w:line="360" w:lineRule="auto"/>
              <w:jc w:val="both"/>
              <w:rPr>
                <w:sz w:val="24"/>
                <w:szCs w:val="24"/>
                <w:u w:val="none"/>
                <w:lang w:val="bg-BG"/>
              </w:rPr>
            </w:pPr>
            <w:r w:rsidRPr="0085690E">
              <w:rPr>
                <w:sz w:val="24"/>
                <w:szCs w:val="24"/>
                <w:u w:val="none"/>
                <w:lang w:val="bg-BG"/>
              </w:rPr>
              <w:t>__________________________</w:t>
            </w:r>
          </w:p>
        </w:tc>
      </w:tr>
    </w:tbl>
    <w:p w:rsidR="00B73D09" w:rsidRPr="0085690E" w:rsidRDefault="00B73D09" w:rsidP="00F45FFC">
      <w:pPr>
        <w:spacing w:line="360" w:lineRule="auto"/>
        <w:jc w:val="center"/>
        <w:rPr>
          <w:b/>
          <w:bCs/>
          <w:caps/>
          <w:sz w:val="24"/>
          <w:szCs w:val="24"/>
          <w:u w:val="none"/>
          <w:lang w:val="bg-BG"/>
        </w:rPr>
      </w:pPr>
    </w:p>
    <w:p w:rsidR="00B73D09" w:rsidRPr="0085690E" w:rsidRDefault="00B73D09" w:rsidP="00F45FFC">
      <w:pPr>
        <w:spacing w:line="360" w:lineRule="auto"/>
        <w:rPr>
          <w:sz w:val="24"/>
          <w:szCs w:val="24"/>
          <w:u w:val="none"/>
          <w:lang w:val="bg-BG"/>
        </w:rPr>
      </w:pPr>
    </w:p>
    <w:p w:rsidR="00B73D09" w:rsidRPr="0085690E" w:rsidRDefault="00B73D09" w:rsidP="00F45FFC">
      <w:pPr>
        <w:spacing w:line="360" w:lineRule="auto"/>
        <w:rPr>
          <w:b/>
          <w:bCs/>
          <w:i/>
          <w:iCs/>
          <w:sz w:val="24"/>
          <w:szCs w:val="24"/>
          <w:u w:val="none"/>
          <w:lang w:val="bg-BG"/>
        </w:rPr>
      </w:pPr>
      <w:r w:rsidRPr="0085690E">
        <w:rPr>
          <w:b/>
          <w:bCs/>
          <w:i/>
          <w:iCs/>
          <w:sz w:val="24"/>
          <w:szCs w:val="24"/>
          <w:u w:val="none"/>
          <w:lang w:val="bg-BG"/>
        </w:rPr>
        <w:t>ЗАБЕЛЕЖКА:</w:t>
      </w:r>
    </w:p>
    <w:p w:rsidR="00B73D09" w:rsidRPr="0085690E" w:rsidRDefault="00B73D09" w:rsidP="00F45FFC">
      <w:pPr>
        <w:spacing w:line="360" w:lineRule="auto"/>
        <w:rPr>
          <w:b/>
          <w:bCs/>
          <w:i/>
          <w:iCs/>
          <w:sz w:val="24"/>
          <w:szCs w:val="24"/>
          <w:u w:val="none"/>
          <w:lang w:val="bg-BG"/>
        </w:rPr>
      </w:pPr>
    </w:p>
    <w:p w:rsidR="00B73D09" w:rsidRPr="0085690E" w:rsidRDefault="00B73D09" w:rsidP="00F45FFC">
      <w:pPr>
        <w:spacing w:line="360" w:lineRule="auto"/>
        <w:jc w:val="both"/>
        <w:rPr>
          <w:i/>
          <w:iCs/>
          <w:sz w:val="24"/>
          <w:szCs w:val="24"/>
          <w:u w:val="none"/>
          <w:lang w:val="bg-BG"/>
        </w:rPr>
      </w:pPr>
      <w:r w:rsidRPr="0085690E">
        <w:rPr>
          <w:b/>
          <w:bCs/>
          <w:i/>
          <w:iCs/>
          <w:sz w:val="24"/>
          <w:szCs w:val="24"/>
          <w:u w:val="none"/>
          <w:lang w:val="bg-BG"/>
        </w:rPr>
        <w:t>Този документ задължително се поставя в отделен запечатан непрозрачен плик с надпис «Предлагана цена», поставен в плика с офертата.</w:t>
      </w:r>
    </w:p>
    <w:p w:rsidR="00B73D09" w:rsidRPr="0085690E" w:rsidRDefault="00B73D09" w:rsidP="00F45FFC">
      <w:pPr>
        <w:pStyle w:val="Style14"/>
        <w:spacing w:line="360" w:lineRule="auto"/>
        <w:jc w:val="both"/>
        <w:outlineLvl w:val="0"/>
        <w:rPr>
          <w:rStyle w:val="FontStyle60"/>
          <w:rFonts w:ascii="Times New Roman" w:hAnsi="Times New Roman" w:cs="Times New Roman"/>
          <w:bCs/>
          <w:sz w:val="24"/>
          <w:lang w:eastAsia="bg-BG"/>
        </w:rPr>
      </w:pPr>
    </w:p>
    <w:p w:rsidR="00B73D09" w:rsidRPr="0085690E" w:rsidRDefault="00B73D09" w:rsidP="009D3FA5">
      <w:pPr>
        <w:spacing w:line="360" w:lineRule="auto"/>
        <w:jc w:val="right"/>
        <w:rPr>
          <w:b/>
          <w:bCs/>
          <w:sz w:val="24"/>
          <w:szCs w:val="24"/>
          <w:lang w:val="bg-BG"/>
        </w:rPr>
      </w:pPr>
      <w:r w:rsidRPr="0085690E">
        <w:rPr>
          <w:rStyle w:val="FontStyle60"/>
          <w:rFonts w:ascii="Times New Roman" w:hAnsi="Times New Roman"/>
          <w:bCs/>
          <w:sz w:val="24"/>
          <w:szCs w:val="24"/>
          <w:lang w:val="bg-BG"/>
        </w:rPr>
        <w:br w:type="page"/>
      </w:r>
      <w:r w:rsidRPr="0085690E">
        <w:rPr>
          <w:b/>
          <w:bCs/>
          <w:sz w:val="24"/>
          <w:szCs w:val="24"/>
          <w:lang w:val="bg-BG"/>
        </w:rPr>
        <w:t xml:space="preserve">Образец № </w:t>
      </w:r>
      <w:r w:rsidR="00B52A52">
        <w:rPr>
          <w:b/>
          <w:bCs/>
          <w:sz w:val="24"/>
          <w:szCs w:val="24"/>
          <w:lang w:val="bg-BG"/>
        </w:rPr>
        <w:t>6</w:t>
      </w:r>
    </w:p>
    <w:p w:rsidR="000538DC" w:rsidRDefault="000538DC" w:rsidP="00E23707">
      <w:pPr>
        <w:spacing w:after="120" w:line="360" w:lineRule="auto"/>
        <w:jc w:val="center"/>
        <w:rPr>
          <w:b/>
          <w:sz w:val="24"/>
          <w:szCs w:val="24"/>
          <w:u w:val="none"/>
          <w:lang w:val="bg-BG" w:eastAsia="en-US"/>
        </w:rPr>
      </w:pPr>
    </w:p>
    <w:p w:rsidR="00E23707" w:rsidRPr="00E23707" w:rsidRDefault="00E23707" w:rsidP="00E23707">
      <w:pPr>
        <w:spacing w:after="120" w:line="360" w:lineRule="auto"/>
        <w:jc w:val="center"/>
        <w:rPr>
          <w:b/>
          <w:sz w:val="24"/>
          <w:szCs w:val="24"/>
          <w:u w:val="none"/>
          <w:lang w:val="bg-BG" w:eastAsia="en-US"/>
        </w:rPr>
      </w:pPr>
      <w:r w:rsidRPr="00E23707">
        <w:rPr>
          <w:b/>
          <w:sz w:val="24"/>
          <w:szCs w:val="24"/>
          <w:u w:val="none"/>
          <w:lang w:val="bg-BG" w:eastAsia="en-US"/>
        </w:rPr>
        <w:t>Д О Г О В О Р</w:t>
      </w:r>
    </w:p>
    <w:p w:rsidR="00E23707" w:rsidRDefault="00E23707" w:rsidP="00E23707">
      <w:pPr>
        <w:spacing w:before="120" w:after="120" w:line="360" w:lineRule="auto"/>
        <w:jc w:val="center"/>
        <w:rPr>
          <w:sz w:val="24"/>
          <w:szCs w:val="24"/>
          <w:u w:val="none"/>
          <w:lang w:val="bg-BG"/>
        </w:rPr>
      </w:pPr>
      <w:r w:rsidRPr="00E23707">
        <w:rPr>
          <w:noProof/>
          <w:sz w:val="24"/>
          <w:szCs w:val="24"/>
          <w:u w:val="none"/>
          <w:lang w:val="bg-BG"/>
        </w:rPr>
        <w:t>№____</w:t>
      </w:r>
      <w:r w:rsidRPr="00E23707">
        <w:rPr>
          <w:noProof/>
          <w:sz w:val="24"/>
          <w:szCs w:val="24"/>
          <w:u w:val="none"/>
          <w:lang w:val="en-US"/>
        </w:rPr>
        <w:t>__</w:t>
      </w:r>
      <w:r w:rsidRPr="00E23707">
        <w:rPr>
          <w:noProof/>
          <w:sz w:val="24"/>
          <w:szCs w:val="24"/>
          <w:u w:val="none"/>
          <w:lang w:val="bg-BG"/>
        </w:rPr>
        <w:t>__/_____________</w:t>
      </w:r>
      <w:r w:rsidRPr="00E23707">
        <w:rPr>
          <w:sz w:val="24"/>
          <w:szCs w:val="24"/>
          <w:u w:val="none"/>
          <w:lang w:val="bg-BG"/>
        </w:rPr>
        <w:t xml:space="preserve"> г.</w:t>
      </w:r>
    </w:p>
    <w:p w:rsidR="000538DC" w:rsidRPr="00E23707" w:rsidRDefault="000538DC" w:rsidP="00E23707">
      <w:pPr>
        <w:spacing w:before="120" w:after="120" w:line="360" w:lineRule="auto"/>
        <w:jc w:val="center"/>
        <w:rPr>
          <w:sz w:val="24"/>
          <w:szCs w:val="24"/>
          <w:u w:val="none"/>
          <w:lang w:val="bg-BG"/>
        </w:rPr>
      </w:pPr>
    </w:p>
    <w:p w:rsidR="00E23707" w:rsidRPr="00E23707" w:rsidRDefault="00E23707" w:rsidP="00E23707">
      <w:pPr>
        <w:spacing w:before="120" w:after="120" w:line="360" w:lineRule="auto"/>
        <w:jc w:val="both"/>
        <w:outlineLvl w:val="0"/>
        <w:rPr>
          <w:sz w:val="24"/>
          <w:szCs w:val="24"/>
          <w:u w:val="none"/>
          <w:lang w:val="bg-BG"/>
        </w:rPr>
      </w:pPr>
      <w:r w:rsidRPr="00E23707">
        <w:rPr>
          <w:b/>
          <w:sz w:val="24"/>
          <w:szCs w:val="24"/>
          <w:u w:val="none"/>
          <w:lang w:val="bg-BG"/>
        </w:rPr>
        <w:t xml:space="preserve">МИНИСТЕРСТВО НА ИНВЕСТИЦИОННОТО ПРОЕКТИРАНЕ (МИП), </w:t>
      </w:r>
      <w:r w:rsidRPr="00E23707">
        <w:rPr>
          <w:sz w:val="24"/>
          <w:szCs w:val="24"/>
          <w:u w:val="none"/>
          <w:lang w:val="bg-BG"/>
        </w:rPr>
        <w:t xml:space="preserve">със седалище и адрес на управление: гр.  София,  ул. „Съборна“ № 1,  БУЛСТАТ 176556958, представлявано от Красимира </w:t>
      </w:r>
      <w:proofErr w:type="spellStart"/>
      <w:r w:rsidRPr="00E23707">
        <w:rPr>
          <w:sz w:val="24"/>
          <w:szCs w:val="24"/>
          <w:u w:val="none"/>
          <w:lang w:val="bg-BG"/>
        </w:rPr>
        <w:t>Нечева</w:t>
      </w:r>
      <w:proofErr w:type="spellEnd"/>
      <w:r w:rsidRPr="00E23707">
        <w:rPr>
          <w:sz w:val="24"/>
          <w:szCs w:val="24"/>
          <w:u w:val="none"/>
          <w:lang w:val="bg-BG"/>
        </w:rPr>
        <w:t xml:space="preserve"> – началник на политическия кабинет </w:t>
      </w:r>
      <w:r w:rsidRPr="00E23707">
        <w:rPr>
          <w:sz w:val="24"/>
          <w:szCs w:val="24"/>
          <w:u w:val="none"/>
          <w:lang w:val="en-US"/>
        </w:rPr>
        <w:t>(</w:t>
      </w:r>
      <w:r w:rsidRPr="00E23707">
        <w:rPr>
          <w:sz w:val="24"/>
          <w:szCs w:val="24"/>
          <w:u w:val="none"/>
          <w:lang w:val="bg-BG"/>
        </w:rPr>
        <w:t>възложител съгласно заповед № РД-01-249/13.08.2014г.</w:t>
      </w:r>
      <w:r w:rsidRPr="00E23707">
        <w:rPr>
          <w:sz w:val="24"/>
          <w:szCs w:val="24"/>
          <w:u w:val="none"/>
          <w:lang w:val="en-US"/>
        </w:rPr>
        <w:t>)</w:t>
      </w:r>
      <w:r w:rsidRPr="00E23707">
        <w:rPr>
          <w:b/>
          <w:sz w:val="24"/>
          <w:szCs w:val="24"/>
          <w:u w:val="none"/>
          <w:lang w:val="bg-BG"/>
        </w:rPr>
        <w:t xml:space="preserve"> </w:t>
      </w:r>
      <w:r w:rsidRPr="00E23707">
        <w:rPr>
          <w:sz w:val="24"/>
          <w:szCs w:val="24"/>
          <w:u w:val="none"/>
          <w:lang w:val="bg-BG"/>
        </w:rPr>
        <w:t xml:space="preserve">наричан по-долу </w:t>
      </w:r>
      <w:r w:rsidRPr="00E23707">
        <w:rPr>
          <w:b/>
          <w:sz w:val="24"/>
          <w:szCs w:val="24"/>
          <w:u w:val="none"/>
          <w:lang w:val="bg-BG"/>
        </w:rPr>
        <w:t>ВЪЗЛОЖИТЕЛ</w:t>
      </w:r>
      <w:r w:rsidRPr="00E23707">
        <w:rPr>
          <w:sz w:val="24"/>
          <w:szCs w:val="24"/>
          <w:u w:val="none"/>
          <w:lang w:val="bg-BG"/>
        </w:rPr>
        <w:t>, от една страна</w:t>
      </w:r>
    </w:p>
    <w:p w:rsidR="00E23707" w:rsidRPr="00E23707" w:rsidRDefault="00E23707" w:rsidP="00E23707">
      <w:pPr>
        <w:spacing w:before="120" w:after="120" w:line="360" w:lineRule="auto"/>
        <w:jc w:val="both"/>
        <w:outlineLvl w:val="0"/>
        <w:rPr>
          <w:sz w:val="24"/>
          <w:szCs w:val="24"/>
          <w:u w:val="none"/>
          <w:lang w:val="bg-BG"/>
        </w:rPr>
      </w:pPr>
      <w:r w:rsidRPr="00E23707">
        <w:rPr>
          <w:sz w:val="24"/>
          <w:szCs w:val="24"/>
          <w:u w:val="none"/>
          <w:lang w:val="bg-BG"/>
        </w:rPr>
        <w:t xml:space="preserve">и </w:t>
      </w:r>
    </w:p>
    <w:p w:rsidR="00E23707" w:rsidRPr="00E23707" w:rsidRDefault="00E23707" w:rsidP="00E23707">
      <w:pPr>
        <w:spacing w:before="120" w:after="120" w:line="360" w:lineRule="auto"/>
        <w:jc w:val="both"/>
        <w:outlineLvl w:val="0"/>
        <w:rPr>
          <w:color w:val="auto"/>
          <w:sz w:val="24"/>
          <w:szCs w:val="24"/>
          <w:u w:val="none"/>
          <w:lang w:val="bg-BG"/>
        </w:rPr>
      </w:pPr>
      <w:r w:rsidRPr="00E23707">
        <w:rPr>
          <w:b/>
          <w:sz w:val="24"/>
          <w:szCs w:val="24"/>
          <w:u w:val="none"/>
          <w:lang w:val="bg-BG"/>
        </w:rPr>
        <w:t xml:space="preserve"> „ИНКОРТ-КАПИТАНОВИ – С-ИЕ“ СД</w:t>
      </w:r>
      <w:r w:rsidRPr="00E23707">
        <w:rPr>
          <w:b/>
          <w:bCs/>
          <w:sz w:val="24"/>
          <w:szCs w:val="24"/>
          <w:u w:val="none"/>
          <w:lang w:val="bg-BG"/>
        </w:rPr>
        <w:t>,</w:t>
      </w:r>
      <w:r w:rsidRPr="00E23707">
        <w:rPr>
          <w:sz w:val="24"/>
          <w:szCs w:val="24"/>
          <w:u w:val="none"/>
          <w:lang w:val="bg-BG"/>
        </w:rPr>
        <w:t xml:space="preserve"> със седалище и адрес на управление: гр. Смолян 4700, ул. „Дичо Петров“ № 14, бл. 50, вх. Б, ап. 12, ЕИК 830110898, представлявано от </w:t>
      </w:r>
      <w:r w:rsidRPr="00E23707">
        <w:rPr>
          <w:bCs/>
          <w:sz w:val="24"/>
          <w:szCs w:val="24"/>
          <w:u w:val="none"/>
          <w:lang w:val="bg-BG"/>
        </w:rPr>
        <w:t>Николай Георгиев Капитанов – управител,</w:t>
      </w:r>
      <w:r w:rsidRPr="00E23707">
        <w:rPr>
          <w:sz w:val="24"/>
          <w:szCs w:val="24"/>
          <w:u w:val="none"/>
          <w:lang w:val="bg-BG"/>
        </w:rPr>
        <w:t xml:space="preserve"> наричано по-долу </w:t>
      </w:r>
      <w:r w:rsidRPr="00E23707">
        <w:rPr>
          <w:b/>
          <w:bCs/>
          <w:sz w:val="24"/>
          <w:szCs w:val="24"/>
          <w:u w:val="none"/>
          <w:lang w:val="bg-BG"/>
        </w:rPr>
        <w:t>ИЗПЪЛНИТЕЛ</w:t>
      </w:r>
      <w:r w:rsidRPr="00E23707">
        <w:rPr>
          <w:sz w:val="24"/>
          <w:szCs w:val="24"/>
          <w:u w:val="none"/>
          <w:lang w:val="bg-BG"/>
        </w:rPr>
        <w:t xml:space="preserve">, от друга страна, </w:t>
      </w:r>
      <w:r w:rsidRPr="00E23707">
        <w:rPr>
          <w:color w:val="auto"/>
          <w:sz w:val="24"/>
          <w:szCs w:val="24"/>
          <w:u w:val="none"/>
          <w:lang w:val="bg-BG"/>
        </w:rPr>
        <w:t>се сключи настоящият договор за следното:</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ПРЕДМЕТ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
          <w:bCs/>
          <w:color w:val="auto"/>
          <w:sz w:val="24"/>
          <w:szCs w:val="24"/>
          <w:u w:val="none"/>
          <w:lang w:val="bg-BG" w:eastAsia="en-US"/>
        </w:rPr>
      </w:pP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възлага, а </w:t>
      </w: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приема да извърши срещу възнаграждение авторски надзор по смисъла на Закона за устройство на територията (ЗУТ) и действащите подзаконови нормативни актове за всички части на техническия проект по време на строителните и монтажните работи, изпълнявани на обект </w:t>
      </w:r>
      <w:r w:rsidRPr="00E23707">
        <w:rPr>
          <w:rFonts w:eastAsia="SimSun"/>
          <w:b/>
          <w:color w:val="auto"/>
          <w:sz w:val="24"/>
          <w:szCs w:val="24"/>
          <w:u w:val="none"/>
          <w:lang w:val="bg-BG" w:eastAsia="zh-CN"/>
        </w:rPr>
        <w:t>„Реконструкция на тротоари от о.т. 279 до о.т. 262 село Малка Арда, община Баните”.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Cs/>
          <w:color w:val="auto"/>
          <w:sz w:val="24"/>
          <w:szCs w:val="24"/>
          <w:u w:val="none"/>
          <w:lang w:val="bg-BG" w:eastAsia="en-US"/>
        </w:rPr>
      </w:pPr>
      <w:r w:rsidRPr="00E23707">
        <w:rPr>
          <w:bCs/>
          <w:color w:val="auto"/>
          <w:sz w:val="24"/>
          <w:szCs w:val="24"/>
          <w:u w:val="none"/>
          <w:lang w:val="bg-BG" w:eastAsia="en-US"/>
        </w:rPr>
        <w:t xml:space="preserve">Авторски </w:t>
      </w:r>
      <w:r w:rsidRPr="00E23707">
        <w:rPr>
          <w:color w:val="auto"/>
          <w:sz w:val="24"/>
          <w:szCs w:val="24"/>
          <w:u w:val="none"/>
          <w:lang w:val="bg-BG" w:eastAsia="en-US"/>
        </w:rPr>
        <w:t>надзор</w:t>
      </w:r>
      <w:r w:rsidRPr="00E23707">
        <w:rPr>
          <w:bCs/>
          <w:color w:val="auto"/>
          <w:sz w:val="24"/>
          <w:szCs w:val="24"/>
          <w:u w:val="none"/>
          <w:lang w:val="bg-BG" w:eastAsia="en-US"/>
        </w:rPr>
        <w:t xml:space="preserve"> по чл. 1 ще се осъществява чрез квалифицирани лица посочени в офертата на участника, в рамките на посочената в този договор цена и в съответствие с нормативните и технически изисквания за конкретния вид работи и съобразно клаузите на настоящия договор.</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СРОК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Срокът</w:t>
      </w:r>
      <w:r w:rsidRPr="00E23707">
        <w:rPr>
          <w:color w:val="auto"/>
          <w:sz w:val="24"/>
          <w:szCs w:val="24"/>
          <w:u w:val="none"/>
          <w:lang w:val="bg-BG" w:eastAsia="en-US"/>
        </w:rPr>
        <w:t xml:space="preserve"> за изпълнение на предмета на договора е от датата на подписване на Протокол – образец 2а за откриване на строителна площадка и определяне на строителна линия и ниво за строежи на техническата инфраструктура до въвеждане на строежа в експлоатация.</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 xml:space="preserve">При изричен или мълчалив отказ за изпълнение от страна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да изпълни указанията на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в определен срок, </w:t>
      </w: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има право да възложи всички или част от работите по този договор на друг за сметка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 xml:space="preserve">В случая по чл. 4 от настоящия договор се счита, че </w:t>
      </w: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е съгласен да предостави правата върху проект на обект: </w:t>
      </w:r>
      <w:r w:rsidRPr="00E23707">
        <w:rPr>
          <w:b/>
          <w:bCs/>
          <w:color w:val="auto"/>
          <w:sz w:val="24"/>
          <w:szCs w:val="24"/>
          <w:u w:val="none"/>
          <w:lang w:val="bg-BG" w:eastAsia="en-US"/>
        </w:rPr>
        <w:t>Реконструкция на тротоари от о.т. 279 до о.т. 262 село Малка Арда, община Баните”</w:t>
      </w:r>
      <w:r w:rsidRPr="00E23707">
        <w:rPr>
          <w:bCs/>
          <w:color w:val="auto"/>
          <w:sz w:val="24"/>
          <w:szCs w:val="24"/>
          <w:u w:val="none"/>
          <w:lang w:val="bg-BG" w:eastAsia="en-US"/>
        </w:rPr>
        <w:t xml:space="preserve">, с което напълно погасява задълженията си към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по настоящия договор.</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КАЧЕСТВО</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се задължава да изпълни възложената му поръчка съгласно изискванията на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като изпълнението е с добро качество, полагайки грижата на добър търговец при изпълнение на своите задължения, посочени в настоящия договор.</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ЦЕНА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Cs/>
          <w:color w:val="auto"/>
          <w:sz w:val="24"/>
          <w:szCs w:val="24"/>
          <w:u w:val="none"/>
          <w:lang w:val="bg-BG" w:eastAsia="en-US"/>
        </w:rPr>
      </w:pPr>
      <w:bookmarkStart w:id="1" w:name="_Ref400100349"/>
      <w:r w:rsidRPr="00E23707">
        <w:rPr>
          <w:bCs/>
          <w:color w:val="auto"/>
          <w:sz w:val="24"/>
          <w:szCs w:val="24"/>
          <w:u w:val="none"/>
          <w:lang w:val="bg-BG" w:eastAsia="en-US"/>
        </w:rPr>
        <w:t xml:space="preserve">За извършване на авторски надзор, </w:t>
      </w: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изплаща на </w:t>
      </w:r>
      <w:r w:rsidRPr="00E23707">
        <w:rPr>
          <w:rFonts w:eastAsia="SimSun"/>
          <w:b/>
          <w:color w:val="auto"/>
          <w:sz w:val="24"/>
          <w:szCs w:val="24"/>
          <w:u w:val="none"/>
          <w:lang w:val="bg-BG" w:eastAsia="zh-CN"/>
        </w:rPr>
        <w:t xml:space="preserve">ИЗПЪЛНИТЕЛЯ </w:t>
      </w:r>
      <w:r w:rsidRPr="00E23707">
        <w:rPr>
          <w:rFonts w:eastAsia="SimSun"/>
          <w:color w:val="auto"/>
          <w:sz w:val="24"/>
          <w:szCs w:val="24"/>
          <w:u w:val="none"/>
          <w:lang w:val="bg-BG" w:eastAsia="zh-CN"/>
        </w:rPr>
        <w:t>възнаграждение за действително вложено време за осъществяване на авторски надзор на обекта при единична часова ставка в размер на ………….. лв./ч.</w:t>
      </w:r>
      <w:proofErr w:type="spellStart"/>
      <w:r w:rsidRPr="00E23707">
        <w:rPr>
          <w:rFonts w:eastAsia="SimSun"/>
          <w:color w:val="auto"/>
          <w:sz w:val="24"/>
          <w:szCs w:val="24"/>
          <w:u w:val="none"/>
          <w:lang w:val="bg-BG" w:eastAsia="zh-CN"/>
        </w:rPr>
        <w:t>ч</w:t>
      </w:r>
      <w:proofErr w:type="spellEnd"/>
      <w:r w:rsidRPr="00E23707">
        <w:rPr>
          <w:rFonts w:eastAsia="SimSun"/>
          <w:color w:val="auto"/>
          <w:sz w:val="24"/>
          <w:szCs w:val="24"/>
          <w:u w:val="none"/>
          <w:lang w:val="bg-BG" w:eastAsia="zh-CN"/>
        </w:rPr>
        <w:t>. (словом) лв./ч.</w:t>
      </w:r>
      <w:proofErr w:type="spellStart"/>
      <w:r w:rsidRPr="00E23707">
        <w:rPr>
          <w:rFonts w:eastAsia="SimSun"/>
          <w:color w:val="auto"/>
          <w:sz w:val="24"/>
          <w:szCs w:val="24"/>
          <w:u w:val="none"/>
          <w:lang w:val="bg-BG" w:eastAsia="zh-CN"/>
        </w:rPr>
        <w:t>ч</w:t>
      </w:r>
      <w:proofErr w:type="spellEnd"/>
      <w:r w:rsidRPr="00E23707">
        <w:rPr>
          <w:rFonts w:eastAsia="SimSun"/>
          <w:color w:val="auto"/>
          <w:sz w:val="24"/>
          <w:szCs w:val="24"/>
          <w:u w:val="none"/>
          <w:lang w:val="bg-BG" w:eastAsia="zh-CN"/>
        </w:rPr>
        <w:t xml:space="preserve">. без ДДС, за проектант с пълна проектантска правоспособност, но не повече от общата стойност на услугата по </w:t>
      </w:r>
      <w:r w:rsidRPr="00E23707">
        <w:rPr>
          <w:rFonts w:eastAsia="SimSun"/>
          <w:color w:val="auto"/>
          <w:sz w:val="24"/>
          <w:szCs w:val="24"/>
          <w:u w:val="none"/>
          <w:lang w:val="bg-BG" w:eastAsia="zh-CN"/>
        </w:rPr>
        <w:fldChar w:fldCharType="begin"/>
      </w:r>
      <w:r w:rsidRPr="00E23707">
        <w:rPr>
          <w:rFonts w:eastAsia="SimSun"/>
          <w:color w:val="auto"/>
          <w:sz w:val="24"/>
          <w:szCs w:val="24"/>
          <w:u w:val="none"/>
          <w:lang w:val="bg-BG" w:eastAsia="zh-CN"/>
        </w:rPr>
        <w:instrText xml:space="preserve"> REF _Ref400102662 \r \h </w:instrText>
      </w:r>
      <w:r w:rsidRPr="00E23707">
        <w:rPr>
          <w:rFonts w:eastAsia="SimSun"/>
          <w:color w:val="auto"/>
          <w:sz w:val="24"/>
          <w:szCs w:val="24"/>
          <w:u w:val="none"/>
          <w:lang w:val="bg-BG" w:eastAsia="zh-CN"/>
        </w:rPr>
      </w:r>
      <w:r w:rsidRPr="00E23707">
        <w:rPr>
          <w:rFonts w:eastAsia="SimSun"/>
          <w:color w:val="auto"/>
          <w:sz w:val="24"/>
          <w:szCs w:val="24"/>
          <w:u w:val="none"/>
          <w:lang w:val="bg-BG" w:eastAsia="zh-CN"/>
        </w:rPr>
        <w:fldChar w:fldCharType="separate"/>
      </w:r>
      <w:r w:rsidR="006A01B4">
        <w:rPr>
          <w:rFonts w:eastAsia="SimSun"/>
          <w:color w:val="auto"/>
          <w:sz w:val="24"/>
          <w:szCs w:val="24"/>
          <w:u w:val="none"/>
          <w:lang w:val="bg-BG" w:eastAsia="zh-CN"/>
        </w:rPr>
        <w:t>Чл. 10</w:t>
      </w:r>
      <w:r w:rsidRPr="00E23707">
        <w:rPr>
          <w:rFonts w:eastAsia="SimSun"/>
          <w:color w:val="auto"/>
          <w:sz w:val="24"/>
          <w:szCs w:val="24"/>
          <w:u w:val="none"/>
          <w:lang w:val="bg-BG" w:eastAsia="zh-CN"/>
        </w:rPr>
        <w:fldChar w:fldCharType="end"/>
      </w:r>
      <w:r w:rsidRPr="00E23707">
        <w:rPr>
          <w:rFonts w:eastAsia="SimSun"/>
          <w:color w:val="auto"/>
          <w:sz w:val="24"/>
          <w:szCs w:val="24"/>
          <w:u w:val="none"/>
          <w:lang w:val="bg-BG" w:eastAsia="zh-CN"/>
        </w:rPr>
        <w:t>.</w:t>
      </w:r>
      <w:bookmarkEnd w:id="1"/>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Времето за упражняване на авторски надзор  включва и времето за пътуване от мястото на постоянна работа на Изпълнителя до обекта и обратно.</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Единичната часова ставка по </w:t>
      </w:r>
      <w:r w:rsidRPr="00E23707">
        <w:rPr>
          <w:rFonts w:eastAsia="SimSun"/>
          <w:color w:val="auto"/>
          <w:sz w:val="24"/>
          <w:szCs w:val="24"/>
          <w:u w:val="none"/>
          <w:lang w:val="bg-BG" w:eastAsia="zh-CN"/>
        </w:rPr>
        <w:fldChar w:fldCharType="begin"/>
      </w:r>
      <w:r w:rsidRPr="00E23707">
        <w:rPr>
          <w:rFonts w:eastAsia="SimSun"/>
          <w:color w:val="auto"/>
          <w:sz w:val="24"/>
          <w:szCs w:val="24"/>
          <w:u w:val="none"/>
          <w:lang w:val="bg-BG" w:eastAsia="zh-CN"/>
        </w:rPr>
        <w:instrText xml:space="preserve"> REF _Ref400100349 \r \h </w:instrText>
      </w:r>
      <w:r w:rsidRPr="00E23707">
        <w:rPr>
          <w:rFonts w:eastAsia="SimSun"/>
          <w:color w:val="auto"/>
          <w:sz w:val="24"/>
          <w:szCs w:val="24"/>
          <w:u w:val="none"/>
          <w:lang w:val="bg-BG" w:eastAsia="zh-CN"/>
        </w:rPr>
      </w:r>
      <w:r w:rsidRPr="00E23707">
        <w:rPr>
          <w:rFonts w:eastAsia="SimSun"/>
          <w:color w:val="auto"/>
          <w:sz w:val="24"/>
          <w:szCs w:val="24"/>
          <w:u w:val="none"/>
          <w:lang w:val="bg-BG" w:eastAsia="zh-CN"/>
        </w:rPr>
        <w:fldChar w:fldCharType="separate"/>
      </w:r>
      <w:r w:rsidR="006A01B4">
        <w:rPr>
          <w:rFonts w:eastAsia="SimSun"/>
          <w:color w:val="auto"/>
          <w:sz w:val="24"/>
          <w:szCs w:val="24"/>
          <w:u w:val="none"/>
          <w:lang w:val="bg-BG" w:eastAsia="zh-CN"/>
        </w:rPr>
        <w:t>Чл. 7</w:t>
      </w:r>
      <w:r w:rsidRPr="00E23707">
        <w:rPr>
          <w:rFonts w:eastAsia="SimSun"/>
          <w:color w:val="auto"/>
          <w:sz w:val="24"/>
          <w:szCs w:val="24"/>
          <w:u w:val="none"/>
          <w:lang w:val="bg-BG" w:eastAsia="zh-CN"/>
        </w:rPr>
        <w:fldChar w:fldCharType="end"/>
      </w:r>
      <w:r w:rsidRPr="00E23707">
        <w:rPr>
          <w:rFonts w:eastAsia="SimSun"/>
          <w:color w:val="auto"/>
          <w:sz w:val="24"/>
          <w:szCs w:val="24"/>
          <w:u w:val="none"/>
          <w:lang w:val="bg-BG" w:eastAsia="zh-CN"/>
        </w:rPr>
        <w:t xml:space="preserve"> остава непроменена за целия период на изпълнение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bookmarkStart w:id="2" w:name="_Ref400102662"/>
      <w:r w:rsidRPr="00E23707">
        <w:rPr>
          <w:rFonts w:eastAsia="SimSun"/>
          <w:color w:val="auto"/>
          <w:sz w:val="24"/>
          <w:szCs w:val="24"/>
          <w:u w:val="none"/>
          <w:lang w:val="bg-BG" w:eastAsia="zh-CN"/>
        </w:rPr>
        <w:t xml:space="preserve">Възнаграждението, дължимо от </w:t>
      </w:r>
      <w:r w:rsidRPr="00E23707">
        <w:rPr>
          <w:rFonts w:eastAsia="SimSun"/>
          <w:b/>
          <w:color w:val="auto"/>
          <w:sz w:val="24"/>
          <w:szCs w:val="24"/>
          <w:u w:val="none"/>
          <w:lang w:val="bg-BG" w:eastAsia="zh-CN"/>
        </w:rPr>
        <w:t>ВЪЗЛОЖИТЕЛЯ</w:t>
      </w:r>
      <w:r w:rsidRPr="00E23707">
        <w:rPr>
          <w:rFonts w:eastAsia="SimSun"/>
          <w:color w:val="auto"/>
          <w:sz w:val="24"/>
          <w:szCs w:val="24"/>
          <w:u w:val="none"/>
          <w:lang w:val="bg-BG" w:eastAsia="zh-CN"/>
        </w:rPr>
        <w:t xml:space="preserve">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е в размер на ………………………….(словом) лева без ДДС, определени като обща стойност на услугата по настоящия договор.</w:t>
      </w:r>
      <w:bookmarkEnd w:id="2"/>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Цената за изпълнение на договора няма да бъде променяна при никакви обстоятелства, включително и при изменение на инвестиционния проект, с изключение на случаите, предвидени в настоящия договор и Законовите разпоредби.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b/>
          <w:bCs/>
          <w:color w:val="auto"/>
          <w:sz w:val="24"/>
          <w:szCs w:val="24"/>
          <w:u w:val="none"/>
          <w:lang w:val="bg-BG" w:eastAsia="en-US"/>
        </w:rPr>
      </w:pPr>
      <w:r w:rsidRPr="00E23707">
        <w:rPr>
          <w:rFonts w:eastAsia="SimSun"/>
          <w:b/>
          <w:color w:val="auto"/>
          <w:sz w:val="24"/>
          <w:szCs w:val="24"/>
          <w:u w:val="none"/>
          <w:lang w:val="bg-BG" w:eastAsia="zh-CN"/>
        </w:rPr>
        <w:t>ИЗПЪЛНИТЕЛЯТ</w:t>
      </w:r>
      <w:r w:rsidRPr="00E23707">
        <w:rPr>
          <w:rFonts w:eastAsia="SimSun"/>
          <w:color w:val="auto"/>
          <w:sz w:val="24"/>
          <w:szCs w:val="24"/>
          <w:u w:val="none"/>
          <w:lang w:val="bg-BG" w:eastAsia="zh-CN"/>
        </w:rPr>
        <w:t xml:space="preserve"> потвърждава, че цената за изпълнение на договора е единственото възнаграждение за изпълнение на дейностите по договора и </w:t>
      </w:r>
      <w:r w:rsidRPr="00E23707">
        <w:rPr>
          <w:rFonts w:eastAsia="SimSun"/>
          <w:b/>
          <w:color w:val="auto"/>
          <w:sz w:val="24"/>
          <w:szCs w:val="24"/>
          <w:u w:val="none"/>
          <w:lang w:val="bg-BG" w:eastAsia="zh-CN"/>
        </w:rPr>
        <w:t>ВЪЗЛОЖИТЕЛЯТ</w:t>
      </w:r>
      <w:r w:rsidRPr="00E23707">
        <w:rPr>
          <w:rFonts w:eastAsia="SimSun"/>
          <w:color w:val="auto"/>
          <w:sz w:val="24"/>
          <w:szCs w:val="24"/>
          <w:u w:val="none"/>
          <w:lang w:val="bg-BG" w:eastAsia="zh-CN"/>
        </w:rPr>
        <w:t xml:space="preserve"> не дължи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каквито и да било други суми.</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НАЧИН НА ПЛАЩАНЕ</w:t>
      </w:r>
    </w:p>
    <w:p w:rsidR="00E23707" w:rsidRPr="00E23707" w:rsidRDefault="00E23707" w:rsidP="00E23707">
      <w:pPr>
        <w:widowControl w:val="0"/>
        <w:numPr>
          <w:ilvl w:val="0"/>
          <w:numId w:val="3"/>
        </w:numPr>
        <w:tabs>
          <w:tab w:val="left" w:pos="900"/>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Разплащането</w:t>
      </w:r>
      <w:r w:rsidRPr="00E23707">
        <w:rPr>
          <w:color w:val="auto"/>
          <w:sz w:val="24"/>
          <w:szCs w:val="24"/>
          <w:u w:val="none"/>
          <w:lang w:val="bg-BG" w:eastAsia="en-US"/>
        </w:rPr>
        <w:t xml:space="preserve"> на авторския надзор се извършва след установяване на годността за ползване на строежа, на база единична часова ставка и вложено време и след представяне на следните документи:</w:t>
      </w:r>
    </w:p>
    <w:p w:rsidR="00E23707" w:rsidRPr="00E23707" w:rsidRDefault="00E23707" w:rsidP="00E23707">
      <w:pPr>
        <w:widowControl w:val="0"/>
        <w:numPr>
          <w:ilvl w:val="0"/>
          <w:numId w:val="11"/>
        </w:numPr>
        <w:autoSpaceDE w:val="0"/>
        <w:autoSpaceDN w:val="0"/>
        <w:adjustRightInd w:val="0"/>
        <w:spacing w:line="360" w:lineRule="auto"/>
        <w:jc w:val="both"/>
        <w:outlineLvl w:val="0"/>
        <w:rPr>
          <w:color w:val="auto"/>
          <w:sz w:val="24"/>
          <w:szCs w:val="24"/>
          <w:u w:val="none"/>
          <w:lang w:val="bg-BG"/>
        </w:rPr>
      </w:pPr>
      <w:r w:rsidRPr="00E23707">
        <w:rPr>
          <w:rFonts w:eastAsia="SimSun"/>
          <w:color w:val="auto"/>
          <w:sz w:val="24"/>
          <w:szCs w:val="24"/>
          <w:u w:val="none"/>
          <w:lang w:val="bg-BG"/>
        </w:rPr>
        <w:t>Отчет за действително вложено време за упражняване на авторски надзор по приложен образец;</w:t>
      </w:r>
    </w:p>
    <w:p w:rsidR="00E23707" w:rsidRPr="00E23707" w:rsidRDefault="00E23707" w:rsidP="00E23707">
      <w:pPr>
        <w:widowControl w:val="0"/>
        <w:numPr>
          <w:ilvl w:val="0"/>
          <w:numId w:val="11"/>
        </w:numPr>
        <w:autoSpaceDE w:val="0"/>
        <w:autoSpaceDN w:val="0"/>
        <w:adjustRightInd w:val="0"/>
        <w:spacing w:line="360" w:lineRule="auto"/>
        <w:jc w:val="both"/>
        <w:outlineLvl w:val="0"/>
        <w:rPr>
          <w:color w:val="auto"/>
          <w:sz w:val="24"/>
          <w:szCs w:val="24"/>
          <w:u w:val="none"/>
          <w:lang w:val="bg-BG"/>
        </w:rPr>
      </w:pPr>
      <w:r w:rsidRPr="00E23707">
        <w:rPr>
          <w:rFonts w:eastAsia="SimSun"/>
          <w:color w:val="auto"/>
          <w:sz w:val="24"/>
          <w:szCs w:val="24"/>
          <w:u w:val="none"/>
          <w:lang w:val="bg-BG"/>
        </w:rPr>
        <w:t>Искане за плащане по приложен образец;</w:t>
      </w:r>
    </w:p>
    <w:p w:rsidR="00E23707" w:rsidRPr="00E23707" w:rsidRDefault="00E23707" w:rsidP="00E23707">
      <w:pPr>
        <w:widowControl w:val="0"/>
        <w:numPr>
          <w:ilvl w:val="0"/>
          <w:numId w:val="11"/>
        </w:numPr>
        <w:autoSpaceDE w:val="0"/>
        <w:autoSpaceDN w:val="0"/>
        <w:adjustRightInd w:val="0"/>
        <w:spacing w:line="360" w:lineRule="auto"/>
        <w:jc w:val="both"/>
        <w:outlineLvl w:val="0"/>
        <w:rPr>
          <w:color w:val="auto"/>
          <w:sz w:val="24"/>
          <w:szCs w:val="24"/>
          <w:u w:val="none"/>
          <w:lang w:val="bg-BG"/>
        </w:rPr>
      </w:pPr>
      <w:r w:rsidRPr="00E23707">
        <w:rPr>
          <w:rFonts w:eastAsia="SimSun"/>
          <w:color w:val="auto"/>
          <w:sz w:val="24"/>
          <w:szCs w:val="24"/>
          <w:u w:val="none"/>
          <w:lang w:val="bg-BG"/>
        </w:rPr>
        <w:t>Акт за заплащане на авторски надзор по приложен образец.</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pacing w:val="-4"/>
          <w:sz w:val="24"/>
          <w:szCs w:val="24"/>
          <w:u w:val="none"/>
          <w:lang w:val="bg-BG" w:eastAsia="en-US"/>
        </w:rPr>
      </w:pPr>
      <w:r w:rsidRPr="00E23707">
        <w:rPr>
          <w:color w:val="auto"/>
          <w:spacing w:val="2"/>
          <w:sz w:val="24"/>
          <w:szCs w:val="24"/>
          <w:u w:val="none"/>
          <w:lang w:val="bg-BG" w:eastAsia="en-US"/>
        </w:rPr>
        <w:t xml:space="preserve">В </w:t>
      </w:r>
      <w:r w:rsidRPr="00E23707">
        <w:rPr>
          <w:rFonts w:eastAsia="SimSun"/>
          <w:color w:val="auto"/>
          <w:sz w:val="24"/>
          <w:szCs w:val="24"/>
          <w:u w:val="none"/>
          <w:lang w:val="bg-BG" w:eastAsia="zh-CN"/>
        </w:rPr>
        <w:t>цената</w:t>
      </w:r>
      <w:r w:rsidRPr="00E23707">
        <w:rPr>
          <w:color w:val="auto"/>
          <w:spacing w:val="2"/>
          <w:sz w:val="24"/>
          <w:szCs w:val="24"/>
          <w:u w:val="none"/>
          <w:lang w:val="bg-BG" w:eastAsia="en-US"/>
        </w:rPr>
        <w:t xml:space="preserve"> по </w:t>
      </w:r>
      <w:r w:rsidRPr="00E23707">
        <w:rPr>
          <w:rFonts w:eastAsia="SimSun"/>
          <w:color w:val="auto"/>
          <w:sz w:val="24"/>
          <w:szCs w:val="24"/>
          <w:u w:val="none"/>
          <w:lang w:val="bg-BG" w:eastAsia="zh-CN"/>
        </w:rPr>
        <w:t>чл. 10</w:t>
      </w:r>
      <w:r w:rsidRPr="00E23707">
        <w:rPr>
          <w:color w:val="auto"/>
          <w:spacing w:val="10"/>
          <w:sz w:val="24"/>
          <w:szCs w:val="24"/>
          <w:u w:val="none"/>
          <w:lang w:val="bg-BG" w:eastAsia="en-US"/>
        </w:rPr>
        <w:t xml:space="preserve">. </w:t>
      </w:r>
      <w:r w:rsidRPr="00E23707">
        <w:rPr>
          <w:color w:val="auto"/>
          <w:spacing w:val="2"/>
          <w:sz w:val="24"/>
          <w:szCs w:val="24"/>
          <w:u w:val="none"/>
          <w:lang w:val="bg-BG" w:eastAsia="en-US"/>
        </w:rPr>
        <w:t xml:space="preserve">не е включен ДДС, който се начислява допълнително и се </w:t>
      </w:r>
      <w:r w:rsidRPr="00E23707">
        <w:rPr>
          <w:color w:val="auto"/>
          <w:spacing w:val="-4"/>
          <w:sz w:val="24"/>
          <w:szCs w:val="24"/>
          <w:u w:val="none"/>
          <w:lang w:val="bg-BG" w:eastAsia="en-US"/>
        </w:rPr>
        <w:t xml:space="preserve">заплаща от </w:t>
      </w:r>
      <w:r w:rsidRPr="00E23707">
        <w:rPr>
          <w:b/>
          <w:color w:val="auto"/>
          <w:spacing w:val="-4"/>
          <w:sz w:val="24"/>
          <w:szCs w:val="24"/>
          <w:u w:val="none"/>
          <w:lang w:val="bg-BG" w:eastAsia="en-US"/>
        </w:rPr>
        <w:t>ВЪЗЛОЖИТЕЛЯ</w:t>
      </w:r>
      <w:r w:rsidRPr="00E23707">
        <w:rPr>
          <w:b/>
          <w:bCs/>
          <w:color w:val="auto"/>
          <w:spacing w:val="-4"/>
          <w:sz w:val="24"/>
          <w:szCs w:val="24"/>
          <w:u w:val="none"/>
          <w:lang w:val="bg-BG" w:eastAsia="en-US"/>
        </w:rPr>
        <w:t xml:space="preserve"> </w:t>
      </w:r>
      <w:r w:rsidRPr="00E23707">
        <w:rPr>
          <w:color w:val="auto"/>
          <w:spacing w:val="-4"/>
          <w:sz w:val="24"/>
          <w:szCs w:val="24"/>
          <w:u w:val="none"/>
          <w:lang w:val="bg-BG" w:eastAsia="en-US"/>
        </w:rPr>
        <w:t>при извършване на плащанията по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Дължимите</w:t>
      </w:r>
      <w:r w:rsidRPr="00E23707">
        <w:rPr>
          <w:color w:val="auto"/>
          <w:sz w:val="24"/>
          <w:szCs w:val="24"/>
          <w:u w:val="none"/>
          <w:lang w:val="bg-BG" w:eastAsia="en-US"/>
        </w:rPr>
        <w:t xml:space="preserve"> плащания се извършват от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в срок </w:t>
      </w:r>
      <w:r w:rsidRPr="00E23707">
        <w:rPr>
          <w:color w:val="auto"/>
          <w:spacing w:val="2"/>
          <w:sz w:val="24"/>
          <w:szCs w:val="24"/>
          <w:u w:val="none"/>
          <w:lang w:val="bg-BG" w:eastAsia="en-US"/>
        </w:rPr>
        <w:t>до 20 (двадесет) работни дни</w:t>
      </w:r>
      <w:r w:rsidRPr="00E23707">
        <w:rPr>
          <w:color w:val="auto"/>
          <w:sz w:val="24"/>
          <w:szCs w:val="24"/>
          <w:u w:val="none"/>
          <w:lang w:val="bg-BG" w:eastAsia="en-US"/>
        </w:rPr>
        <w:t xml:space="preserve"> от представянето на оригинална фактура, издадена от </w:t>
      </w:r>
      <w:r w:rsidRPr="00E23707">
        <w:rPr>
          <w:b/>
          <w:color w:val="auto"/>
          <w:sz w:val="24"/>
          <w:szCs w:val="24"/>
          <w:u w:val="none"/>
          <w:lang w:val="bg-BG" w:eastAsia="en-US"/>
        </w:rPr>
        <w:t>ИЗПЪЛНИТЕЛЯ</w:t>
      </w:r>
      <w:r w:rsidRPr="00E23707">
        <w:rPr>
          <w:color w:val="auto"/>
          <w:sz w:val="24"/>
          <w:szCs w:val="24"/>
          <w:u w:val="none"/>
          <w:lang w:val="bg-BG" w:eastAsia="en-US"/>
        </w:rPr>
        <w:t xml:space="preserve"> и одобрени отчетни документи за упражнен авторски надзор.</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rFonts w:eastAsia="SimSun"/>
          <w:color w:val="auto"/>
          <w:sz w:val="24"/>
          <w:szCs w:val="24"/>
          <w:u w:val="none"/>
          <w:lang w:val="bg-BG" w:eastAsia="zh-CN"/>
        </w:rPr>
        <w:t>Плащанията</w:t>
      </w:r>
      <w:r w:rsidRPr="00E23707">
        <w:rPr>
          <w:color w:val="auto"/>
          <w:sz w:val="24"/>
          <w:szCs w:val="24"/>
          <w:u w:val="none"/>
          <w:lang w:val="bg-BG" w:eastAsia="en-US"/>
        </w:rPr>
        <w:t xml:space="preserve"> се извършват с платежно нареждане по банкова сметка на </w:t>
      </w:r>
      <w:r w:rsidRPr="00E23707">
        <w:rPr>
          <w:b/>
          <w:color w:val="auto"/>
          <w:sz w:val="24"/>
          <w:szCs w:val="24"/>
          <w:u w:val="none"/>
          <w:lang w:val="bg-BG" w:eastAsia="en-US"/>
        </w:rPr>
        <w:t>ИЗПЪЛНИТЕЛЯ</w:t>
      </w:r>
      <w:r w:rsidRPr="00E23707">
        <w:rPr>
          <w:color w:val="auto"/>
          <w:sz w:val="24"/>
          <w:szCs w:val="24"/>
          <w:u w:val="none"/>
          <w:lang w:val="bg-BG" w:eastAsia="en-US"/>
        </w:rPr>
        <w:t xml:space="preserve"> при:</w:t>
      </w:r>
    </w:p>
    <w:p w:rsidR="00E23707" w:rsidRPr="00E23707" w:rsidRDefault="00E23707" w:rsidP="00E23707">
      <w:pPr>
        <w:spacing w:before="120" w:after="120" w:line="360" w:lineRule="auto"/>
        <w:ind w:firstLine="708"/>
        <w:jc w:val="both"/>
        <w:rPr>
          <w:color w:val="auto"/>
          <w:sz w:val="24"/>
          <w:szCs w:val="24"/>
          <w:u w:val="none"/>
          <w:lang w:val="bg-BG"/>
        </w:rPr>
      </w:pPr>
      <w:r w:rsidRPr="00E23707">
        <w:rPr>
          <w:color w:val="auto"/>
          <w:sz w:val="24"/>
          <w:szCs w:val="24"/>
          <w:u w:val="none"/>
          <w:lang w:val="bg-BG"/>
        </w:rPr>
        <w:t>Банка: …………………………</w:t>
      </w:r>
    </w:p>
    <w:p w:rsidR="00E23707" w:rsidRPr="00E23707" w:rsidRDefault="00E23707" w:rsidP="00E23707">
      <w:pPr>
        <w:tabs>
          <w:tab w:val="left" w:pos="3810"/>
        </w:tabs>
        <w:spacing w:before="120" w:after="120" w:line="360" w:lineRule="auto"/>
        <w:ind w:firstLine="708"/>
        <w:jc w:val="both"/>
        <w:rPr>
          <w:color w:val="auto"/>
          <w:sz w:val="24"/>
          <w:szCs w:val="24"/>
          <w:u w:val="none"/>
          <w:lang w:val="bg-BG"/>
        </w:rPr>
      </w:pPr>
      <w:r w:rsidRPr="00E23707">
        <w:rPr>
          <w:color w:val="auto"/>
          <w:sz w:val="24"/>
          <w:szCs w:val="24"/>
          <w:u w:val="none"/>
          <w:lang w:val="bg-BG"/>
        </w:rPr>
        <w:t>IBAN ……………………………</w:t>
      </w:r>
      <w:r w:rsidRPr="00E23707">
        <w:rPr>
          <w:color w:val="auto"/>
          <w:sz w:val="24"/>
          <w:szCs w:val="24"/>
          <w:u w:val="none"/>
          <w:lang w:val="bg-BG"/>
        </w:rPr>
        <w:tab/>
      </w:r>
    </w:p>
    <w:p w:rsidR="00E23707" w:rsidRPr="00E23707" w:rsidRDefault="00E23707" w:rsidP="00E23707">
      <w:pPr>
        <w:spacing w:before="120" w:after="120" w:line="360" w:lineRule="auto"/>
        <w:ind w:firstLine="708"/>
        <w:jc w:val="both"/>
        <w:rPr>
          <w:color w:val="auto"/>
          <w:sz w:val="24"/>
          <w:szCs w:val="24"/>
          <w:u w:val="none"/>
          <w:lang w:val="bg-BG"/>
        </w:rPr>
      </w:pPr>
      <w:r w:rsidRPr="00E23707">
        <w:rPr>
          <w:color w:val="auto"/>
          <w:sz w:val="24"/>
          <w:szCs w:val="24"/>
          <w:u w:val="none"/>
          <w:lang w:val="bg-BG"/>
        </w:rPr>
        <w:t>BIC: …………………….……….</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ПРАВА И ЗАДЪЛЖЕНИЯ НА ИЗПЪЛНИТЕЛЯ</w:t>
      </w:r>
    </w:p>
    <w:p w:rsidR="00E23707" w:rsidRPr="00E23707" w:rsidRDefault="00E23707" w:rsidP="00E23707">
      <w:pPr>
        <w:keepNext/>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ИЗПЪЛНИТЕЛЯТ</w:t>
      </w:r>
      <w:r w:rsidRPr="00E23707">
        <w:rPr>
          <w:color w:val="auto"/>
          <w:sz w:val="24"/>
          <w:szCs w:val="24"/>
          <w:u w:val="none"/>
          <w:lang w:val="bg-BG" w:eastAsia="en-US"/>
        </w:rPr>
        <w:t xml:space="preserve"> е </w:t>
      </w:r>
      <w:r w:rsidRPr="00E23707">
        <w:rPr>
          <w:rFonts w:eastAsia="SimSun"/>
          <w:color w:val="auto"/>
          <w:sz w:val="24"/>
          <w:szCs w:val="24"/>
          <w:u w:val="none"/>
          <w:lang w:val="bg-BG" w:eastAsia="zh-CN"/>
        </w:rPr>
        <w:t>длъжен</w:t>
      </w:r>
      <w:r w:rsidRPr="00E23707">
        <w:rPr>
          <w:color w:val="auto"/>
          <w:sz w:val="24"/>
          <w:szCs w:val="24"/>
          <w:u w:val="none"/>
          <w:lang w:val="bg-BG" w:eastAsia="en-US"/>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Да </w:t>
      </w:r>
      <w:r w:rsidRPr="00E23707">
        <w:rPr>
          <w:rFonts w:eastAsia="SimSun"/>
          <w:color w:val="auto"/>
          <w:sz w:val="24"/>
          <w:szCs w:val="24"/>
          <w:u w:val="none"/>
          <w:lang w:val="bg-BG" w:eastAsia="zh-CN"/>
        </w:rPr>
        <w:t>изпълни</w:t>
      </w:r>
      <w:r w:rsidRPr="00E23707">
        <w:rPr>
          <w:color w:val="auto"/>
          <w:sz w:val="24"/>
          <w:szCs w:val="24"/>
          <w:u w:val="none"/>
          <w:lang w:val="bg-BG" w:eastAsia="en-US"/>
        </w:rPr>
        <w:t xml:space="preserve"> предмета на Договора качествено, в уговорените срокове и при спазване на всички други условия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Да </w:t>
      </w:r>
      <w:r w:rsidRPr="00E23707">
        <w:rPr>
          <w:rFonts w:eastAsia="SimSun"/>
          <w:color w:val="auto"/>
          <w:sz w:val="24"/>
          <w:szCs w:val="24"/>
          <w:u w:val="none"/>
          <w:lang w:val="bg-BG" w:eastAsia="zh-CN"/>
        </w:rPr>
        <w:t>предоставя</w:t>
      </w:r>
      <w:r w:rsidRPr="00E23707">
        <w:rPr>
          <w:color w:val="auto"/>
          <w:sz w:val="24"/>
          <w:szCs w:val="24"/>
          <w:u w:val="none"/>
          <w:lang w:val="bg-BG" w:eastAsia="en-US"/>
        </w:rPr>
        <w:t xml:space="preserve"> исканата от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информация за хода на изпълнението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Да дава възможност на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да проверява изпълнението на предмета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упражнява в съответствие с чл. 162, ал. 2 от ЗУТ авторски надзор по време на строителството;</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участва при съставянето на всички актове и протоколи по време на строителството, необходими съгласно Наредба № 3 от 2003 г. за съставяне на актове и протоколи по време на строителството;</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отстрани за своя сметка всички скрити пропуски и грешки на разработения от него инвестиционен проект, установени в хода на изпълнение на строителните и монтажните работи на строежа;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завери екзекутивната документация, съгласно изискванията на чл. 175, ал. 2 от ЗУТ. На заверка подлежат поне 4 (четири) пълни комплекта екзекутивна документация за строежа;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Да е застрахован в съответствие с чл. 171, ал. 1 от ЗУТ за имуществена отговорност за вреди, причинени на другите участници в строителството и/или на трети лица вследствие на неправомерни действия или бездействия при или по повод изпълнение на задълженията му;</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color w:val="auto"/>
          <w:sz w:val="24"/>
          <w:szCs w:val="24"/>
          <w:u w:val="none"/>
          <w:lang w:val="bg-BG" w:eastAsia="en-US"/>
        </w:rPr>
      </w:pPr>
      <w:r w:rsidRPr="00E23707">
        <w:rPr>
          <w:color w:val="auto"/>
          <w:sz w:val="24"/>
          <w:szCs w:val="24"/>
          <w:u w:val="none"/>
          <w:lang w:val="bg-BG" w:eastAsia="en-US"/>
        </w:rPr>
        <w:t xml:space="preserve">При проверки на място (на строежа) от страна на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w:t>
      </w:r>
      <w:r w:rsidRPr="00E23707">
        <w:rPr>
          <w:b/>
          <w:color w:val="auto"/>
          <w:sz w:val="24"/>
          <w:szCs w:val="24"/>
          <w:u w:val="none"/>
          <w:lang w:val="bg-BG" w:eastAsia="en-US"/>
        </w:rPr>
        <w:t>ИЗПЪЛНИТЕЛЯТ</w:t>
      </w:r>
      <w:r w:rsidRPr="00E23707">
        <w:rPr>
          <w:color w:val="auto"/>
          <w:sz w:val="24"/>
          <w:szCs w:val="24"/>
          <w:u w:val="none"/>
          <w:lang w:val="bg-BG" w:eastAsia="en-US"/>
        </w:rPr>
        <w:t xml:space="preserve"> се задължава, при искане на </w:t>
      </w:r>
      <w:r w:rsidRPr="00E23707">
        <w:rPr>
          <w:b/>
          <w:color w:val="auto"/>
          <w:sz w:val="24"/>
          <w:szCs w:val="24"/>
          <w:u w:val="none"/>
          <w:lang w:val="bg-BG" w:eastAsia="en-US"/>
        </w:rPr>
        <w:t>ВЪЗЛОЖИТЕЛЯ</w:t>
      </w:r>
      <w:r w:rsidRPr="00E23707">
        <w:rPr>
          <w:color w:val="auto"/>
          <w:sz w:val="24"/>
          <w:szCs w:val="24"/>
          <w:u w:val="none"/>
          <w:lang w:val="bg-BG" w:eastAsia="en-US"/>
        </w:rPr>
        <w:t>, да осигури присъствието на свой представител.</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ИЗПЪЛНИТЕЛЯТ</w:t>
      </w:r>
      <w:r w:rsidRPr="00E23707">
        <w:rPr>
          <w:color w:val="auto"/>
          <w:sz w:val="24"/>
          <w:szCs w:val="24"/>
          <w:u w:val="none"/>
          <w:lang w:val="bg-BG" w:eastAsia="en-US"/>
        </w:rPr>
        <w:t xml:space="preserve"> има </w:t>
      </w:r>
      <w:r w:rsidRPr="00E23707">
        <w:rPr>
          <w:rFonts w:eastAsia="SimSun"/>
          <w:color w:val="auto"/>
          <w:sz w:val="24"/>
          <w:szCs w:val="24"/>
          <w:u w:val="none"/>
          <w:lang w:val="bg-BG" w:eastAsia="zh-CN"/>
        </w:rPr>
        <w:t>право</w:t>
      </w:r>
      <w:r w:rsidRPr="00E23707">
        <w:rPr>
          <w:color w:val="auto"/>
          <w:sz w:val="24"/>
          <w:szCs w:val="24"/>
          <w:u w:val="none"/>
          <w:lang w:val="bg-BG" w:eastAsia="en-US"/>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Да получи възнаграждението си в уговорените срокове, по реда и при условията на договора;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Да упражнява правата си в рамките на пълномощията си, съгласно договора и всички действащи в Република България нормативни документи;</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извършва промени и допълнения в проекта след предварително съгласуване с </w:t>
      </w:r>
      <w:r w:rsidRPr="00E23707">
        <w:rPr>
          <w:b/>
          <w:color w:val="auto"/>
          <w:sz w:val="24"/>
          <w:szCs w:val="24"/>
          <w:u w:val="none"/>
          <w:lang w:val="bg-BG" w:eastAsia="en-US"/>
        </w:rPr>
        <w:t>ВЪЗЛОЖИТЕЛЯ</w:t>
      </w:r>
      <w:r w:rsidRPr="00E23707">
        <w:rPr>
          <w:color w:val="auto"/>
          <w:sz w:val="24"/>
          <w:szCs w:val="24"/>
          <w:u w:val="none"/>
          <w:lang w:val="bg-BG" w:eastAsia="en-US"/>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На свободен достъп до строежа, строителните книжа, заповедната книга и актовете и протоколите, съставени по време на строителството.</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ПРАВА И ЗАДЪЛЖЕНИЯ НА ВЪЗЛОЖИТЕЛЯ</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 xml:space="preserve">ВЪЗЛОЖИТЕЛЯТ </w:t>
      </w:r>
      <w:r w:rsidRPr="00E23707">
        <w:rPr>
          <w:color w:val="auto"/>
          <w:sz w:val="24"/>
          <w:szCs w:val="24"/>
          <w:u w:val="none"/>
          <w:lang w:val="bg-BG" w:eastAsia="en-US"/>
        </w:rPr>
        <w:t>има право:</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извършва по всяко време проверки по изпълнението на договора, без да пречи на оперативната самостоятелност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изисква от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информация за хода по изпълнението на предмета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b/>
          <w:color w:val="auto"/>
          <w:sz w:val="24"/>
          <w:szCs w:val="24"/>
          <w:u w:val="none"/>
          <w:lang w:val="bg-BG" w:eastAsia="en-US"/>
        </w:rPr>
        <w:t>ВЪЗЛОЖИТЕЛЯТ</w:t>
      </w:r>
      <w:r w:rsidRPr="00E23707">
        <w:rPr>
          <w:color w:val="auto"/>
          <w:sz w:val="24"/>
          <w:szCs w:val="24"/>
          <w:u w:val="none"/>
          <w:lang w:val="bg-BG" w:eastAsia="en-US"/>
        </w:rPr>
        <w:t xml:space="preserve"> се задължава:</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оказва съдействие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в рамките на своята компетентност, при изпълнение на задълженията му по този договор;</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осигурява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свободен достъп до строителната площадка по всяко време за упражняване на функциите му;</w:t>
      </w:r>
    </w:p>
    <w:p w:rsidR="00E23707" w:rsidRPr="00E23707" w:rsidRDefault="00E23707" w:rsidP="00E23707">
      <w:pPr>
        <w:widowControl w:val="0"/>
        <w:numPr>
          <w:ilvl w:val="1"/>
          <w:numId w:val="3"/>
        </w:numPr>
        <w:tabs>
          <w:tab w:val="left" w:pos="1418"/>
        </w:tabs>
        <w:autoSpaceDE w:val="0"/>
        <w:autoSpaceDN w:val="0"/>
        <w:adjustRightInd w:val="0"/>
        <w:spacing w:before="120" w:after="120" w:line="360" w:lineRule="auto"/>
        <w:ind w:left="0" w:firstLine="709"/>
        <w:jc w:val="both"/>
        <w:outlineLvl w:val="0"/>
        <w:rPr>
          <w:rFonts w:eastAsia="SimSun"/>
          <w:color w:val="auto"/>
          <w:sz w:val="24"/>
          <w:szCs w:val="24"/>
          <w:u w:val="none"/>
          <w:lang w:val="bg-BG" w:eastAsia="zh-CN"/>
        </w:rPr>
      </w:pPr>
      <w:r w:rsidRPr="00E23707">
        <w:rPr>
          <w:rFonts w:eastAsia="SimSun"/>
          <w:color w:val="auto"/>
          <w:sz w:val="24"/>
          <w:szCs w:val="24"/>
          <w:u w:val="none"/>
          <w:lang w:val="bg-BG" w:eastAsia="zh-CN"/>
        </w:rPr>
        <w:t xml:space="preserve">Да заплаща на </w:t>
      </w:r>
      <w:r w:rsidRPr="00E23707">
        <w:rPr>
          <w:rFonts w:eastAsia="SimSun"/>
          <w:b/>
          <w:color w:val="auto"/>
          <w:sz w:val="24"/>
          <w:szCs w:val="24"/>
          <w:u w:val="none"/>
          <w:lang w:val="bg-BG" w:eastAsia="zh-CN"/>
        </w:rPr>
        <w:t>ИЗПЪЛНИТЕЛЯ</w:t>
      </w:r>
      <w:r w:rsidRPr="00E23707">
        <w:rPr>
          <w:rFonts w:eastAsia="SimSun"/>
          <w:color w:val="auto"/>
          <w:sz w:val="24"/>
          <w:szCs w:val="24"/>
          <w:u w:val="none"/>
          <w:lang w:val="bg-BG" w:eastAsia="zh-CN"/>
        </w:rPr>
        <w:t xml:space="preserve"> договореното възнаграждение в сроковете, по реда и при условията на договора.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САНКЦИИ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При забава в изпълнението на която и да е от услугите по настоящия договор </w:t>
      </w:r>
      <w:r w:rsidRPr="00E23707">
        <w:rPr>
          <w:b/>
          <w:bCs/>
          <w:color w:val="auto"/>
          <w:sz w:val="24"/>
          <w:szCs w:val="24"/>
          <w:u w:val="none"/>
          <w:lang w:val="bg-BG" w:eastAsia="en-US"/>
        </w:rPr>
        <w:t>ИЗПЪЛНИТЕЛЯТ</w:t>
      </w:r>
      <w:r w:rsidRPr="00E23707">
        <w:rPr>
          <w:color w:val="auto"/>
          <w:sz w:val="24"/>
          <w:szCs w:val="24"/>
          <w:u w:val="none"/>
          <w:lang w:val="bg-BG" w:eastAsia="en-US"/>
        </w:rPr>
        <w:t xml:space="preserve"> дължи на </w:t>
      </w:r>
      <w:r w:rsidRPr="00E23707">
        <w:rPr>
          <w:b/>
          <w:bCs/>
          <w:color w:val="auto"/>
          <w:sz w:val="24"/>
          <w:szCs w:val="24"/>
          <w:u w:val="none"/>
          <w:lang w:val="bg-BG" w:eastAsia="en-US"/>
        </w:rPr>
        <w:t xml:space="preserve">ВЪЗЛОЖИТЕЛЯ </w:t>
      </w:r>
      <w:r w:rsidRPr="00E23707">
        <w:rPr>
          <w:color w:val="auto"/>
          <w:sz w:val="24"/>
          <w:szCs w:val="24"/>
          <w:u w:val="none"/>
          <w:lang w:val="bg-BG" w:eastAsia="en-US"/>
        </w:rPr>
        <w:t xml:space="preserve">неустойка в размер на </w:t>
      </w:r>
      <w:r w:rsidRPr="00E23707">
        <w:rPr>
          <w:b/>
          <w:bCs/>
          <w:color w:val="auto"/>
          <w:sz w:val="24"/>
          <w:szCs w:val="24"/>
          <w:u w:val="none"/>
          <w:lang w:val="bg-BG" w:eastAsia="en-US"/>
        </w:rPr>
        <w:t>0.1%</w:t>
      </w:r>
      <w:r w:rsidRPr="00E23707">
        <w:rPr>
          <w:color w:val="auto"/>
          <w:sz w:val="24"/>
          <w:szCs w:val="24"/>
          <w:u w:val="none"/>
          <w:lang w:val="bg-BG" w:eastAsia="en-US"/>
        </w:rPr>
        <w:t xml:space="preserve"> (нула цяло и една десета на сто) от общата цена по </w:t>
      </w:r>
      <w:r w:rsidRPr="00E23707">
        <w:rPr>
          <w:color w:val="auto"/>
          <w:sz w:val="24"/>
          <w:szCs w:val="24"/>
          <w:u w:val="none"/>
          <w:lang w:val="bg-BG" w:eastAsia="en-US"/>
        </w:rPr>
        <w:fldChar w:fldCharType="begin"/>
      </w:r>
      <w:r w:rsidRPr="00E23707">
        <w:rPr>
          <w:color w:val="auto"/>
          <w:sz w:val="24"/>
          <w:szCs w:val="24"/>
          <w:u w:val="none"/>
          <w:lang w:val="bg-BG" w:eastAsia="en-US"/>
        </w:rPr>
        <w:instrText xml:space="preserve"> REF _Ref400102662 \r \h </w:instrText>
      </w:r>
      <w:r w:rsidRPr="00E23707">
        <w:rPr>
          <w:color w:val="auto"/>
          <w:sz w:val="24"/>
          <w:szCs w:val="24"/>
          <w:u w:val="none"/>
          <w:lang w:val="bg-BG" w:eastAsia="en-US"/>
        </w:rPr>
      </w:r>
      <w:r w:rsidRPr="00E23707">
        <w:rPr>
          <w:color w:val="auto"/>
          <w:sz w:val="24"/>
          <w:szCs w:val="24"/>
          <w:u w:val="none"/>
          <w:lang w:val="bg-BG" w:eastAsia="en-US"/>
        </w:rPr>
        <w:fldChar w:fldCharType="separate"/>
      </w:r>
      <w:r w:rsidR="006A01B4">
        <w:rPr>
          <w:color w:val="auto"/>
          <w:sz w:val="24"/>
          <w:szCs w:val="24"/>
          <w:u w:val="none"/>
          <w:lang w:val="bg-BG" w:eastAsia="en-US"/>
        </w:rPr>
        <w:t>Чл. 10</w:t>
      </w:r>
      <w:r w:rsidRPr="00E23707">
        <w:rPr>
          <w:color w:val="auto"/>
          <w:sz w:val="24"/>
          <w:szCs w:val="24"/>
          <w:u w:val="none"/>
          <w:lang w:val="bg-BG" w:eastAsia="en-US"/>
        </w:rPr>
        <w:fldChar w:fldCharType="end"/>
      </w:r>
      <w:r w:rsidRPr="00E23707">
        <w:rPr>
          <w:color w:val="auto"/>
          <w:sz w:val="24"/>
          <w:szCs w:val="24"/>
          <w:u w:val="none"/>
          <w:lang w:val="bg-BG" w:eastAsia="en-US"/>
        </w:rPr>
        <w:t xml:space="preserve"> за всеки ден от забавата, но не повече от 10% (десет процента) от общата цена по </w:t>
      </w:r>
      <w:r w:rsidRPr="00E23707">
        <w:rPr>
          <w:color w:val="auto"/>
          <w:sz w:val="24"/>
          <w:szCs w:val="24"/>
          <w:u w:val="none"/>
          <w:lang w:val="bg-BG" w:eastAsia="en-US"/>
        </w:rPr>
        <w:fldChar w:fldCharType="begin"/>
      </w:r>
      <w:r w:rsidRPr="00E23707">
        <w:rPr>
          <w:color w:val="auto"/>
          <w:sz w:val="24"/>
          <w:szCs w:val="24"/>
          <w:u w:val="none"/>
          <w:lang w:val="bg-BG" w:eastAsia="en-US"/>
        </w:rPr>
        <w:instrText xml:space="preserve"> REF _Ref400102662 \r \h </w:instrText>
      </w:r>
      <w:r w:rsidRPr="00E23707">
        <w:rPr>
          <w:color w:val="auto"/>
          <w:sz w:val="24"/>
          <w:szCs w:val="24"/>
          <w:u w:val="none"/>
          <w:lang w:val="bg-BG" w:eastAsia="en-US"/>
        </w:rPr>
      </w:r>
      <w:r w:rsidRPr="00E23707">
        <w:rPr>
          <w:color w:val="auto"/>
          <w:sz w:val="24"/>
          <w:szCs w:val="24"/>
          <w:u w:val="none"/>
          <w:lang w:val="bg-BG" w:eastAsia="en-US"/>
        </w:rPr>
        <w:fldChar w:fldCharType="separate"/>
      </w:r>
      <w:r w:rsidR="006A01B4">
        <w:rPr>
          <w:color w:val="auto"/>
          <w:sz w:val="24"/>
          <w:szCs w:val="24"/>
          <w:u w:val="none"/>
          <w:lang w:val="bg-BG" w:eastAsia="en-US"/>
        </w:rPr>
        <w:t>Чл. 10</w:t>
      </w:r>
      <w:r w:rsidRPr="00E23707">
        <w:rPr>
          <w:color w:val="auto"/>
          <w:sz w:val="24"/>
          <w:szCs w:val="24"/>
          <w:u w:val="none"/>
          <w:lang w:val="bg-BG" w:eastAsia="en-US"/>
        </w:rPr>
        <w:fldChar w:fldCharType="end"/>
      </w:r>
      <w:r w:rsidRPr="00E23707">
        <w:rPr>
          <w:color w:val="auto"/>
          <w:sz w:val="24"/>
          <w:szCs w:val="24"/>
          <w:u w:val="none"/>
          <w:lang w:val="bg-BG" w:eastAsia="en-US"/>
        </w:rPr>
        <w:t>.</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Начислените неустойки се удържат от дължимото по договора плащане.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При забава в плащането на дължима сума, </w:t>
      </w:r>
      <w:r w:rsidRPr="00E23707">
        <w:rPr>
          <w:b/>
          <w:color w:val="auto"/>
          <w:sz w:val="24"/>
          <w:szCs w:val="24"/>
          <w:u w:val="none"/>
          <w:lang w:val="bg-BG" w:eastAsia="en-US"/>
        </w:rPr>
        <w:t>ВЪЗЛОЖИТЕЛЯТ</w:t>
      </w:r>
      <w:r w:rsidRPr="00E23707">
        <w:rPr>
          <w:color w:val="auto"/>
          <w:sz w:val="24"/>
          <w:szCs w:val="24"/>
          <w:u w:val="none"/>
          <w:lang w:val="bg-BG" w:eastAsia="en-US"/>
        </w:rPr>
        <w:t xml:space="preserve"> дължи на ИЗПЪЛНИТЕЛЯ неустойка в размер на </w:t>
      </w:r>
      <w:r w:rsidRPr="00E23707">
        <w:rPr>
          <w:b/>
          <w:bCs/>
          <w:color w:val="auto"/>
          <w:sz w:val="24"/>
          <w:szCs w:val="24"/>
          <w:u w:val="none"/>
          <w:lang w:val="bg-BG" w:eastAsia="en-US"/>
        </w:rPr>
        <w:t>0.5 %</w:t>
      </w:r>
      <w:r w:rsidRPr="00E23707">
        <w:rPr>
          <w:color w:val="auto"/>
          <w:sz w:val="24"/>
          <w:szCs w:val="24"/>
          <w:u w:val="none"/>
          <w:lang w:val="bg-BG" w:eastAsia="en-US"/>
        </w:rPr>
        <w:t xml:space="preserve"> (нула цяло и пет десети на сто) от стойността на непреведената в срок сума за всеки просрочен ден, но не повече от 5% (пет на сто) от стойността на непреведената в срок сума.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Неустойки и обезщетения по настоящия Раздел не се дължат, когато неизпълнението е станало в резултат на форсмажорни обстоятелства.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ПРЕКРАТЯВАНЕ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Настоящият договор може да бъде прекратен при следните обстоятелства:</w:t>
      </w:r>
    </w:p>
    <w:p w:rsidR="00E23707" w:rsidRPr="00E23707" w:rsidRDefault="00E23707" w:rsidP="00E23707">
      <w:pPr>
        <w:numPr>
          <w:ilvl w:val="0"/>
          <w:numId w:val="13"/>
        </w:numPr>
        <w:spacing w:after="120" w:line="360" w:lineRule="auto"/>
        <w:ind w:left="714" w:hanging="357"/>
        <w:contextualSpacing/>
        <w:jc w:val="both"/>
        <w:rPr>
          <w:sz w:val="24"/>
          <w:szCs w:val="24"/>
          <w:u w:val="none"/>
          <w:lang w:val="bg-BG"/>
        </w:rPr>
      </w:pPr>
      <w:r w:rsidRPr="00E23707">
        <w:rPr>
          <w:sz w:val="24"/>
          <w:szCs w:val="24"/>
          <w:u w:val="none"/>
          <w:lang w:val="bg-BG"/>
        </w:rPr>
        <w:t>по взаимно съгласие на страните, изразено в писмена форма;</w:t>
      </w:r>
    </w:p>
    <w:p w:rsidR="00E23707" w:rsidRPr="00E23707" w:rsidRDefault="00E23707" w:rsidP="00E23707">
      <w:pPr>
        <w:numPr>
          <w:ilvl w:val="0"/>
          <w:numId w:val="13"/>
        </w:numPr>
        <w:tabs>
          <w:tab w:val="clear" w:pos="720"/>
        </w:tabs>
        <w:spacing w:before="120" w:after="120" w:line="360" w:lineRule="auto"/>
        <w:ind w:left="0" w:firstLine="357"/>
        <w:contextualSpacing/>
        <w:jc w:val="both"/>
        <w:rPr>
          <w:sz w:val="24"/>
          <w:szCs w:val="24"/>
          <w:u w:val="none"/>
          <w:lang w:val="bg-BG"/>
        </w:rPr>
      </w:pPr>
      <w:r w:rsidRPr="00E23707">
        <w:rPr>
          <w:sz w:val="24"/>
          <w:szCs w:val="24"/>
          <w:u w:val="none"/>
          <w:lang w:val="bg-BG"/>
        </w:rPr>
        <w:t xml:space="preserve">при доказана обективна невъзможност за изпълнение на договора от страна на </w:t>
      </w:r>
      <w:r w:rsidRPr="00E23707">
        <w:rPr>
          <w:b/>
          <w:sz w:val="24"/>
          <w:szCs w:val="24"/>
          <w:u w:val="none"/>
          <w:lang w:val="bg-BG"/>
        </w:rPr>
        <w:t>ИЗПЪЛНИТЕЛЯ;</w:t>
      </w:r>
    </w:p>
    <w:p w:rsidR="00E23707" w:rsidRPr="00E23707" w:rsidRDefault="00E23707" w:rsidP="00E23707">
      <w:pPr>
        <w:numPr>
          <w:ilvl w:val="0"/>
          <w:numId w:val="13"/>
        </w:numPr>
        <w:tabs>
          <w:tab w:val="clear" w:pos="720"/>
        </w:tabs>
        <w:spacing w:before="120" w:after="120" w:line="360" w:lineRule="auto"/>
        <w:ind w:left="0" w:firstLine="360"/>
        <w:jc w:val="both"/>
        <w:rPr>
          <w:color w:val="auto"/>
          <w:sz w:val="24"/>
          <w:szCs w:val="24"/>
          <w:u w:val="none"/>
          <w:lang w:val="bg-BG"/>
        </w:rPr>
      </w:pPr>
      <w:r w:rsidRPr="00E23707">
        <w:rPr>
          <w:sz w:val="24"/>
          <w:szCs w:val="24"/>
          <w:u w:val="none"/>
          <w:lang w:val="bg-BG"/>
        </w:rPr>
        <w:t xml:space="preserve">при виновно неизпълнение на задълженията </w:t>
      </w:r>
      <w:r w:rsidRPr="00E23707">
        <w:rPr>
          <w:color w:val="auto"/>
          <w:sz w:val="24"/>
          <w:szCs w:val="24"/>
          <w:u w:val="none"/>
          <w:lang w:val="bg-BG"/>
        </w:rPr>
        <w:t>на която и да е страна по договора при условията на Закона за задълженията и договорите.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Всяка от страните може да поиска разваляне на договора, ако другата не изпълнява задълженията си по него повече от </w:t>
      </w:r>
      <w:r w:rsidRPr="00E23707">
        <w:rPr>
          <w:bCs/>
          <w:color w:val="auto"/>
          <w:sz w:val="24"/>
          <w:szCs w:val="24"/>
          <w:u w:val="none"/>
          <w:lang w:val="bg-BG" w:eastAsia="en-US"/>
        </w:rPr>
        <w:t>14 (четиринадесет)</w:t>
      </w:r>
      <w:r w:rsidRPr="00E23707">
        <w:rPr>
          <w:color w:val="auto"/>
          <w:sz w:val="24"/>
          <w:szCs w:val="24"/>
          <w:u w:val="none"/>
          <w:lang w:val="bg-BG" w:eastAsia="en-US"/>
        </w:rPr>
        <w:t xml:space="preserve"> календарни дни, след срока за изпълнение на съответното задължение.</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В случай на прекратяване на договора в резултат на настъпили съществени промени в обстоятелствата за изпълнение на поръчката по причини, за които страните не отговарят, </w:t>
      </w:r>
      <w:r w:rsidRPr="00E23707">
        <w:rPr>
          <w:b/>
          <w:color w:val="auto"/>
          <w:sz w:val="24"/>
          <w:szCs w:val="24"/>
          <w:u w:val="none"/>
          <w:lang w:val="bg-BG" w:eastAsia="en-US"/>
        </w:rPr>
        <w:t>ВЪЗЛОЖИТЕЛЯТ</w:t>
      </w:r>
      <w:r w:rsidRPr="00E23707">
        <w:rPr>
          <w:color w:val="auto"/>
          <w:sz w:val="24"/>
          <w:szCs w:val="24"/>
          <w:u w:val="none"/>
          <w:lang w:val="bg-BG" w:eastAsia="en-US"/>
        </w:rPr>
        <w:t xml:space="preserve"> извършва частично изплащане на дължимите суми по чл. 10. въз основа на протокол, съставен и подписан от страните по договора.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НЕПРЕОДОЛИМА СИЛА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Страните се освобождават от отговорност за неизпълнение на задълженията си по договора, когато невъзможността за изпълнение се дължи на непреодолима сила. Ако страната е била в забава, тя не може да се позовава на непреодолима сила. Непреодолима сила по смисъла на чл. 306 от Търговския закон е непредвидено или непредотвратимо събитие от извънреден характер, възникнало след сключването на договора.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Страната, която не може да изпълни задължението си поради непреодолима сила, в срок от седем календарни дни от настъпването на съответното събитие, уведомява писмено другата страна за това обстоятелство. В същия срок, с препоръчана поща или чрез куриерска служба, страната, позоваваща се на непреодолима сила, трябва да изпрати на другата страна писмено потвърждение за възникването й, изходящо от официален орган (Търговска палата). При неуведомяване се дължи обезщетение за настъпилите от това вреди.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 случай на възпрепятстване поради непреодолима сила, изпълнението на задълженията и на свързаните с тях насрещни задължения спира, като не може да се търси за тях неизпълнение или забава. Съответните срокове за изпълнение се удължават с времето, през което е била налице непреодолима сила.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Ако непреодолимата сила трае толкова дълго, че никоя от страните вече няма интерес от изпълнението, тя има право да прекрати договора с писмено уведомление до другата страна.</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ПОДСЪДНОСТ</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Всички спорове, които могат да възникнат във връзка с настоящия договор, по повод неговото изпълнение или тълкуване, включително споровете, породени или отнасящи се до неговата недействителност или прекратяване, страните трябва да решат чрез договаряне помежду си.</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 случай на невъзможност за разрешаване на споровете по пътя на договарянето, те подлежат на разглеждане и решаване по съдебен ред от компетентния съгласно българското законодателство съд.</w:t>
      </w:r>
    </w:p>
    <w:p w:rsidR="00E23707" w:rsidRPr="00E23707" w:rsidRDefault="00E23707" w:rsidP="00E23707">
      <w:pPr>
        <w:keepNext/>
        <w:widowControl w:val="0"/>
        <w:numPr>
          <w:ilvl w:val="0"/>
          <w:numId w:val="21"/>
        </w:numPr>
        <w:tabs>
          <w:tab w:val="left" w:pos="567"/>
        </w:tabs>
        <w:autoSpaceDE w:val="0"/>
        <w:autoSpaceDN w:val="0"/>
        <w:adjustRightInd w:val="0"/>
        <w:spacing w:before="480" w:after="120" w:line="360" w:lineRule="auto"/>
        <w:ind w:left="0" w:firstLine="0"/>
        <w:jc w:val="center"/>
        <w:rPr>
          <w:b/>
          <w:noProof/>
          <w:color w:val="auto"/>
          <w:sz w:val="24"/>
          <w:szCs w:val="24"/>
          <w:u w:val="none"/>
          <w:lang w:val="bg-BG" w:eastAsia="en-US"/>
        </w:rPr>
      </w:pPr>
      <w:r w:rsidRPr="00E23707">
        <w:rPr>
          <w:b/>
          <w:noProof/>
          <w:color w:val="auto"/>
          <w:sz w:val="24"/>
          <w:szCs w:val="24"/>
          <w:u w:val="none"/>
          <w:lang w:val="bg-BG" w:eastAsia="en-US"/>
        </w:rPr>
        <w:t>ОБЩИ РАЗПОРЕДБИ</w:t>
      </w:r>
    </w:p>
    <w:p w:rsidR="00E23707" w:rsidRDefault="00E23707" w:rsidP="000538DC">
      <w:pPr>
        <w:widowControl w:val="0"/>
        <w:numPr>
          <w:ilvl w:val="0"/>
          <w:numId w:val="3"/>
        </w:numPr>
        <w:tabs>
          <w:tab w:val="left" w:pos="851"/>
        </w:tabs>
        <w:autoSpaceDE w:val="0"/>
        <w:autoSpaceDN w:val="0"/>
        <w:adjustRightInd w:val="0"/>
        <w:spacing w:before="120" w:after="24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Всички съобщения и уведомления между страните по повод договора се извършват в писмена форма чрез факс, препоръчана поща с обратна разписка или куриерска служба. Когато някоя от страните по договора предостави на другата страна и електронно копие на документ, съобщение или уведомление, при несъответствие на съдържанието между хартиения и електронния носител, за валидни се считат записите на хартиения носител.</w:t>
      </w:r>
    </w:p>
    <w:tbl>
      <w:tblPr>
        <w:tblStyle w:val="TableGrid"/>
        <w:tblW w:w="0" w:type="auto"/>
        <w:tblLook w:val="04A0" w:firstRow="1" w:lastRow="0" w:firstColumn="1" w:lastColumn="0" w:noHBand="0" w:noVBand="1"/>
      </w:tblPr>
      <w:tblGrid>
        <w:gridCol w:w="4786"/>
        <w:gridCol w:w="4765"/>
      </w:tblGrid>
      <w:tr w:rsidR="00E23707" w:rsidRPr="00E23707" w:rsidTr="00F94B8B">
        <w:tc>
          <w:tcPr>
            <w:tcW w:w="4786" w:type="dxa"/>
          </w:tcPr>
          <w:p w:rsidR="00E23707" w:rsidRPr="00E23707" w:rsidRDefault="00E23707" w:rsidP="00E23707">
            <w:pPr>
              <w:spacing w:before="120" w:line="360" w:lineRule="auto"/>
              <w:rPr>
                <w:b/>
                <w:sz w:val="24"/>
                <w:szCs w:val="24"/>
                <w:u w:val="none"/>
                <w:lang w:val="bg-BG"/>
              </w:rPr>
            </w:pPr>
            <w:r w:rsidRPr="00E23707">
              <w:rPr>
                <w:b/>
                <w:sz w:val="24"/>
                <w:szCs w:val="24"/>
                <w:u w:val="none"/>
                <w:lang w:val="bg-BG"/>
              </w:rPr>
              <w:t>ВЪЗЛОЖИТЕЛ:</w:t>
            </w:r>
          </w:p>
          <w:p w:rsidR="00E23707" w:rsidRPr="00E23707" w:rsidRDefault="00E23707" w:rsidP="00E23707">
            <w:pPr>
              <w:spacing w:line="360" w:lineRule="auto"/>
              <w:rPr>
                <w:b/>
                <w:sz w:val="24"/>
                <w:szCs w:val="24"/>
                <w:u w:val="none"/>
                <w:lang w:val="bg-BG"/>
              </w:rPr>
            </w:pPr>
            <w:r w:rsidRPr="00E23707">
              <w:rPr>
                <w:b/>
                <w:sz w:val="24"/>
                <w:szCs w:val="24"/>
                <w:u w:val="none"/>
                <w:lang w:val="bg-BG"/>
              </w:rPr>
              <w:t>МИНИСТЕРСТВО НА ИНВЕСТИЦИОННОТО ПРОЕКТИРАНЕ</w:t>
            </w:r>
          </w:p>
          <w:p w:rsidR="00E23707" w:rsidRPr="00E23707" w:rsidRDefault="00E23707" w:rsidP="00E23707">
            <w:pPr>
              <w:spacing w:line="360" w:lineRule="auto"/>
              <w:rPr>
                <w:color w:val="auto"/>
                <w:sz w:val="24"/>
                <w:szCs w:val="24"/>
                <w:u w:val="none"/>
                <w:lang w:val="bg-BG"/>
              </w:rPr>
            </w:pPr>
            <w:r w:rsidRPr="00E23707">
              <w:rPr>
                <w:color w:val="auto"/>
                <w:sz w:val="24"/>
                <w:szCs w:val="24"/>
                <w:u w:val="none"/>
                <w:lang w:val="bg-BG"/>
              </w:rPr>
              <w:t>гр. София – 1000,</w:t>
            </w:r>
            <w:r w:rsidRPr="00E23707">
              <w:rPr>
                <w:color w:val="auto"/>
                <w:sz w:val="24"/>
                <w:szCs w:val="24"/>
                <w:u w:val="none"/>
                <w:lang w:val="bg-BG"/>
              </w:rPr>
              <w:br/>
              <w:t>ул. „Съборна“ № 1</w:t>
            </w:r>
          </w:p>
          <w:p w:rsidR="00E23707" w:rsidRPr="00E23707" w:rsidRDefault="00E23707" w:rsidP="00E23707">
            <w:pPr>
              <w:spacing w:line="360" w:lineRule="auto"/>
              <w:rPr>
                <w:sz w:val="24"/>
                <w:szCs w:val="24"/>
                <w:u w:val="none"/>
                <w:lang w:val="bg-BG"/>
              </w:rPr>
            </w:pPr>
            <w:r w:rsidRPr="00E23707">
              <w:rPr>
                <w:sz w:val="24"/>
                <w:szCs w:val="24"/>
                <w:u w:val="none"/>
                <w:lang w:val="bg-BG"/>
              </w:rPr>
              <w:t>БУЛСТАТ 176556958</w:t>
            </w:r>
          </w:p>
          <w:p w:rsidR="00E23707" w:rsidRPr="00E23707" w:rsidRDefault="00E23707" w:rsidP="00E23707">
            <w:pPr>
              <w:spacing w:line="360" w:lineRule="auto"/>
              <w:rPr>
                <w:sz w:val="24"/>
                <w:szCs w:val="24"/>
                <w:u w:val="none"/>
                <w:lang w:val="bg-BG"/>
              </w:rPr>
            </w:pPr>
            <w:r w:rsidRPr="00E23707">
              <w:rPr>
                <w:sz w:val="24"/>
                <w:szCs w:val="24"/>
                <w:u w:val="none"/>
                <w:lang w:val="bg-BG"/>
              </w:rPr>
              <w:t>тел. 02/ 9046 826</w:t>
            </w:r>
          </w:p>
          <w:p w:rsidR="00E23707" w:rsidRPr="00E23707" w:rsidRDefault="00E23707" w:rsidP="00E23707">
            <w:pPr>
              <w:spacing w:line="360" w:lineRule="auto"/>
              <w:rPr>
                <w:sz w:val="24"/>
                <w:szCs w:val="24"/>
                <w:u w:val="none"/>
                <w:lang w:val="bg-BG"/>
              </w:rPr>
            </w:pPr>
            <w:r w:rsidRPr="00E23707">
              <w:rPr>
                <w:sz w:val="24"/>
                <w:szCs w:val="24"/>
                <w:u w:val="none"/>
                <w:lang w:val="bg-BG"/>
              </w:rPr>
              <w:t>БЪЛГАРСКА НАРОДНА БАНКА</w:t>
            </w:r>
          </w:p>
          <w:p w:rsidR="00E23707" w:rsidRPr="00E23707" w:rsidRDefault="00E23707" w:rsidP="00E23707">
            <w:pPr>
              <w:spacing w:line="360" w:lineRule="auto"/>
              <w:rPr>
                <w:sz w:val="24"/>
                <w:szCs w:val="24"/>
                <w:u w:val="none"/>
                <w:lang w:val="bg-BG"/>
              </w:rPr>
            </w:pPr>
            <w:r w:rsidRPr="00E23707">
              <w:rPr>
                <w:sz w:val="24"/>
                <w:szCs w:val="24"/>
                <w:u w:val="none"/>
                <w:lang w:val="bg-BG"/>
              </w:rPr>
              <w:t>BIC: BNBGBGSD</w:t>
            </w:r>
          </w:p>
          <w:p w:rsidR="00E23707" w:rsidRPr="00E23707" w:rsidRDefault="00E23707" w:rsidP="00E23707">
            <w:pPr>
              <w:spacing w:line="360" w:lineRule="auto"/>
              <w:rPr>
                <w:color w:val="auto"/>
                <w:sz w:val="24"/>
                <w:szCs w:val="24"/>
                <w:u w:val="none"/>
                <w:lang w:val="bg-BG"/>
              </w:rPr>
            </w:pPr>
            <w:r w:rsidRPr="00E23707">
              <w:rPr>
                <w:sz w:val="24"/>
                <w:szCs w:val="24"/>
                <w:u w:val="none"/>
                <w:lang w:val="bg-BG"/>
              </w:rPr>
              <w:t>IBAN:</w:t>
            </w:r>
            <w:r w:rsidRPr="00E23707">
              <w:rPr>
                <w:u w:val="none"/>
              </w:rPr>
              <w:t xml:space="preserve"> </w:t>
            </w:r>
            <w:r w:rsidRPr="00E23707">
              <w:rPr>
                <w:sz w:val="24"/>
                <w:szCs w:val="24"/>
                <w:u w:val="none"/>
                <w:lang w:val="bg-BG"/>
              </w:rPr>
              <w:t>BG96BNBG96613300110103</w:t>
            </w:r>
          </w:p>
        </w:tc>
        <w:tc>
          <w:tcPr>
            <w:tcW w:w="4765" w:type="dxa"/>
          </w:tcPr>
          <w:p w:rsidR="00E23707" w:rsidRPr="00E23707" w:rsidRDefault="00E23707" w:rsidP="00E23707">
            <w:pPr>
              <w:spacing w:before="120" w:line="360" w:lineRule="auto"/>
              <w:rPr>
                <w:b/>
                <w:sz w:val="24"/>
                <w:szCs w:val="24"/>
                <w:u w:val="none"/>
                <w:lang w:val="bg-BG"/>
              </w:rPr>
            </w:pPr>
            <w:r w:rsidRPr="00E23707">
              <w:rPr>
                <w:b/>
                <w:sz w:val="24"/>
                <w:szCs w:val="24"/>
                <w:u w:val="none"/>
                <w:lang w:val="bg-BG"/>
              </w:rPr>
              <w:t xml:space="preserve">ИЗПЪЛНИТЕЛ: </w:t>
            </w:r>
          </w:p>
          <w:p w:rsidR="00E23707" w:rsidRPr="00E23707" w:rsidRDefault="00E23707" w:rsidP="00E23707">
            <w:pPr>
              <w:spacing w:line="360" w:lineRule="auto"/>
              <w:rPr>
                <w:color w:val="auto"/>
                <w:sz w:val="24"/>
                <w:szCs w:val="24"/>
                <w:u w:val="none"/>
                <w:lang w:val="en-US"/>
              </w:rPr>
            </w:pPr>
            <w:r w:rsidRPr="00E23707">
              <w:rPr>
                <w:b/>
                <w:sz w:val="24"/>
                <w:szCs w:val="24"/>
                <w:u w:val="none"/>
                <w:lang w:val="bg-BG"/>
              </w:rPr>
              <w:t>„ИНКОРТ-КАПИТАНОВИ - С-ИЕ“ СД</w:t>
            </w:r>
            <w:r w:rsidRPr="00E23707">
              <w:rPr>
                <w:b/>
                <w:sz w:val="24"/>
                <w:szCs w:val="24"/>
                <w:u w:val="none"/>
                <w:lang w:val="bg-BG"/>
              </w:rPr>
              <w:br/>
            </w:r>
            <w:r w:rsidRPr="00E23707">
              <w:rPr>
                <w:color w:val="auto"/>
                <w:sz w:val="24"/>
                <w:szCs w:val="24"/>
                <w:u w:val="none"/>
                <w:lang w:val="bg-BG"/>
              </w:rPr>
              <w:t xml:space="preserve">представлявано от </w:t>
            </w:r>
            <w:r w:rsidRPr="00E23707">
              <w:rPr>
                <w:color w:val="auto"/>
                <w:sz w:val="24"/>
                <w:szCs w:val="24"/>
                <w:u w:val="none"/>
                <w:lang w:val="bg-BG"/>
              </w:rPr>
              <w:br/>
            </w:r>
            <w:r w:rsidRPr="00E23707">
              <w:rPr>
                <w:b/>
                <w:sz w:val="24"/>
                <w:szCs w:val="24"/>
                <w:u w:val="none"/>
                <w:lang w:val="bg-BG"/>
              </w:rPr>
              <w:t>Николай Капитанов – Управител</w:t>
            </w:r>
          </w:p>
          <w:p w:rsidR="00E23707" w:rsidRPr="00E23707" w:rsidRDefault="00E23707" w:rsidP="00E23707">
            <w:pPr>
              <w:spacing w:line="360" w:lineRule="auto"/>
              <w:rPr>
                <w:sz w:val="24"/>
                <w:szCs w:val="24"/>
                <w:u w:val="none"/>
                <w:lang w:val="bg-BG"/>
              </w:rPr>
            </w:pPr>
            <w:r w:rsidRPr="00E23707">
              <w:rPr>
                <w:sz w:val="24"/>
                <w:szCs w:val="24"/>
                <w:u w:val="none"/>
                <w:lang w:val="bg-BG"/>
              </w:rPr>
              <w:t>гр. Смолян 4700, ул. „Дичо Петров“ № 14, бл. 50, вх. Б, ап. 12</w:t>
            </w:r>
          </w:p>
          <w:p w:rsidR="00E23707" w:rsidRPr="00E23707" w:rsidRDefault="00E23707" w:rsidP="00E23707">
            <w:pPr>
              <w:spacing w:line="360" w:lineRule="auto"/>
              <w:rPr>
                <w:sz w:val="24"/>
                <w:szCs w:val="24"/>
                <w:u w:val="none"/>
                <w:lang w:val="bg-BG"/>
              </w:rPr>
            </w:pPr>
            <w:r w:rsidRPr="00E23707">
              <w:rPr>
                <w:sz w:val="24"/>
                <w:szCs w:val="24"/>
                <w:u w:val="none"/>
                <w:lang w:val="bg-BG"/>
              </w:rPr>
              <w:t>ЕИК 830110898</w:t>
            </w:r>
          </w:p>
          <w:p w:rsidR="00E23707" w:rsidRPr="00E23707" w:rsidRDefault="00E23707" w:rsidP="00E23707">
            <w:pPr>
              <w:spacing w:line="360" w:lineRule="auto"/>
              <w:rPr>
                <w:sz w:val="24"/>
                <w:szCs w:val="24"/>
                <w:u w:val="none"/>
                <w:lang w:val="bg-BG"/>
              </w:rPr>
            </w:pPr>
            <w:r w:rsidRPr="00E23707">
              <w:rPr>
                <w:sz w:val="24"/>
                <w:szCs w:val="24"/>
                <w:u w:val="none"/>
                <w:lang w:val="bg-BG"/>
              </w:rPr>
              <w:t xml:space="preserve">тел. </w:t>
            </w:r>
          </w:p>
          <w:p w:rsidR="00E23707" w:rsidRPr="00E23707" w:rsidRDefault="00E23707" w:rsidP="00E23707">
            <w:pPr>
              <w:spacing w:line="360" w:lineRule="auto"/>
              <w:rPr>
                <w:sz w:val="24"/>
                <w:szCs w:val="24"/>
                <w:u w:val="none"/>
                <w:lang w:val="en-US"/>
              </w:rPr>
            </w:pPr>
            <w:r w:rsidRPr="00E23707">
              <w:rPr>
                <w:color w:val="auto"/>
                <w:sz w:val="24"/>
                <w:szCs w:val="24"/>
                <w:u w:val="none"/>
                <w:lang w:val="bg-BG"/>
              </w:rPr>
              <w:t>БАНКА</w:t>
            </w:r>
          </w:p>
          <w:p w:rsidR="00E23707" w:rsidRPr="00E23707" w:rsidRDefault="00E23707" w:rsidP="00E23707">
            <w:pPr>
              <w:spacing w:line="360" w:lineRule="auto"/>
              <w:rPr>
                <w:sz w:val="24"/>
                <w:szCs w:val="24"/>
                <w:u w:val="none"/>
                <w:lang w:val="en-US"/>
              </w:rPr>
            </w:pPr>
            <w:r w:rsidRPr="00E23707">
              <w:rPr>
                <w:sz w:val="24"/>
                <w:szCs w:val="24"/>
                <w:u w:val="none"/>
                <w:lang w:val="bg-BG"/>
              </w:rPr>
              <w:t xml:space="preserve">BIC: </w:t>
            </w:r>
          </w:p>
          <w:p w:rsidR="00E23707" w:rsidRPr="00E23707" w:rsidRDefault="00E23707" w:rsidP="00E23707">
            <w:pPr>
              <w:spacing w:line="360" w:lineRule="auto"/>
              <w:rPr>
                <w:color w:val="auto"/>
                <w:sz w:val="24"/>
                <w:szCs w:val="24"/>
                <w:u w:val="none"/>
                <w:lang w:val="en-US"/>
              </w:rPr>
            </w:pPr>
            <w:r w:rsidRPr="00E23707">
              <w:rPr>
                <w:sz w:val="24"/>
                <w:szCs w:val="24"/>
                <w:u w:val="none"/>
                <w:lang w:val="bg-BG"/>
              </w:rPr>
              <w:t xml:space="preserve">IBAN: </w:t>
            </w:r>
          </w:p>
        </w:tc>
      </w:tr>
    </w:tbl>
    <w:p w:rsidR="00E23707" w:rsidRPr="00E23707" w:rsidRDefault="00E23707" w:rsidP="000538DC">
      <w:pPr>
        <w:widowControl w:val="0"/>
        <w:numPr>
          <w:ilvl w:val="0"/>
          <w:numId w:val="3"/>
        </w:numPr>
        <w:tabs>
          <w:tab w:val="left" w:pos="851"/>
        </w:tabs>
        <w:autoSpaceDE w:val="0"/>
        <w:autoSpaceDN w:val="0"/>
        <w:adjustRightInd w:val="0"/>
        <w:spacing w:before="24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Никоя от страните няма право да прехвърля свои права или задължения по договора на трети лица, без предварителното писмено съгласие на другата страна.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Договорът влиза в сила от момента на подписването му от двете страни, а когато договорът е подписан на различи дати от страните по него, то същият влиза в сила от по-късната дата.</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За всички неуредени с настоящия договор въпроси се прилагат действащите разпоредби на българското гражданско законодателство.</w:t>
      </w:r>
    </w:p>
    <w:p w:rsidR="00E23707" w:rsidRPr="00E23707" w:rsidRDefault="00E23707" w:rsidP="00E23707">
      <w:pPr>
        <w:widowControl w:val="0"/>
        <w:numPr>
          <w:ilvl w:val="0"/>
          <w:numId w:val="3"/>
        </w:numPr>
        <w:tabs>
          <w:tab w:val="left" w:pos="851"/>
        </w:tabs>
        <w:autoSpaceDE w:val="0"/>
        <w:autoSpaceDN w:val="0"/>
        <w:adjustRightInd w:val="0"/>
        <w:spacing w:before="120" w:after="120" w:line="360" w:lineRule="auto"/>
        <w:ind w:left="0" w:firstLine="0"/>
        <w:jc w:val="both"/>
        <w:outlineLvl w:val="0"/>
        <w:rPr>
          <w:color w:val="auto"/>
          <w:sz w:val="24"/>
          <w:szCs w:val="24"/>
          <w:u w:val="none"/>
          <w:lang w:val="bg-BG" w:eastAsia="en-US"/>
        </w:rPr>
      </w:pPr>
      <w:r w:rsidRPr="00E23707">
        <w:rPr>
          <w:color w:val="auto"/>
          <w:sz w:val="24"/>
          <w:szCs w:val="24"/>
          <w:u w:val="none"/>
          <w:lang w:val="bg-BG" w:eastAsia="en-US"/>
        </w:rPr>
        <w:t xml:space="preserve">Настоящият договор, ведно с приложенията, се състави в четири еднообразни екземпляра – три за </w:t>
      </w:r>
      <w:r w:rsidRPr="00E23707">
        <w:rPr>
          <w:b/>
          <w:color w:val="auto"/>
          <w:sz w:val="24"/>
          <w:szCs w:val="24"/>
          <w:u w:val="none"/>
          <w:lang w:val="bg-BG" w:eastAsia="en-US"/>
        </w:rPr>
        <w:t>ВЪЗЛОЖИТЕЛЯ</w:t>
      </w:r>
      <w:r w:rsidRPr="00E23707">
        <w:rPr>
          <w:color w:val="auto"/>
          <w:sz w:val="24"/>
          <w:szCs w:val="24"/>
          <w:u w:val="none"/>
          <w:lang w:val="bg-BG" w:eastAsia="en-US"/>
        </w:rPr>
        <w:t xml:space="preserve"> и един за </w:t>
      </w:r>
      <w:r w:rsidRPr="00E23707">
        <w:rPr>
          <w:b/>
          <w:color w:val="auto"/>
          <w:sz w:val="24"/>
          <w:szCs w:val="24"/>
          <w:u w:val="none"/>
          <w:lang w:val="bg-BG" w:eastAsia="en-US"/>
        </w:rPr>
        <w:t>ИЗПЪЛНИТЕЛЯ</w:t>
      </w:r>
      <w:r w:rsidRPr="00E23707">
        <w:rPr>
          <w:color w:val="auto"/>
          <w:sz w:val="24"/>
          <w:szCs w:val="24"/>
          <w:u w:val="none"/>
          <w:lang w:val="bg-BG" w:eastAsia="en-US"/>
        </w:rPr>
        <w:t>.</w:t>
      </w:r>
    </w:p>
    <w:p w:rsidR="00E23707" w:rsidRPr="00E23707" w:rsidRDefault="00E23707" w:rsidP="00E23707">
      <w:pPr>
        <w:spacing w:before="240" w:after="120" w:line="360" w:lineRule="auto"/>
        <w:rPr>
          <w:b/>
          <w:bCs/>
          <w:sz w:val="24"/>
          <w:szCs w:val="24"/>
          <w:lang w:val="bg-BG"/>
        </w:rPr>
      </w:pPr>
      <w:r w:rsidRPr="00E23707">
        <w:rPr>
          <w:b/>
          <w:bCs/>
          <w:sz w:val="24"/>
          <w:szCs w:val="24"/>
          <w:lang w:val="bg-BG"/>
        </w:rPr>
        <w:t>Приложения:</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1</w:t>
      </w:r>
      <w:r w:rsidRPr="00E23707">
        <w:rPr>
          <w:sz w:val="24"/>
          <w:szCs w:val="24"/>
          <w:u w:val="none"/>
          <w:lang w:val="bg-BG"/>
        </w:rPr>
        <w:t xml:space="preserve"> – Оферта</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2</w:t>
      </w:r>
      <w:r w:rsidRPr="00E23707">
        <w:rPr>
          <w:sz w:val="24"/>
          <w:szCs w:val="24"/>
          <w:u w:val="none"/>
          <w:lang w:val="bg-BG"/>
        </w:rPr>
        <w:t xml:space="preserve"> – Отчет за действително вложено време</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3</w:t>
      </w:r>
      <w:r w:rsidRPr="00E23707">
        <w:rPr>
          <w:sz w:val="24"/>
          <w:szCs w:val="24"/>
          <w:u w:val="none"/>
          <w:lang w:val="bg-BG"/>
        </w:rPr>
        <w:t xml:space="preserve"> – Искане за плащане</w:t>
      </w:r>
    </w:p>
    <w:p w:rsidR="00E23707" w:rsidRPr="00E23707" w:rsidRDefault="00E23707" w:rsidP="00E23707">
      <w:pPr>
        <w:tabs>
          <w:tab w:val="left" w:pos="2700"/>
        </w:tabs>
        <w:spacing w:before="120" w:after="120" w:line="360" w:lineRule="auto"/>
        <w:jc w:val="both"/>
        <w:rPr>
          <w:sz w:val="24"/>
          <w:szCs w:val="24"/>
          <w:u w:val="none"/>
          <w:lang w:val="bg-BG"/>
        </w:rPr>
      </w:pPr>
      <w:r w:rsidRPr="00E23707">
        <w:rPr>
          <w:bCs/>
          <w:sz w:val="24"/>
          <w:szCs w:val="24"/>
          <w:u w:val="none"/>
          <w:lang w:val="bg-BG"/>
        </w:rPr>
        <w:t>Приложение № 4</w:t>
      </w:r>
      <w:r w:rsidRPr="00E23707">
        <w:rPr>
          <w:sz w:val="24"/>
          <w:szCs w:val="24"/>
          <w:u w:val="none"/>
          <w:lang w:val="bg-BG"/>
        </w:rPr>
        <w:t xml:space="preserve"> – Акт за заплащане</w:t>
      </w:r>
    </w:p>
    <w:p w:rsidR="00E23707" w:rsidRPr="00E23707" w:rsidRDefault="00E23707" w:rsidP="00E23707">
      <w:pPr>
        <w:spacing w:line="360" w:lineRule="auto"/>
        <w:rPr>
          <w:sz w:val="24"/>
          <w:szCs w:val="24"/>
          <w:u w:val="none"/>
          <w:lang w:val="bg-B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585"/>
      </w:tblGrid>
      <w:tr w:rsidR="00E23707" w:rsidRPr="00E23707" w:rsidTr="00F94B8B">
        <w:tc>
          <w:tcPr>
            <w:tcW w:w="4928" w:type="dxa"/>
          </w:tcPr>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За ВЪЗЛОЖИТЕЛЯ:</w:t>
            </w:r>
          </w:p>
          <w:p w:rsidR="00E23707" w:rsidRPr="00E23707" w:rsidRDefault="00E23707" w:rsidP="00E23707">
            <w:pPr>
              <w:tabs>
                <w:tab w:val="left" w:pos="5670"/>
              </w:tabs>
              <w:spacing w:line="360" w:lineRule="auto"/>
              <w:rPr>
                <w:rFonts w:eastAsia="Calibri"/>
                <w:b/>
                <w:sz w:val="24"/>
                <w:szCs w:val="24"/>
                <w:u w:val="none"/>
                <w:lang w:val="bg-BG"/>
              </w:rPr>
            </w:pPr>
          </w:p>
          <w:p w:rsidR="00E23707" w:rsidRPr="00E23707" w:rsidRDefault="00E23707" w:rsidP="00E23707">
            <w:pPr>
              <w:tabs>
                <w:tab w:val="left" w:pos="5670"/>
              </w:tabs>
              <w:spacing w:line="360" w:lineRule="auto"/>
              <w:rPr>
                <w:rFonts w:eastAsia="Calibri"/>
                <w:b/>
                <w:sz w:val="24"/>
                <w:szCs w:val="24"/>
                <w:u w:val="none"/>
                <w:lang w:val="bg-BG"/>
              </w:rPr>
            </w:pP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w:t>
            </w: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КРАСИМИРА НЕЧЕВА</w:t>
            </w:r>
            <w:r w:rsidRPr="00E23707">
              <w:rPr>
                <w:rFonts w:eastAsia="Calibri"/>
                <w:b/>
                <w:sz w:val="24"/>
                <w:szCs w:val="24"/>
                <w:u w:val="none"/>
                <w:lang w:val="bg-BG"/>
              </w:rPr>
              <w:br/>
              <w:t>НАЧАЛНИК НА ПОЛИТИЧЕСКИЯ КАБИНЕТ</w:t>
            </w:r>
          </w:p>
          <w:p w:rsidR="00E23707" w:rsidRPr="00E23707" w:rsidRDefault="00E23707" w:rsidP="00E23707">
            <w:pPr>
              <w:spacing w:line="360" w:lineRule="auto"/>
              <w:rPr>
                <w:sz w:val="24"/>
                <w:szCs w:val="24"/>
                <w:u w:val="none"/>
                <w:lang w:val="bg-BG"/>
              </w:rPr>
            </w:pPr>
            <w:r w:rsidRPr="00E23707">
              <w:rPr>
                <w:sz w:val="24"/>
                <w:szCs w:val="24"/>
                <w:u w:val="none"/>
                <w:lang w:val="en-US"/>
              </w:rPr>
              <w:t>(</w:t>
            </w:r>
            <w:r w:rsidRPr="00E23707">
              <w:rPr>
                <w:sz w:val="24"/>
                <w:szCs w:val="24"/>
                <w:u w:val="none"/>
                <w:lang w:val="bg-BG"/>
              </w:rPr>
              <w:t xml:space="preserve">Възложител съгласно заповед </w:t>
            </w:r>
          </w:p>
          <w:p w:rsidR="00E23707" w:rsidRPr="00E23707" w:rsidRDefault="00E23707" w:rsidP="00E23707">
            <w:pPr>
              <w:tabs>
                <w:tab w:val="left" w:pos="5670"/>
              </w:tabs>
              <w:spacing w:line="360" w:lineRule="auto"/>
              <w:rPr>
                <w:sz w:val="24"/>
                <w:szCs w:val="24"/>
                <w:u w:val="none"/>
                <w:lang w:val="bg-BG"/>
              </w:rPr>
            </w:pPr>
            <w:r w:rsidRPr="00E23707">
              <w:rPr>
                <w:sz w:val="24"/>
                <w:szCs w:val="24"/>
                <w:u w:val="none"/>
                <w:lang w:val="bg-BG"/>
              </w:rPr>
              <w:t>№ РД-01-249/13.08.2014г.</w:t>
            </w:r>
            <w:r w:rsidRPr="00E23707">
              <w:rPr>
                <w:sz w:val="24"/>
                <w:szCs w:val="24"/>
                <w:u w:val="none"/>
                <w:lang w:val="en-US"/>
              </w:rPr>
              <w:t>)</w:t>
            </w:r>
          </w:p>
          <w:p w:rsidR="00E23707" w:rsidRPr="00E23707" w:rsidRDefault="00E23707" w:rsidP="00E23707">
            <w:pPr>
              <w:tabs>
                <w:tab w:val="left" w:pos="5670"/>
              </w:tabs>
              <w:rPr>
                <w:sz w:val="24"/>
                <w:szCs w:val="24"/>
                <w:u w:val="none"/>
                <w:lang w:val="bg-BG"/>
              </w:rPr>
            </w:pPr>
          </w:p>
          <w:p w:rsidR="00E23707" w:rsidRPr="00E23707" w:rsidRDefault="00E23707" w:rsidP="00E23707">
            <w:pPr>
              <w:spacing w:line="360" w:lineRule="auto"/>
              <w:jc w:val="both"/>
              <w:rPr>
                <w:rFonts w:eastAsia="Calibri"/>
                <w:b/>
                <w:smallCaps/>
                <w:sz w:val="24"/>
                <w:szCs w:val="24"/>
                <w:u w:val="none"/>
                <w:lang w:val="bg-BG"/>
              </w:rPr>
            </w:pPr>
            <w:r w:rsidRPr="00E23707">
              <w:rPr>
                <w:rFonts w:eastAsia="Calibri"/>
                <w:b/>
                <w:smallCaps/>
                <w:sz w:val="24"/>
                <w:szCs w:val="24"/>
                <w:u w:val="none"/>
                <w:lang w:val="bg-BG"/>
              </w:rPr>
              <w:t>ОРФЕЙ ФЛОРОВ</w:t>
            </w:r>
          </w:p>
          <w:p w:rsidR="00E23707" w:rsidRPr="00E23707" w:rsidRDefault="00E23707" w:rsidP="00E23707">
            <w:pPr>
              <w:spacing w:line="360" w:lineRule="auto"/>
              <w:rPr>
                <w:rFonts w:eastAsia="Calibri"/>
                <w:b/>
                <w:sz w:val="24"/>
                <w:szCs w:val="24"/>
                <w:u w:val="none"/>
                <w:lang w:val="bg-BG"/>
              </w:rPr>
            </w:pPr>
            <w:r w:rsidRPr="00E23707">
              <w:rPr>
                <w:b/>
                <w:smallCaps/>
                <w:sz w:val="24"/>
                <w:szCs w:val="24"/>
                <w:u w:val="none"/>
                <w:lang w:val="bg-BG"/>
              </w:rPr>
              <w:t xml:space="preserve">НАЧАЛНИК ОТДЕЛ </w:t>
            </w:r>
            <w:r w:rsidRPr="00E23707">
              <w:rPr>
                <w:b/>
                <w:smallCaps/>
                <w:sz w:val="24"/>
                <w:szCs w:val="24"/>
                <w:u w:val="none"/>
                <w:lang w:val="bg-BG"/>
              </w:rPr>
              <w:br/>
              <w:t>„ФИНАНСОВО-СЧЕТОВОДЕН“</w:t>
            </w:r>
          </w:p>
        </w:tc>
        <w:tc>
          <w:tcPr>
            <w:tcW w:w="4585" w:type="dxa"/>
          </w:tcPr>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ЗА ИЗПЪЛНИТЕЛЯ:</w:t>
            </w: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 xml:space="preserve"> </w:t>
            </w:r>
          </w:p>
          <w:p w:rsidR="00E23707" w:rsidRPr="00E23707" w:rsidRDefault="00E23707" w:rsidP="00E23707">
            <w:pPr>
              <w:tabs>
                <w:tab w:val="left" w:pos="5670"/>
              </w:tabs>
              <w:spacing w:line="360" w:lineRule="auto"/>
              <w:rPr>
                <w:rFonts w:eastAsia="Calibri"/>
                <w:b/>
                <w:sz w:val="24"/>
                <w:szCs w:val="24"/>
                <w:u w:val="none"/>
                <w:lang w:val="bg-BG"/>
              </w:rPr>
            </w:pPr>
          </w:p>
          <w:p w:rsidR="00E23707" w:rsidRPr="00E23707" w:rsidRDefault="00E23707" w:rsidP="00E23707">
            <w:pPr>
              <w:tabs>
                <w:tab w:val="left" w:pos="5670"/>
              </w:tabs>
              <w:spacing w:line="360" w:lineRule="auto"/>
              <w:rPr>
                <w:rFonts w:eastAsia="Calibri"/>
                <w:b/>
                <w:sz w:val="24"/>
                <w:szCs w:val="24"/>
                <w:u w:val="none"/>
                <w:lang w:val="bg-BG"/>
              </w:rPr>
            </w:pPr>
            <w:r w:rsidRPr="00E23707">
              <w:rPr>
                <w:rFonts w:eastAsia="Calibri"/>
                <w:b/>
                <w:sz w:val="24"/>
                <w:szCs w:val="24"/>
                <w:u w:val="none"/>
                <w:lang w:val="bg-BG"/>
              </w:rPr>
              <w:t>………………………..</w:t>
            </w:r>
          </w:p>
          <w:p w:rsidR="00E23707" w:rsidRPr="00E23707" w:rsidRDefault="00E23707" w:rsidP="00E23707">
            <w:pPr>
              <w:tabs>
                <w:tab w:val="left" w:pos="5670"/>
              </w:tabs>
              <w:spacing w:line="360" w:lineRule="auto"/>
              <w:rPr>
                <w:rFonts w:eastAsia="Calibri"/>
                <w:b/>
                <w:sz w:val="24"/>
                <w:szCs w:val="24"/>
                <w:u w:val="none"/>
                <w:lang w:val="bg-BG"/>
              </w:rPr>
            </w:pPr>
            <w:r w:rsidRPr="00E23707">
              <w:rPr>
                <w:b/>
                <w:bCs/>
                <w:sz w:val="24"/>
                <w:szCs w:val="24"/>
                <w:u w:val="none"/>
                <w:lang w:val="bg-BG"/>
              </w:rPr>
              <w:t>НИКОЛАЙ КАПИТАНОВ</w:t>
            </w:r>
            <w:r w:rsidRPr="00E23707">
              <w:rPr>
                <w:b/>
                <w:sz w:val="24"/>
                <w:szCs w:val="24"/>
                <w:u w:val="none"/>
                <w:lang w:val="bg-BG"/>
              </w:rPr>
              <w:br/>
            </w:r>
            <w:r w:rsidRPr="00E23707">
              <w:rPr>
                <w:rFonts w:eastAsia="Calibri"/>
                <w:b/>
                <w:sz w:val="24"/>
                <w:szCs w:val="24"/>
                <w:u w:val="none"/>
                <w:lang w:val="bg-BG"/>
              </w:rPr>
              <w:t xml:space="preserve">УПРАВИТЕЛ НА </w:t>
            </w:r>
          </w:p>
          <w:p w:rsidR="00E23707" w:rsidRPr="00E23707" w:rsidRDefault="00E23707" w:rsidP="00E23707">
            <w:pPr>
              <w:tabs>
                <w:tab w:val="left" w:pos="5670"/>
              </w:tabs>
              <w:spacing w:line="360" w:lineRule="auto"/>
              <w:rPr>
                <w:rFonts w:eastAsia="Calibri"/>
                <w:b/>
                <w:sz w:val="24"/>
                <w:szCs w:val="24"/>
                <w:u w:val="none"/>
                <w:lang w:val="bg-BG"/>
              </w:rPr>
            </w:pPr>
            <w:r w:rsidRPr="00E23707">
              <w:rPr>
                <w:b/>
                <w:sz w:val="24"/>
                <w:szCs w:val="24"/>
                <w:u w:val="none"/>
                <w:lang w:val="bg-BG"/>
              </w:rPr>
              <w:t>„ИНКОРТ-КАПИТАНОВИ - С-ИЕ“ СД</w:t>
            </w:r>
          </w:p>
          <w:p w:rsidR="00E23707" w:rsidRPr="00E23707" w:rsidRDefault="00E23707" w:rsidP="00E23707">
            <w:pPr>
              <w:tabs>
                <w:tab w:val="left" w:pos="5670"/>
              </w:tabs>
              <w:spacing w:line="360" w:lineRule="auto"/>
              <w:rPr>
                <w:rFonts w:eastAsia="Calibri"/>
                <w:b/>
                <w:sz w:val="24"/>
                <w:szCs w:val="24"/>
                <w:u w:val="none"/>
                <w:lang w:val="bg-BG"/>
              </w:rPr>
            </w:pPr>
          </w:p>
        </w:tc>
      </w:tr>
    </w:tbl>
    <w:p w:rsidR="00E23707" w:rsidRDefault="00E23707" w:rsidP="00087BB9">
      <w:pPr>
        <w:tabs>
          <w:tab w:val="left" w:pos="567"/>
        </w:tabs>
        <w:spacing w:line="360" w:lineRule="auto"/>
        <w:jc w:val="both"/>
        <w:outlineLvl w:val="5"/>
        <w:rPr>
          <w:rFonts w:eastAsia="Calibri"/>
          <w:i/>
          <w:color w:val="auto"/>
          <w:sz w:val="20"/>
          <w:szCs w:val="22"/>
          <w:lang w:val="bg-BG" w:eastAsia="en-US"/>
        </w:rPr>
      </w:pPr>
    </w:p>
    <w:sectPr w:rsidR="00E23707" w:rsidSect="00A63F4E">
      <w:footerReference w:type="default" r:id="rId10"/>
      <w:pgSz w:w="11906" w:h="16838"/>
      <w:pgMar w:top="1276" w:right="1021" w:bottom="1276"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38C" w:rsidRDefault="00CF238C" w:rsidP="00E147AF">
      <w:r>
        <w:separator/>
      </w:r>
    </w:p>
  </w:endnote>
  <w:endnote w:type="continuationSeparator" w:id="0">
    <w:p w:rsidR="00CF238C" w:rsidRDefault="00CF238C" w:rsidP="00E14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Verdana-Bold">
    <w:altName w:val="Arial Unicode MS"/>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0AB" w:rsidRPr="00E82B73" w:rsidRDefault="00C300AB" w:rsidP="0044018E">
    <w:pPr>
      <w:pStyle w:val="Footer"/>
      <w:framePr w:wrap="auto" w:vAnchor="text" w:hAnchor="margin" w:xAlign="right" w:y="1"/>
      <w:rPr>
        <w:rStyle w:val="PageNumber"/>
        <w:sz w:val="24"/>
        <w:szCs w:val="24"/>
        <w:u w:val="none"/>
      </w:rPr>
    </w:pPr>
    <w:r w:rsidRPr="00E82B73">
      <w:rPr>
        <w:rStyle w:val="PageNumber"/>
        <w:sz w:val="24"/>
        <w:szCs w:val="24"/>
        <w:u w:val="none"/>
      </w:rPr>
      <w:fldChar w:fldCharType="begin"/>
    </w:r>
    <w:r w:rsidRPr="00E82B73">
      <w:rPr>
        <w:rStyle w:val="PageNumber"/>
        <w:sz w:val="24"/>
        <w:szCs w:val="24"/>
        <w:u w:val="none"/>
      </w:rPr>
      <w:instrText xml:space="preserve">PAGE  </w:instrText>
    </w:r>
    <w:r w:rsidRPr="00E82B73">
      <w:rPr>
        <w:rStyle w:val="PageNumber"/>
        <w:sz w:val="24"/>
        <w:szCs w:val="24"/>
        <w:u w:val="none"/>
      </w:rPr>
      <w:fldChar w:fldCharType="separate"/>
    </w:r>
    <w:r w:rsidR="00AA1382">
      <w:rPr>
        <w:rStyle w:val="PageNumber"/>
        <w:noProof/>
        <w:sz w:val="24"/>
        <w:szCs w:val="24"/>
        <w:u w:val="none"/>
      </w:rPr>
      <w:t>1</w:t>
    </w:r>
    <w:r w:rsidRPr="00E82B73">
      <w:rPr>
        <w:rStyle w:val="PageNumber"/>
        <w:sz w:val="24"/>
        <w:szCs w:val="24"/>
        <w:u w:val="none"/>
      </w:rPr>
      <w:fldChar w:fldCharType="end"/>
    </w:r>
  </w:p>
  <w:p w:rsidR="00C300AB" w:rsidRPr="009E0CE3" w:rsidRDefault="00C300AB" w:rsidP="0044018E">
    <w:pPr>
      <w:pStyle w:val="Footer"/>
      <w:tabs>
        <w:tab w:val="clear" w:pos="9072"/>
        <w:tab w:val="left" w:pos="9000"/>
      </w:tabs>
      <w:ind w:right="360"/>
      <w:jc w:val="both"/>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38C" w:rsidRDefault="00CF238C" w:rsidP="00E147AF">
      <w:r>
        <w:separator/>
      </w:r>
    </w:p>
  </w:footnote>
  <w:footnote w:type="continuationSeparator" w:id="0">
    <w:p w:rsidR="00CF238C" w:rsidRDefault="00CF238C" w:rsidP="00E147AF">
      <w:r>
        <w:continuationSeparator/>
      </w:r>
    </w:p>
  </w:footnote>
  <w:footnote w:id="1">
    <w:p w:rsidR="00C300AB" w:rsidRPr="00553A9B" w:rsidRDefault="00C300AB" w:rsidP="00DD14A1">
      <w:pPr>
        <w:pStyle w:val="NormalWeb"/>
        <w:spacing w:before="0" w:beforeAutospacing="0" w:after="0" w:afterAutospacing="0"/>
        <w:ind w:firstLine="692"/>
        <w:rPr>
          <w:rFonts w:ascii="Cambria" w:hAnsi="Cambria" w:cs="Verdana"/>
          <w:sz w:val="15"/>
          <w:szCs w:val="15"/>
          <w:lang w:val="ru-RU"/>
        </w:rPr>
      </w:pPr>
      <w:r w:rsidRPr="00553A9B">
        <w:rPr>
          <w:rStyle w:val="FootnoteReference"/>
          <w:rFonts w:ascii="Cambria" w:hAnsi="Cambria"/>
          <w:lang w:val="ru-RU"/>
        </w:rPr>
        <w:t>*</w:t>
      </w:r>
      <w:r w:rsidRPr="00553A9B">
        <w:rPr>
          <w:rFonts w:ascii="Cambria" w:hAnsi="Cambria"/>
          <w:lang w:val="ru-RU"/>
        </w:rPr>
        <w:t xml:space="preserve"> </w:t>
      </w:r>
      <w:r w:rsidRPr="00553A9B">
        <w:rPr>
          <w:rFonts w:ascii="Cambria" w:hAnsi="Cambria"/>
          <w:i/>
          <w:iCs/>
          <w:sz w:val="16"/>
          <w:szCs w:val="16"/>
          <w:lang w:val="ru-RU"/>
        </w:rPr>
        <w:t xml:space="preserve">Декларация се </w:t>
      </w:r>
      <w:r w:rsidR="00DD14A1" w:rsidRPr="00DD14A1">
        <w:rPr>
          <w:rFonts w:ascii="Cambria" w:hAnsi="Cambria"/>
          <w:i/>
          <w:iCs/>
          <w:sz w:val="16"/>
          <w:szCs w:val="16"/>
        </w:rPr>
        <w:t>представя</w:t>
      </w:r>
      <w:r w:rsidR="00DD14A1" w:rsidRPr="00DD14A1">
        <w:rPr>
          <w:rFonts w:ascii="Cambria" w:hAnsi="Cambria"/>
          <w:i/>
          <w:iCs/>
          <w:sz w:val="16"/>
          <w:szCs w:val="16"/>
          <w:lang w:val="ru-RU"/>
        </w:rPr>
        <w:t xml:space="preserve"> </w:t>
      </w:r>
      <w:proofErr w:type="gramStart"/>
      <w:r w:rsidRPr="00553A9B">
        <w:rPr>
          <w:rFonts w:ascii="Cambria" w:hAnsi="Cambria"/>
          <w:i/>
          <w:iCs/>
          <w:sz w:val="16"/>
          <w:szCs w:val="16"/>
          <w:lang w:val="ru-RU"/>
        </w:rPr>
        <w:t>от</w:t>
      </w:r>
      <w:proofErr w:type="gramEnd"/>
      <w:r w:rsidRPr="00553A9B">
        <w:rPr>
          <w:rFonts w:ascii="Cambria" w:hAnsi="Cambria"/>
          <w:i/>
          <w:iCs/>
          <w:sz w:val="16"/>
          <w:szCs w:val="16"/>
          <w:lang w:val="ru-RU"/>
        </w:rPr>
        <w:t>:</w:t>
      </w:r>
      <w:r w:rsidRPr="00553A9B">
        <w:rPr>
          <w:rFonts w:ascii="Cambria" w:hAnsi="Cambria" w:cs="Verdana"/>
          <w:sz w:val="15"/>
          <w:szCs w:val="15"/>
          <w:lang w:val="ru-RU"/>
        </w:rPr>
        <w:t xml:space="preserve"> </w:t>
      </w:r>
    </w:p>
    <w:p w:rsidR="00DD14A1" w:rsidRPr="00DD14A1" w:rsidRDefault="00DD14A1"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1. при събирателно дружество - за лицата по </w:t>
      </w:r>
      <w:hyperlink r:id="rId1" w:history="1">
        <w:r w:rsidRPr="00DD14A1">
          <w:rPr>
            <w:rStyle w:val="Hyperlink"/>
            <w:rFonts w:ascii="Cambria" w:hAnsi="Cambria"/>
            <w:i/>
            <w:iCs/>
            <w:sz w:val="16"/>
            <w:szCs w:val="16"/>
          </w:rPr>
          <w:t>чл. 84, ал. 1</w:t>
        </w:r>
      </w:hyperlink>
      <w:r w:rsidRPr="00DD14A1">
        <w:rPr>
          <w:rFonts w:ascii="Cambria" w:hAnsi="Cambria"/>
          <w:i/>
          <w:iCs/>
          <w:sz w:val="16"/>
          <w:szCs w:val="16"/>
        </w:rPr>
        <w:t xml:space="preserve"> и </w:t>
      </w:r>
      <w:hyperlink r:id="rId2" w:history="1">
        <w:r w:rsidRPr="00DD14A1">
          <w:rPr>
            <w:rStyle w:val="Hyperlink"/>
            <w:rFonts w:ascii="Cambria" w:hAnsi="Cambria"/>
            <w:i/>
            <w:iCs/>
            <w:sz w:val="16"/>
            <w:szCs w:val="16"/>
          </w:rPr>
          <w:t>чл. 89, ал. 1 от Търговския закон</w:t>
        </w:r>
      </w:hyperlink>
      <w:r w:rsidRPr="00DD14A1">
        <w:rPr>
          <w:rFonts w:ascii="Cambria" w:hAnsi="Cambria"/>
          <w:i/>
          <w:iCs/>
          <w:sz w:val="16"/>
          <w:szCs w:val="16"/>
        </w:rPr>
        <w:t xml:space="preserve">; </w:t>
      </w:r>
    </w:p>
    <w:p w:rsidR="00DD14A1" w:rsidRPr="00DD14A1" w:rsidRDefault="00DD14A1"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2. при командитно дружество - за лицата по </w:t>
      </w:r>
      <w:hyperlink r:id="rId3" w:history="1">
        <w:r w:rsidRPr="00DD14A1">
          <w:rPr>
            <w:rStyle w:val="Hyperlink"/>
            <w:rFonts w:ascii="Cambria" w:hAnsi="Cambria"/>
            <w:i/>
            <w:iCs/>
            <w:sz w:val="16"/>
            <w:szCs w:val="16"/>
          </w:rPr>
          <w:t>чл. 105 от Търговския закон</w:t>
        </w:r>
      </w:hyperlink>
      <w:r w:rsidRPr="00DD14A1">
        <w:rPr>
          <w:rFonts w:ascii="Cambria" w:hAnsi="Cambria"/>
          <w:i/>
          <w:iCs/>
          <w:sz w:val="16"/>
          <w:szCs w:val="16"/>
        </w:rPr>
        <w:t xml:space="preserve">, без ограничено отговорните </w:t>
      </w:r>
      <w:proofErr w:type="spellStart"/>
      <w:r w:rsidRPr="00DD14A1">
        <w:rPr>
          <w:rFonts w:ascii="Cambria" w:hAnsi="Cambria"/>
          <w:i/>
          <w:iCs/>
          <w:sz w:val="16"/>
          <w:szCs w:val="16"/>
        </w:rPr>
        <w:t>съдружници</w:t>
      </w:r>
      <w:proofErr w:type="spellEnd"/>
      <w:r w:rsidRPr="00DD14A1">
        <w:rPr>
          <w:rFonts w:ascii="Cambria" w:hAnsi="Cambria"/>
          <w:i/>
          <w:iCs/>
          <w:sz w:val="16"/>
          <w:szCs w:val="16"/>
        </w:rPr>
        <w:t>;</w:t>
      </w:r>
    </w:p>
    <w:p w:rsidR="00DD14A1" w:rsidRPr="00DD14A1" w:rsidRDefault="00DD14A1"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3. при дружество с ограничена отговорност - за лицата по </w:t>
      </w:r>
      <w:hyperlink r:id="rId4" w:history="1">
        <w:r w:rsidRPr="00DD14A1">
          <w:rPr>
            <w:rStyle w:val="Hyperlink"/>
            <w:rFonts w:ascii="Cambria" w:hAnsi="Cambria"/>
            <w:i/>
            <w:iCs/>
            <w:sz w:val="16"/>
            <w:szCs w:val="16"/>
          </w:rPr>
          <w:t>чл. 141, ал. 2 от Търговския закон</w:t>
        </w:r>
      </w:hyperlink>
      <w:r w:rsidRPr="00DD14A1">
        <w:rPr>
          <w:rFonts w:ascii="Cambria" w:hAnsi="Cambria"/>
          <w:i/>
          <w:iCs/>
          <w:sz w:val="16"/>
          <w:szCs w:val="16"/>
        </w:rPr>
        <w:t xml:space="preserve">, а при еднолично дружество с ограничена отговорност - за лицата по </w:t>
      </w:r>
      <w:hyperlink r:id="rId5" w:history="1">
        <w:r w:rsidRPr="00DD14A1">
          <w:rPr>
            <w:rStyle w:val="Hyperlink"/>
            <w:rFonts w:ascii="Cambria" w:hAnsi="Cambria"/>
            <w:i/>
            <w:iCs/>
            <w:sz w:val="16"/>
            <w:szCs w:val="16"/>
          </w:rPr>
          <w:t>чл. 147, ал. 1 от Търговския закон</w:t>
        </w:r>
      </w:hyperlink>
      <w:r w:rsidRPr="00DD14A1">
        <w:rPr>
          <w:rFonts w:ascii="Cambria" w:hAnsi="Cambria"/>
          <w:i/>
          <w:iCs/>
          <w:sz w:val="16"/>
          <w:szCs w:val="16"/>
        </w:rPr>
        <w:t xml:space="preserve">; </w:t>
      </w:r>
    </w:p>
    <w:p w:rsidR="00DD14A1" w:rsidRPr="00DD14A1" w:rsidRDefault="00DD14A1"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4. при акционерно дружество - за </w:t>
      </w:r>
      <w:proofErr w:type="spellStart"/>
      <w:r w:rsidRPr="00DD14A1">
        <w:rPr>
          <w:rFonts w:ascii="Cambria" w:hAnsi="Cambria"/>
          <w:i/>
          <w:iCs/>
          <w:sz w:val="16"/>
          <w:szCs w:val="16"/>
        </w:rPr>
        <w:t>овластените</w:t>
      </w:r>
      <w:proofErr w:type="spellEnd"/>
      <w:r w:rsidRPr="00DD14A1">
        <w:rPr>
          <w:rFonts w:ascii="Cambria" w:hAnsi="Cambria"/>
          <w:i/>
          <w:iCs/>
          <w:sz w:val="16"/>
          <w:szCs w:val="16"/>
        </w:rPr>
        <w:t xml:space="preserve"> лица по </w:t>
      </w:r>
      <w:hyperlink r:id="rId6" w:history="1">
        <w:r w:rsidRPr="00DD14A1">
          <w:rPr>
            <w:rStyle w:val="Hyperlink"/>
            <w:rFonts w:ascii="Cambria" w:hAnsi="Cambria"/>
            <w:i/>
            <w:iCs/>
            <w:sz w:val="16"/>
            <w:szCs w:val="16"/>
          </w:rPr>
          <w:t>чл. 235, ал. 2 от Търговския закон</w:t>
        </w:r>
      </w:hyperlink>
      <w:r w:rsidRPr="00DD14A1">
        <w:rPr>
          <w:rFonts w:ascii="Cambria" w:hAnsi="Cambria"/>
          <w:i/>
          <w:iCs/>
          <w:sz w:val="16"/>
          <w:szCs w:val="16"/>
        </w:rPr>
        <w:t>, а при липса на овластяване - за лицата по чл. 235, ал. 1 от Търговския закон;</w:t>
      </w:r>
    </w:p>
    <w:p w:rsidR="00DD14A1" w:rsidRPr="00DD14A1" w:rsidRDefault="00DD14A1"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 xml:space="preserve">5. при командитно дружество с акции - за лицата по </w:t>
      </w:r>
      <w:hyperlink r:id="rId7" w:history="1">
        <w:r w:rsidRPr="00DD14A1">
          <w:rPr>
            <w:rStyle w:val="Hyperlink"/>
            <w:rFonts w:ascii="Cambria" w:hAnsi="Cambria"/>
            <w:i/>
            <w:iCs/>
            <w:sz w:val="16"/>
            <w:szCs w:val="16"/>
          </w:rPr>
          <w:t>чл. 244, ал. 4 от Търговския закон</w:t>
        </w:r>
      </w:hyperlink>
      <w:r w:rsidRPr="00DD14A1">
        <w:rPr>
          <w:rFonts w:ascii="Cambria" w:hAnsi="Cambria"/>
          <w:i/>
          <w:iCs/>
          <w:sz w:val="16"/>
          <w:szCs w:val="16"/>
        </w:rPr>
        <w:t xml:space="preserve">; </w:t>
      </w:r>
    </w:p>
    <w:p w:rsidR="00DD14A1" w:rsidRPr="00DD14A1" w:rsidRDefault="00DD14A1"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6. при едноличен търговец - за физическото лице - търговец;</w:t>
      </w:r>
    </w:p>
    <w:p w:rsidR="00DD14A1" w:rsidRPr="00DD14A1" w:rsidRDefault="00DD14A1" w:rsidP="00DD14A1">
      <w:pPr>
        <w:pStyle w:val="NormalWeb"/>
        <w:spacing w:before="0" w:beforeAutospacing="0" w:after="0" w:afterAutospacing="0"/>
        <w:ind w:firstLine="692"/>
        <w:rPr>
          <w:rFonts w:ascii="Cambria" w:hAnsi="Cambria"/>
          <w:i/>
          <w:iCs/>
          <w:sz w:val="16"/>
          <w:szCs w:val="16"/>
        </w:rPr>
      </w:pPr>
      <w:r w:rsidRPr="00DD14A1">
        <w:rPr>
          <w:rFonts w:ascii="Cambria" w:hAnsi="Cambria"/>
          <w:i/>
          <w:iCs/>
          <w:sz w:val="16"/>
          <w:szCs w:val="16"/>
        </w:rPr>
        <w:t>7. във всички останали случаи, включително за чуждестранните лица - за лицата, които представляват кандидата или участника;</w:t>
      </w:r>
    </w:p>
    <w:p w:rsidR="00C300AB" w:rsidRDefault="00DD14A1" w:rsidP="00DD14A1">
      <w:pPr>
        <w:pStyle w:val="NormalWeb"/>
        <w:spacing w:before="0" w:beforeAutospacing="0" w:after="0" w:afterAutospacing="0"/>
        <w:ind w:firstLine="692"/>
      </w:pPr>
      <w:r w:rsidRPr="00DD14A1">
        <w:rPr>
          <w:rFonts w:ascii="Cambria" w:hAnsi="Cambria"/>
          <w:i/>
          <w:iCs/>
          <w:sz w:val="16"/>
          <w:szCs w:val="16"/>
        </w:rPr>
        <w:t xml:space="preserve">8. в случаите по т. 1 - 7 - и за </w:t>
      </w:r>
      <w:proofErr w:type="spellStart"/>
      <w:r w:rsidRPr="00DD14A1">
        <w:rPr>
          <w:rFonts w:ascii="Cambria" w:hAnsi="Cambria"/>
          <w:i/>
          <w:iCs/>
          <w:sz w:val="16"/>
          <w:szCs w:val="16"/>
        </w:rPr>
        <w:t>прокуристите</w:t>
      </w:r>
      <w:proofErr w:type="spellEnd"/>
      <w:r w:rsidRPr="00DD14A1">
        <w:rPr>
          <w:rFonts w:ascii="Cambria" w:hAnsi="Cambria"/>
          <w:i/>
          <w:iCs/>
          <w:sz w:val="16"/>
          <w:szCs w:val="16"/>
        </w:rPr>
        <w:t xml:space="preserve">, когато има такива; когато чуждестранно лице има повече от един прокурист, декларацията се подава само от </w:t>
      </w:r>
      <w:proofErr w:type="spellStart"/>
      <w:r w:rsidRPr="00DD14A1">
        <w:rPr>
          <w:rFonts w:ascii="Cambria" w:hAnsi="Cambria"/>
          <w:i/>
          <w:iCs/>
          <w:sz w:val="16"/>
          <w:szCs w:val="16"/>
        </w:rPr>
        <w:t>прокуриста</w:t>
      </w:r>
      <w:proofErr w:type="spellEnd"/>
      <w:r w:rsidRPr="00DD14A1">
        <w:rPr>
          <w:rFonts w:ascii="Cambria" w:hAnsi="Cambria"/>
          <w:i/>
          <w:iCs/>
          <w:sz w:val="16"/>
          <w:szCs w:val="16"/>
        </w:rPr>
        <w:t xml:space="preserve">, в чиято представителна власт е включена територията на Република България, съответно територията на държавата, в която се провежда процедурата при възложител по </w:t>
      </w:r>
      <w:hyperlink r:id="rId8" w:history="1">
        <w:r w:rsidRPr="00DD14A1">
          <w:rPr>
            <w:rStyle w:val="Hyperlink"/>
            <w:rFonts w:ascii="Cambria" w:hAnsi="Cambria"/>
            <w:i/>
            <w:iCs/>
            <w:sz w:val="16"/>
            <w:szCs w:val="16"/>
          </w:rPr>
          <w:t>чл. 7, т. 2</w:t>
        </w:r>
      </w:hyperlink>
      <w:r w:rsidRPr="00DD14A1">
        <w:rPr>
          <w:rFonts w:ascii="Cambria" w:hAnsi="Cambria"/>
          <w:i/>
          <w:iCs/>
          <w:sz w:val="16"/>
          <w:szCs w:val="16"/>
        </w:rPr>
        <w:t xml:space="preserve"> от ЗОП. </w:t>
      </w:r>
    </w:p>
  </w:footnote>
  <w:footnote w:id="2">
    <w:p w:rsidR="00A46CA9" w:rsidRDefault="00A46CA9" w:rsidP="00A46CA9">
      <w:pPr>
        <w:pStyle w:val="FootnoteText"/>
      </w:pPr>
      <w:r w:rsidRPr="00553A9B">
        <w:rPr>
          <w:rStyle w:val="FootnoteReference"/>
          <w:rFonts w:ascii="Cambria" w:hAnsi="Cambria"/>
        </w:rPr>
        <w:footnoteRef/>
      </w:r>
      <w:r w:rsidRPr="00553A9B">
        <w:rPr>
          <w:rFonts w:ascii="Cambria" w:hAnsi="Cambria"/>
          <w:lang w:val="ru-RU"/>
        </w:rPr>
        <w:t xml:space="preserve"> </w:t>
      </w:r>
      <w:proofErr w:type="gramStart"/>
      <w:r w:rsidRPr="00553A9B">
        <w:rPr>
          <w:rFonts w:ascii="Cambria" w:hAnsi="Cambria"/>
          <w:i/>
          <w:iCs/>
        </w:rPr>
        <w:t>П</w:t>
      </w:r>
      <w:proofErr w:type="spellStart"/>
      <w:r w:rsidRPr="00553A9B">
        <w:rPr>
          <w:rFonts w:ascii="Cambria" w:hAnsi="Cambria"/>
          <w:i/>
          <w:iCs/>
          <w:sz w:val="16"/>
          <w:szCs w:val="16"/>
          <w:lang w:val="ru-RU"/>
        </w:rPr>
        <w:t>ри</w:t>
      </w:r>
      <w:proofErr w:type="spellEnd"/>
      <w:r w:rsidRPr="00553A9B">
        <w:rPr>
          <w:rFonts w:ascii="Cambria" w:hAnsi="Cambria"/>
          <w:i/>
          <w:iCs/>
          <w:sz w:val="16"/>
          <w:szCs w:val="16"/>
          <w:lang w:val="ru-RU"/>
        </w:rPr>
        <w:t xml:space="preserve"> наличие на </w:t>
      </w:r>
      <w:proofErr w:type="spellStart"/>
      <w:r w:rsidRPr="00553A9B">
        <w:rPr>
          <w:rFonts w:ascii="Cambria" w:hAnsi="Cambria"/>
          <w:i/>
          <w:iCs/>
          <w:sz w:val="16"/>
          <w:szCs w:val="16"/>
          <w:lang w:val="ru-RU"/>
        </w:rPr>
        <w:t>допуснато</w:t>
      </w:r>
      <w:proofErr w:type="spellEnd"/>
      <w:r w:rsidRPr="00553A9B">
        <w:rPr>
          <w:rFonts w:ascii="Cambria" w:hAnsi="Cambria"/>
          <w:i/>
          <w:iCs/>
          <w:sz w:val="16"/>
          <w:szCs w:val="16"/>
          <w:lang w:val="ru-RU"/>
        </w:rPr>
        <w:t xml:space="preserve"> </w:t>
      </w:r>
      <w:proofErr w:type="spellStart"/>
      <w:r w:rsidRPr="00553A9B">
        <w:rPr>
          <w:rFonts w:ascii="Cambria" w:hAnsi="Cambria"/>
          <w:i/>
          <w:iCs/>
          <w:sz w:val="16"/>
          <w:szCs w:val="16"/>
          <w:lang w:val="ru-RU"/>
        </w:rPr>
        <w:t>разсрочване</w:t>
      </w:r>
      <w:proofErr w:type="spellEnd"/>
      <w:r w:rsidRPr="00553A9B">
        <w:rPr>
          <w:rFonts w:ascii="Cambria" w:hAnsi="Cambria"/>
          <w:i/>
          <w:iCs/>
          <w:sz w:val="16"/>
          <w:szCs w:val="16"/>
          <w:lang w:val="ru-RU"/>
        </w:rPr>
        <w:t xml:space="preserve"> или </w:t>
      </w:r>
      <w:proofErr w:type="spellStart"/>
      <w:r w:rsidRPr="00553A9B">
        <w:rPr>
          <w:rFonts w:ascii="Cambria" w:hAnsi="Cambria"/>
          <w:i/>
          <w:iCs/>
          <w:sz w:val="16"/>
          <w:szCs w:val="16"/>
          <w:lang w:val="ru-RU"/>
        </w:rPr>
        <w:t>отсрочване</w:t>
      </w:r>
      <w:proofErr w:type="spellEnd"/>
      <w:r w:rsidRPr="00553A9B">
        <w:rPr>
          <w:rFonts w:ascii="Cambria" w:hAnsi="Cambria"/>
          <w:i/>
          <w:iCs/>
          <w:sz w:val="16"/>
          <w:szCs w:val="16"/>
          <w:lang w:val="ru-RU"/>
        </w:rPr>
        <w:t xml:space="preserve"> на </w:t>
      </w:r>
      <w:proofErr w:type="spellStart"/>
      <w:r w:rsidRPr="00553A9B">
        <w:rPr>
          <w:rFonts w:ascii="Cambria" w:hAnsi="Cambria"/>
          <w:i/>
          <w:iCs/>
          <w:sz w:val="16"/>
          <w:szCs w:val="16"/>
          <w:lang w:val="ru-RU"/>
        </w:rPr>
        <w:t>задълженията</w:t>
      </w:r>
      <w:proofErr w:type="spellEnd"/>
      <w:r w:rsidRPr="00553A9B">
        <w:rPr>
          <w:rFonts w:ascii="Cambria" w:hAnsi="Cambria"/>
          <w:i/>
          <w:iCs/>
          <w:sz w:val="16"/>
          <w:szCs w:val="16"/>
          <w:lang w:val="ru-RU"/>
        </w:rPr>
        <w:t xml:space="preserve"> се </w:t>
      </w:r>
      <w:proofErr w:type="spellStart"/>
      <w:r w:rsidRPr="00553A9B">
        <w:rPr>
          <w:rFonts w:ascii="Cambria" w:hAnsi="Cambria"/>
          <w:i/>
          <w:iCs/>
          <w:sz w:val="16"/>
          <w:szCs w:val="16"/>
          <w:lang w:val="ru-RU"/>
        </w:rPr>
        <w:t>прилага</w:t>
      </w:r>
      <w:proofErr w:type="spellEnd"/>
      <w:r w:rsidRPr="00553A9B">
        <w:rPr>
          <w:rFonts w:ascii="Cambria" w:hAnsi="Cambria"/>
          <w:i/>
          <w:iCs/>
          <w:sz w:val="16"/>
          <w:szCs w:val="16"/>
          <w:lang w:val="ru-RU"/>
        </w:rPr>
        <w:t xml:space="preserve"> </w:t>
      </w:r>
      <w:proofErr w:type="spellStart"/>
      <w:r w:rsidRPr="00553A9B">
        <w:rPr>
          <w:rFonts w:ascii="Cambria" w:hAnsi="Cambria"/>
          <w:i/>
          <w:iCs/>
          <w:sz w:val="16"/>
          <w:szCs w:val="16"/>
          <w:lang w:val="ru-RU"/>
        </w:rPr>
        <w:t>копие</w:t>
      </w:r>
      <w:proofErr w:type="spellEnd"/>
      <w:r w:rsidRPr="00553A9B">
        <w:rPr>
          <w:rFonts w:ascii="Cambria" w:hAnsi="Cambria"/>
          <w:i/>
          <w:iCs/>
          <w:sz w:val="16"/>
          <w:szCs w:val="16"/>
          <w:lang w:val="ru-RU"/>
        </w:rPr>
        <w:t xml:space="preserve"> на </w:t>
      </w:r>
      <w:proofErr w:type="spellStart"/>
      <w:r w:rsidRPr="00553A9B">
        <w:rPr>
          <w:rFonts w:ascii="Cambria" w:hAnsi="Cambria"/>
          <w:i/>
          <w:iCs/>
          <w:sz w:val="16"/>
          <w:szCs w:val="16"/>
          <w:lang w:val="ru-RU"/>
        </w:rPr>
        <w:t>съответния</w:t>
      </w:r>
      <w:proofErr w:type="spellEnd"/>
      <w:r w:rsidRPr="00553A9B">
        <w:rPr>
          <w:rFonts w:ascii="Cambria" w:hAnsi="Cambria"/>
          <w:i/>
          <w:iCs/>
          <w:sz w:val="16"/>
          <w:szCs w:val="16"/>
          <w:lang w:val="ru-RU"/>
        </w:rPr>
        <w:t xml:space="preserve"> документ </w:t>
      </w:r>
      <w:proofErr w:type="spellStart"/>
      <w:r w:rsidRPr="00553A9B">
        <w:rPr>
          <w:rFonts w:ascii="Cambria" w:hAnsi="Cambria"/>
          <w:i/>
          <w:iCs/>
          <w:sz w:val="16"/>
          <w:szCs w:val="16"/>
          <w:lang w:val="ru-RU"/>
        </w:rPr>
        <w:t>към</w:t>
      </w:r>
      <w:proofErr w:type="spellEnd"/>
      <w:r w:rsidRPr="00553A9B">
        <w:rPr>
          <w:rFonts w:ascii="Cambria" w:hAnsi="Cambria"/>
          <w:i/>
          <w:iCs/>
          <w:sz w:val="16"/>
          <w:szCs w:val="16"/>
          <w:lang w:val="ru-RU"/>
        </w:rPr>
        <w:t xml:space="preserve"> </w:t>
      </w:r>
      <w:proofErr w:type="spellStart"/>
      <w:r w:rsidRPr="00553A9B">
        <w:rPr>
          <w:rFonts w:ascii="Cambria" w:hAnsi="Cambria"/>
          <w:i/>
          <w:iCs/>
          <w:sz w:val="16"/>
          <w:szCs w:val="16"/>
          <w:lang w:val="ru-RU"/>
        </w:rPr>
        <w:t>настоящата</w:t>
      </w:r>
      <w:proofErr w:type="spellEnd"/>
      <w:r w:rsidRPr="00553A9B">
        <w:rPr>
          <w:rFonts w:ascii="Cambria" w:hAnsi="Cambria"/>
          <w:i/>
          <w:iCs/>
          <w:sz w:val="16"/>
          <w:szCs w:val="16"/>
          <w:lang w:val="ru-RU"/>
        </w:rPr>
        <w:t xml:space="preserve"> декларация</w:t>
      </w:r>
      <w:r w:rsidRPr="00553A9B">
        <w:rPr>
          <w:rFonts w:ascii="Cambria" w:hAnsi="Cambria"/>
          <w:i/>
          <w:iCs/>
          <w:sz w:val="16"/>
          <w:szCs w:val="16"/>
        </w:rPr>
        <w:t>.</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12529"/>
    <w:multiLevelType w:val="hybridMultilevel"/>
    <w:tmpl w:val="50961FF6"/>
    <w:lvl w:ilvl="0" w:tplc="04020001">
      <w:start w:val="1"/>
      <w:numFmt w:val="bullet"/>
      <w:lvlText w:val=""/>
      <w:lvlJc w:val="left"/>
      <w:pPr>
        <w:tabs>
          <w:tab w:val="num" w:pos="1069"/>
        </w:tabs>
        <w:ind w:left="1069" w:hanging="360"/>
      </w:pPr>
      <w:rPr>
        <w:rFonts w:ascii="Symbol" w:hAnsi="Symbol" w:hint="default"/>
      </w:rPr>
    </w:lvl>
    <w:lvl w:ilvl="1" w:tplc="04020003" w:tentative="1">
      <w:start w:val="1"/>
      <w:numFmt w:val="bullet"/>
      <w:lvlText w:val="o"/>
      <w:lvlJc w:val="left"/>
      <w:pPr>
        <w:tabs>
          <w:tab w:val="num" w:pos="1789"/>
        </w:tabs>
        <w:ind w:left="1789" w:hanging="360"/>
      </w:pPr>
      <w:rPr>
        <w:rFonts w:ascii="Courier New" w:hAnsi="Courier New" w:hint="default"/>
      </w:rPr>
    </w:lvl>
    <w:lvl w:ilvl="2" w:tplc="04020005" w:tentative="1">
      <w:start w:val="1"/>
      <w:numFmt w:val="bullet"/>
      <w:lvlText w:val=""/>
      <w:lvlJc w:val="left"/>
      <w:pPr>
        <w:tabs>
          <w:tab w:val="num" w:pos="2509"/>
        </w:tabs>
        <w:ind w:left="2509" w:hanging="360"/>
      </w:pPr>
      <w:rPr>
        <w:rFonts w:ascii="Wingdings" w:hAnsi="Wingdings" w:hint="default"/>
      </w:rPr>
    </w:lvl>
    <w:lvl w:ilvl="3" w:tplc="04020001" w:tentative="1">
      <w:start w:val="1"/>
      <w:numFmt w:val="bullet"/>
      <w:lvlText w:val=""/>
      <w:lvlJc w:val="left"/>
      <w:pPr>
        <w:tabs>
          <w:tab w:val="num" w:pos="3229"/>
        </w:tabs>
        <w:ind w:left="3229" w:hanging="360"/>
      </w:pPr>
      <w:rPr>
        <w:rFonts w:ascii="Symbol" w:hAnsi="Symbol" w:hint="default"/>
      </w:rPr>
    </w:lvl>
    <w:lvl w:ilvl="4" w:tplc="04020003" w:tentative="1">
      <w:start w:val="1"/>
      <w:numFmt w:val="bullet"/>
      <w:lvlText w:val="o"/>
      <w:lvlJc w:val="left"/>
      <w:pPr>
        <w:tabs>
          <w:tab w:val="num" w:pos="3949"/>
        </w:tabs>
        <w:ind w:left="3949" w:hanging="360"/>
      </w:pPr>
      <w:rPr>
        <w:rFonts w:ascii="Courier New" w:hAnsi="Courier New" w:hint="default"/>
      </w:rPr>
    </w:lvl>
    <w:lvl w:ilvl="5" w:tplc="04020005" w:tentative="1">
      <w:start w:val="1"/>
      <w:numFmt w:val="bullet"/>
      <w:lvlText w:val=""/>
      <w:lvlJc w:val="left"/>
      <w:pPr>
        <w:tabs>
          <w:tab w:val="num" w:pos="4669"/>
        </w:tabs>
        <w:ind w:left="4669" w:hanging="360"/>
      </w:pPr>
      <w:rPr>
        <w:rFonts w:ascii="Wingdings" w:hAnsi="Wingdings" w:hint="default"/>
      </w:rPr>
    </w:lvl>
    <w:lvl w:ilvl="6" w:tplc="04020001" w:tentative="1">
      <w:start w:val="1"/>
      <w:numFmt w:val="bullet"/>
      <w:lvlText w:val=""/>
      <w:lvlJc w:val="left"/>
      <w:pPr>
        <w:tabs>
          <w:tab w:val="num" w:pos="5389"/>
        </w:tabs>
        <w:ind w:left="5389" w:hanging="360"/>
      </w:pPr>
      <w:rPr>
        <w:rFonts w:ascii="Symbol" w:hAnsi="Symbol" w:hint="default"/>
      </w:rPr>
    </w:lvl>
    <w:lvl w:ilvl="7" w:tplc="04020003" w:tentative="1">
      <w:start w:val="1"/>
      <w:numFmt w:val="bullet"/>
      <w:lvlText w:val="o"/>
      <w:lvlJc w:val="left"/>
      <w:pPr>
        <w:tabs>
          <w:tab w:val="num" w:pos="6109"/>
        </w:tabs>
        <w:ind w:left="6109" w:hanging="360"/>
      </w:pPr>
      <w:rPr>
        <w:rFonts w:ascii="Courier New" w:hAnsi="Courier New" w:hint="default"/>
      </w:rPr>
    </w:lvl>
    <w:lvl w:ilvl="8" w:tplc="04020005" w:tentative="1">
      <w:start w:val="1"/>
      <w:numFmt w:val="bullet"/>
      <w:lvlText w:val=""/>
      <w:lvlJc w:val="left"/>
      <w:pPr>
        <w:tabs>
          <w:tab w:val="num" w:pos="6829"/>
        </w:tabs>
        <w:ind w:left="6829" w:hanging="360"/>
      </w:pPr>
      <w:rPr>
        <w:rFonts w:ascii="Wingdings" w:hAnsi="Wingdings" w:hint="default"/>
      </w:rPr>
    </w:lvl>
  </w:abstractNum>
  <w:abstractNum w:abstractNumId="1">
    <w:nsid w:val="0BDB0254"/>
    <w:multiLevelType w:val="hybridMultilevel"/>
    <w:tmpl w:val="D6C8335C"/>
    <w:lvl w:ilvl="0" w:tplc="90884BB8">
      <w:start w:val="1"/>
      <w:numFmt w:val="decimal"/>
      <w:lvlText w:val="%1."/>
      <w:lvlJc w:val="left"/>
      <w:pPr>
        <w:ind w:left="1440" w:hanging="360"/>
      </w:pPr>
      <w:rPr>
        <w:rFonts w:cs="Times New Roman"/>
        <w:b w:val="0"/>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
    <w:nsid w:val="10135E58"/>
    <w:multiLevelType w:val="hybridMultilevel"/>
    <w:tmpl w:val="99CC9804"/>
    <w:lvl w:ilvl="0" w:tplc="04020011">
      <w:start w:val="1"/>
      <w:numFmt w:val="decimal"/>
      <w:lvlText w:val="%1)"/>
      <w:lvlJc w:val="left"/>
      <w:pPr>
        <w:ind w:left="1069" w:hanging="360"/>
      </w:pPr>
      <w:rPr>
        <w:rFonts w:hint="default"/>
        <w:u w:val="none"/>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
    <w:nsid w:val="10887507"/>
    <w:multiLevelType w:val="hybridMultilevel"/>
    <w:tmpl w:val="E528F336"/>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25183306"/>
    <w:multiLevelType w:val="hybridMultilevel"/>
    <w:tmpl w:val="35A8BE68"/>
    <w:lvl w:ilvl="0" w:tplc="A9F003B2">
      <w:start w:val="1"/>
      <w:numFmt w:val="bullet"/>
      <w:lvlText w:val="-"/>
      <w:lvlJc w:val="left"/>
      <w:pPr>
        <w:ind w:left="1068" w:hanging="360"/>
      </w:pPr>
      <w:rPr>
        <w:rFonts w:ascii="Times New Roman" w:eastAsia="Batang"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5">
    <w:nsid w:val="2781333D"/>
    <w:multiLevelType w:val="hybridMultilevel"/>
    <w:tmpl w:val="EC5AEFD2"/>
    <w:lvl w:ilvl="0" w:tplc="0758068E">
      <w:start w:val="2"/>
      <mc:AlternateContent>
        <mc:Choice Requires="w14">
          <w:numFmt w:val="custom" w:format="а, й, к, ..."/>
        </mc:Choice>
        <mc:Fallback>
          <w:numFmt w:val="decimal"/>
        </mc:Fallback>
      </mc:AlternateContent>
      <w:lvlText w:val="%1)"/>
      <w:lvlJc w:val="left"/>
      <w:pPr>
        <w:ind w:left="1140" w:hanging="360"/>
      </w:pPr>
      <w:rPr>
        <w:rFonts w:hint="default"/>
      </w:rPr>
    </w:lvl>
    <w:lvl w:ilvl="1" w:tplc="04020019" w:tentative="1">
      <w:start w:val="1"/>
      <w:numFmt w:val="lowerLetter"/>
      <w:lvlText w:val="%2."/>
      <w:lvlJc w:val="left"/>
      <w:pPr>
        <w:ind w:left="1860" w:hanging="360"/>
      </w:pPr>
    </w:lvl>
    <w:lvl w:ilvl="2" w:tplc="0402001B" w:tentative="1">
      <w:start w:val="1"/>
      <w:numFmt w:val="lowerRoman"/>
      <w:lvlText w:val="%3."/>
      <w:lvlJc w:val="right"/>
      <w:pPr>
        <w:ind w:left="2580" w:hanging="180"/>
      </w:pPr>
    </w:lvl>
    <w:lvl w:ilvl="3" w:tplc="0402000F" w:tentative="1">
      <w:start w:val="1"/>
      <w:numFmt w:val="decimal"/>
      <w:lvlText w:val="%4."/>
      <w:lvlJc w:val="left"/>
      <w:pPr>
        <w:ind w:left="3300" w:hanging="360"/>
      </w:pPr>
    </w:lvl>
    <w:lvl w:ilvl="4" w:tplc="04020019" w:tentative="1">
      <w:start w:val="1"/>
      <w:numFmt w:val="lowerLetter"/>
      <w:lvlText w:val="%5."/>
      <w:lvlJc w:val="left"/>
      <w:pPr>
        <w:ind w:left="4020" w:hanging="360"/>
      </w:pPr>
    </w:lvl>
    <w:lvl w:ilvl="5" w:tplc="0402001B" w:tentative="1">
      <w:start w:val="1"/>
      <w:numFmt w:val="lowerRoman"/>
      <w:lvlText w:val="%6."/>
      <w:lvlJc w:val="right"/>
      <w:pPr>
        <w:ind w:left="4740" w:hanging="180"/>
      </w:pPr>
    </w:lvl>
    <w:lvl w:ilvl="6" w:tplc="0402000F" w:tentative="1">
      <w:start w:val="1"/>
      <w:numFmt w:val="decimal"/>
      <w:lvlText w:val="%7."/>
      <w:lvlJc w:val="left"/>
      <w:pPr>
        <w:ind w:left="5460" w:hanging="360"/>
      </w:pPr>
    </w:lvl>
    <w:lvl w:ilvl="7" w:tplc="04020019" w:tentative="1">
      <w:start w:val="1"/>
      <w:numFmt w:val="lowerLetter"/>
      <w:lvlText w:val="%8."/>
      <w:lvlJc w:val="left"/>
      <w:pPr>
        <w:ind w:left="6180" w:hanging="360"/>
      </w:pPr>
    </w:lvl>
    <w:lvl w:ilvl="8" w:tplc="0402001B" w:tentative="1">
      <w:start w:val="1"/>
      <w:numFmt w:val="lowerRoman"/>
      <w:lvlText w:val="%9."/>
      <w:lvlJc w:val="right"/>
      <w:pPr>
        <w:ind w:left="6900" w:hanging="180"/>
      </w:pPr>
    </w:lvl>
  </w:abstractNum>
  <w:abstractNum w:abstractNumId="6">
    <w:nsid w:val="29C80600"/>
    <w:multiLevelType w:val="hybridMultilevel"/>
    <w:tmpl w:val="A824E0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2BC27ABE"/>
    <w:multiLevelType w:val="hybridMultilevel"/>
    <w:tmpl w:val="0F06BB9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2FA9139D"/>
    <w:multiLevelType w:val="multilevel"/>
    <w:tmpl w:val="E08039FE"/>
    <w:lvl w:ilvl="0">
      <w:start w:val="1"/>
      <w:numFmt w:val="decimal"/>
      <w:lvlText w:val="%1."/>
      <w:lvlJc w:val="left"/>
      <w:pPr>
        <w:ind w:left="360" w:hanging="360"/>
      </w:pPr>
      <w:rPr>
        <w:rFonts w:hint="default"/>
        <w:b/>
      </w:rPr>
    </w:lvl>
    <w:lvl w:ilvl="1">
      <w:start w:val="1"/>
      <w:numFmt w:val="decimal"/>
      <w:lvlText w:val="%1.%2."/>
      <w:lvlJc w:val="left"/>
      <w:pPr>
        <w:ind w:left="567" w:hanging="567"/>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31744D7"/>
    <w:multiLevelType w:val="multilevel"/>
    <w:tmpl w:val="7E7A8F1E"/>
    <w:lvl w:ilvl="0">
      <w:start w:val="1"/>
      <w:numFmt w:val="upperRoman"/>
      <w:lvlText w:val="%1."/>
      <w:lvlJc w:val="left"/>
      <w:pPr>
        <w:ind w:left="1275" w:hanging="375"/>
      </w:pPr>
      <w:rPr>
        <w:rFonts w:hint="default"/>
        <w:b/>
        <w:bCs/>
        <w:sz w:val="24"/>
        <w:szCs w:val="24"/>
      </w:rPr>
    </w:lvl>
    <w:lvl w:ilvl="1">
      <w:start w:val="1"/>
      <w:numFmt w:val="decimal"/>
      <w:lvlText w:val="%1.%2."/>
      <w:lvlJc w:val="left"/>
      <w:pPr>
        <w:ind w:left="1080" w:hanging="360"/>
      </w:pPr>
      <w:rPr>
        <w:rFonts w:cs="Times New Roman" w:hint="default"/>
        <w:b/>
        <w:bCs/>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10">
    <w:nsid w:val="39827B0C"/>
    <w:multiLevelType w:val="hybridMultilevel"/>
    <w:tmpl w:val="81F2853C"/>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1">
    <w:nsid w:val="3F1000C3"/>
    <w:multiLevelType w:val="hybridMultilevel"/>
    <w:tmpl w:val="C32C2822"/>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2">
    <w:nsid w:val="47F139A4"/>
    <w:multiLevelType w:val="hybridMultilevel"/>
    <w:tmpl w:val="27B00654"/>
    <w:lvl w:ilvl="0" w:tplc="92344B88">
      <w:start w:val="1"/>
      <w:numFmt w:val="decimal"/>
      <w:lvlText w:val="%1."/>
      <w:lvlJc w:val="left"/>
      <w:pPr>
        <w:tabs>
          <w:tab w:val="num" w:pos="720"/>
        </w:tabs>
        <w:ind w:left="720" w:hanging="360"/>
      </w:pPr>
      <w:rPr>
        <w:rFonts w:cs="Times New Roman"/>
        <w:b/>
      </w:rPr>
    </w:lvl>
    <w:lvl w:ilvl="1" w:tplc="04020019">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3">
    <w:nsid w:val="4C435FF6"/>
    <w:multiLevelType w:val="multilevel"/>
    <w:tmpl w:val="A4FA9724"/>
    <w:lvl w:ilvl="0">
      <w:start w:val="1"/>
      <w:numFmt w:val="decimal"/>
      <w:lvlText w:val="Чл. %1."/>
      <w:lvlJc w:val="left"/>
      <w:pPr>
        <w:ind w:left="1275" w:hanging="375"/>
      </w:pPr>
      <w:rPr>
        <w:rFonts w:ascii="Times New Roman" w:hAnsi="Times New Roman" w:cs="Times New Roman" w:hint="default"/>
        <w:b/>
        <w:bCs/>
        <w:sz w:val="24"/>
        <w:szCs w:val="24"/>
      </w:rPr>
    </w:lvl>
    <w:lvl w:ilvl="1">
      <w:start w:val="1"/>
      <w:numFmt w:val="decimal"/>
      <w:lvlText w:val="%1.%2."/>
      <w:lvlJc w:val="left"/>
      <w:pPr>
        <w:ind w:left="1080" w:hanging="360"/>
      </w:pPr>
      <w:rPr>
        <w:rFonts w:cs="Times New Roman" w:hint="default"/>
        <w:b/>
        <w:bCs/>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14">
    <w:nsid w:val="4F13469E"/>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5">
    <w:nsid w:val="4F89775A"/>
    <w:multiLevelType w:val="hybridMultilevel"/>
    <w:tmpl w:val="B47A2A4C"/>
    <w:lvl w:ilvl="0" w:tplc="7C183210">
      <w:start w:val="1"/>
      <w:numFmt w:val="decimal"/>
      <w:lvlText w:val="%1."/>
      <w:lvlJc w:val="left"/>
      <w:pPr>
        <w:ind w:left="1068" w:hanging="360"/>
      </w:pPr>
      <w:rPr>
        <w:rFonts w:cs="Times New Roman" w:hint="default"/>
        <w:b w:val="0"/>
        <w:bCs w:val="0"/>
      </w:rPr>
    </w:lvl>
    <w:lvl w:ilvl="1" w:tplc="04020019">
      <w:start w:val="1"/>
      <w:numFmt w:val="lowerLetter"/>
      <w:lvlText w:val="%2."/>
      <w:lvlJc w:val="left"/>
      <w:pPr>
        <w:ind w:left="1788" w:hanging="360"/>
      </w:pPr>
      <w:rPr>
        <w:rFonts w:cs="Times New Roman"/>
      </w:rPr>
    </w:lvl>
    <w:lvl w:ilvl="2" w:tplc="0402001B">
      <w:start w:val="1"/>
      <w:numFmt w:val="lowerRoman"/>
      <w:lvlText w:val="%3."/>
      <w:lvlJc w:val="right"/>
      <w:pPr>
        <w:ind w:left="2508" w:hanging="180"/>
      </w:pPr>
      <w:rPr>
        <w:rFonts w:cs="Times New Roman"/>
      </w:rPr>
    </w:lvl>
    <w:lvl w:ilvl="3" w:tplc="0402000F">
      <w:start w:val="1"/>
      <w:numFmt w:val="decimal"/>
      <w:lvlText w:val="%4."/>
      <w:lvlJc w:val="left"/>
      <w:pPr>
        <w:ind w:left="3228" w:hanging="360"/>
      </w:pPr>
      <w:rPr>
        <w:rFonts w:cs="Times New Roman"/>
      </w:rPr>
    </w:lvl>
    <w:lvl w:ilvl="4" w:tplc="04020019">
      <w:start w:val="1"/>
      <w:numFmt w:val="lowerLetter"/>
      <w:lvlText w:val="%5."/>
      <w:lvlJc w:val="left"/>
      <w:pPr>
        <w:ind w:left="3948" w:hanging="360"/>
      </w:pPr>
      <w:rPr>
        <w:rFonts w:cs="Times New Roman"/>
      </w:rPr>
    </w:lvl>
    <w:lvl w:ilvl="5" w:tplc="0402001B">
      <w:start w:val="1"/>
      <w:numFmt w:val="lowerRoman"/>
      <w:lvlText w:val="%6."/>
      <w:lvlJc w:val="right"/>
      <w:pPr>
        <w:ind w:left="4668" w:hanging="180"/>
      </w:pPr>
      <w:rPr>
        <w:rFonts w:cs="Times New Roman"/>
      </w:rPr>
    </w:lvl>
    <w:lvl w:ilvl="6" w:tplc="0402000F">
      <w:start w:val="1"/>
      <w:numFmt w:val="decimal"/>
      <w:lvlText w:val="%7."/>
      <w:lvlJc w:val="left"/>
      <w:pPr>
        <w:ind w:left="5388" w:hanging="360"/>
      </w:pPr>
      <w:rPr>
        <w:rFonts w:cs="Times New Roman"/>
      </w:rPr>
    </w:lvl>
    <w:lvl w:ilvl="7" w:tplc="04020019">
      <w:start w:val="1"/>
      <w:numFmt w:val="lowerLetter"/>
      <w:lvlText w:val="%8."/>
      <w:lvlJc w:val="left"/>
      <w:pPr>
        <w:ind w:left="6108" w:hanging="360"/>
      </w:pPr>
      <w:rPr>
        <w:rFonts w:cs="Times New Roman"/>
      </w:rPr>
    </w:lvl>
    <w:lvl w:ilvl="8" w:tplc="0402001B">
      <w:start w:val="1"/>
      <w:numFmt w:val="lowerRoman"/>
      <w:lvlText w:val="%9."/>
      <w:lvlJc w:val="right"/>
      <w:pPr>
        <w:ind w:left="6828" w:hanging="180"/>
      </w:pPr>
      <w:rPr>
        <w:rFonts w:cs="Times New Roman"/>
      </w:rPr>
    </w:lvl>
  </w:abstractNum>
  <w:abstractNum w:abstractNumId="16">
    <w:nsid w:val="55B67DB3"/>
    <w:multiLevelType w:val="hybridMultilevel"/>
    <w:tmpl w:val="2BC23D66"/>
    <w:lvl w:ilvl="0" w:tplc="04020011">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17">
    <w:nsid w:val="5DD508CE"/>
    <w:multiLevelType w:val="hybridMultilevel"/>
    <w:tmpl w:val="E2D6DE1A"/>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8">
    <w:nsid w:val="63242BD8"/>
    <w:multiLevelType w:val="hybridMultilevel"/>
    <w:tmpl w:val="3AFAF682"/>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9">
    <w:nsid w:val="6B020021"/>
    <w:multiLevelType w:val="hybridMultilevel"/>
    <w:tmpl w:val="62E8E3E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752F6BB8"/>
    <w:multiLevelType w:val="hybridMultilevel"/>
    <w:tmpl w:val="96B2D9A0"/>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21">
    <w:nsid w:val="753F31CB"/>
    <w:multiLevelType w:val="hybridMultilevel"/>
    <w:tmpl w:val="62B43386"/>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2">
    <w:nsid w:val="77320E40"/>
    <w:multiLevelType w:val="hybridMultilevel"/>
    <w:tmpl w:val="095669EE"/>
    <w:lvl w:ilvl="0" w:tplc="F6EEB30A">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3">
    <w:nsid w:val="7D2C4C2A"/>
    <w:multiLevelType w:val="hybridMultilevel"/>
    <w:tmpl w:val="6480DC7E"/>
    <w:lvl w:ilvl="0" w:tplc="BFAA8E20">
      <w:start w:val="1"/>
      <w:numFmt w:val="bullet"/>
      <w:lvlText w:val=""/>
      <w:lvlJc w:val="left"/>
      <w:pPr>
        <w:tabs>
          <w:tab w:val="num" w:pos="720"/>
        </w:tabs>
        <w:ind w:left="720" w:hanging="360"/>
      </w:pPr>
      <w:rPr>
        <w:rFonts w:ascii="Symbol" w:hAnsi="Symbol" w:hint="default"/>
        <w:color w:val="auto"/>
      </w:rPr>
    </w:lvl>
    <w:lvl w:ilvl="1" w:tplc="04020003">
      <w:start w:val="1"/>
      <w:numFmt w:val="bullet"/>
      <w:lvlText w:val="o"/>
      <w:lvlJc w:val="left"/>
      <w:pPr>
        <w:tabs>
          <w:tab w:val="num" w:pos="2131"/>
        </w:tabs>
        <w:ind w:left="2131" w:hanging="360"/>
      </w:pPr>
      <w:rPr>
        <w:rFonts w:ascii="Courier New" w:hAnsi="Courier New" w:hint="default"/>
      </w:rPr>
    </w:lvl>
    <w:lvl w:ilvl="2" w:tplc="04020005">
      <w:start w:val="1"/>
      <w:numFmt w:val="bullet"/>
      <w:lvlText w:val=""/>
      <w:lvlJc w:val="left"/>
      <w:pPr>
        <w:tabs>
          <w:tab w:val="num" w:pos="2851"/>
        </w:tabs>
        <w:ind w:left="2851" w:hanging="360"/>
      </w:pPr>
      <w:rPr>
        <w:rFonts w:ascii="Wingdings" w:hAnsi="Wingdings" w:hint="default"/>
      </w:rPr>
    </w:lvl>
    <w:lvl w:ilvl="3" w:tplc="04020001">
      <w:start w:val="1"/>
      <w:numFmt w:val="bullet"/>
      <w:lvlText w:val=""/>
      <w:lvlJc w:val="left"/>
      <w:pPr>
        <w:tabs>
          <w:tab w:val="num" w:pos="3571"/>
        </w:tabs>
        <w:ind w:left="3571" w:hanging="360"/>
      </w:pPr>
      <w:rPr>
        <w:rFonts w:ascii="Symbol" w:hAnsi="Symbol" w:hint="default"/>
      </w:rPr>
    </w:lvl>
    <w:lvl w:ilvl="4" w:tplc="04020003">
      <w:start w:val="1"/>
      <w:numFmt w:val="bullet"/>
      <w:lvlText w:val="o"/>
      <w:lvlJc w:val="left"/>
      <w:pPr>
        <w:tabs>
          <w:tab w:val="num" w:pos="4291"/>
        </w:tabs>
        <w:ind w:left="4291" w:hanging="360"/>
      </w:pPr>
      <w:rPr>
        <w:rFonts w:ascii="Courier New" w:hAnsi="Courier New" w:hint="default"/>
      </w:rPr>
    </w:lvl>
    <w:lvl w:ilvl="5" w:tplc="04020005">
      <w:start w:val="1"/>
      <w:numFmt w:val="bullet"/>
      <w:lvlText w:val=""/>
      <w:lvlJc w:val="left"/>
      <w:pPr>
        <w:tabs>
          <w:tab w:val="num" w:pos="5011"/>
        </w:tabs>
        <w:ind w:left="5011" w:hanging="360"/>
      </w:pPr>
      <w:rPr>
        <w:rFonts w:ascii="Wingdings" w:hAnsi="Wingdings" w:hint="default"/>
      </w:rPr>
    </w:lvl>
    <w:lvl w:ilvl="6" w:tplc="04020001">
      <w:start w:val="1"/>
      <w:numFmt w:val="bullet"/>
      <w:lvlText w:val=""/>
      <w:lvlJc w:val="left"/>
      <w:pPr>
        <w:tabs>
          <w:tab w:val="num" w:pos="5731"/>
        </w:tabs>
        <w:ind w:left="5731" w:hanging="360"/>
      </w:pPr>
      <w:rPr>
        <w:rFonts w:ascii="Symbol" w:hAnsi="Symbol" w:hint="default"/>
      </w:rPr>
    </w:lvl>
    <w:lvl w:ilvl="7" w:tplc="04020003">
      <w:start w:val="1"/>
      <w:numFmt w:val="bullet"/>
      <w:lvlText w:val="o"/>
      <w:lvlJc w:val="left"/>
      <w:pPr>
        <w:tabs>
          <w:tab w:val="num" w:pos="6451"/>
        </w:tabs>
        <w:ind w:left="6451" w:hanging="360"/>
      </w:pPr>
      <w:rPr>
        <w:rFonts w:ascii="Courier New" w:hAnsi="Courier New" w:hint="default"/>
      </w:rPr>
    </w:lvl>
    <w:lvl w:ilvl="8" w:tplc="04020005">
      <w:start w:val="1"/>
      <w:numFmt w:val="bullet"/>
      <w:lvlText w:val=""/>
      <w:lvlJc w:val="left"/>
      <w:pPr>
        <w:tabs>
          <w:tab w:val="num" w:pos="7171"/>
        </w:tabs>
        <w:ind w:left="7171" w:hanging="360"/>
      </w:pPr>
      <w:rPr>
        <w:rFonts w:ascii="Wingdings" w:hAnsi="Wingdings" w:hint="default"/>
      </w:rPr>
    </w:lvl>
  </w:abstractNum>
  <w:num w:numId="1">
    <w:abstractNumId w:val="23"/>
  </w:num>
  <w:num w:numId="2">
    <w:abstractNumId w:val="15"/>
  </w:num>
  <w:num w:numId="3">
    <w:abstractNumId w:val="13"/>
  </w:num>
  <w:num w:numId="4">
    <w:abstractNumId w:val="12"/>
  </w:num>
  <w:num w:numId="5">
    <w:abstractNumId w:val="17"/>
  </w:num>
  <w:num w:numId="6">
    <w:abstractNumId w:val="20"/>
  </w:num>
  <w:num w:numId="7">
    <w:abstractNumId w:val="10"/>
  </w:num>
  <w:num w:numId="8">
    <w:abstractNumId w:val="14"/>
  </w:num>
  <w:num w:numId="9">
    <w:abstractNumId w:val="0"/>
  </w:num>
  <w:num w:numId="10">
    <w:abstractNumId w:val="21"/>
  </w:num>
  <w:num w:numId="11">
    <w:abstractNumId w:val="18"/>
  </w:num>
  <w:num w:numId="12">
    <w:abstractNumId w:val="11"/>
  </w:num>
  <w:num w:numId="13">
    <w:abstractNumId w:val="3"/>
  </w:num>
  <w:num w:numId="14">
    <w:abstractNumId w:val="2"/>
  </w:num>
  <w:num w:numId="15">
    <w:abstractNumId w:val="8"/>
  </w:num>
  <w:num w:numId="16">
    <w:abstractNumId w:val="16"/>
  </w:num>
  <w:num w:numId="17">
    <w:abstractNumId w:val="22"/>
  </w:num>
  <w:num w:numId="18">
    <w:abstractNumId w:val="1"/>
  </w:num>
  <w:num w:numId="19">
    <w:abstractNumId w:val="6"/>
  </w:num>
  <w:num w:numId="20">
    <w:abstractNumId w:val="4"/>
  </w:num>
  <w:num w:numId="21">
    <w:abstractNumId w:val="9"/>
  </w:num>
  <w:num w:numId="22">
    <w:abstractNumId w:val="19"/>
  </w:num>
  <w:num w:numId="23">
    <w:abstractNumId w:val="7"/>
  </w:num>
  <w:num w:numId="2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7AF"/>
    <w:rsid w:val="00004B52"/>
    <w:rsid w:val="000116BD"/>
    <w:rsid w:val="0001420C"/>
    <w:rsid w:val="000174CA"/>
    <w:rsid w:val="00035FEE"/>
    <w:rsid w:val="00040296"/>
    <w:rsid w:val="00042E3B"/>
    <w:rsid w:val="00043C9C"/>
    <w:rsid w:val="00045E2C"/>
    <w:rsid w:val="000538DC"/>
    <w:rsid w:val="000552A9"/>
    <w:rsid w:val="000575DD"/>
    <w:rsid w:val="000633BC"/>
    <w:rsid w:val="00065480"/>
    <w:rsid w:val="00080CFA"/>
    <w:rsid w:val="00087BB9"/>
    <w:rsid w:val="000F6A4B"/>
    <w:rsid w:val="00116171"/>
    <w:rsid w:val="00121EC3"/>
    <w:rsid w:val="00123BB7"/>
    <w:rsid w:val="00125D9D"/>
    <w:rsid w:val="00126E18"/>
    <w:rsid w:val="0013091D"/>
    <w:rsid w:val="00131659"/>
    <w:rsid w:val="00141BE7"/>
    <w:rsid w:val="00142DCD"/>
    <w:rsid w:val="0015112F"/>
    <w:rsid w:val="0016588B"/>
    <w:rsid w:val="00174D41"/>
    <w:rsid w:val="0018098A"/>
    <w:rsid w:val="00186A04"/>
    <w:rsid w:val="00194C3B"/>
    <w:rsid w:val="001A25E2"/>
    <w:rsid w:val="001B1FF8"/>
    <w:rsid w:val="001B7766"/>
    <w:rsid w:val="001C5130"/>
    <w:rsid w:val="001C72D9"/>
    <w:rsid w:val="001D2298"/>
    <w:rsid w:val="001D2548"/>
    <w:rsid w:val="001D3B39"/>
    <w:rsid w:val="001D5229"/>
    <w:rsid w:val="001E48BF"/>
    <w:rsid w:val="00210907"/>
    <w:rsid w:val="002115BE"/>
    <w:rsid w:val="00215347"/>
    <w:rsid w:val="00222F2A"/>
    <w:rsid w:val="00227202"/>
    <w:rsid w:val="002375B1"/>
    <w:rsid w:val="00242133"/>
    <w:rsid w:val="0025333B"/>
    <w:rsid w:val="00263B22"/>
    <w:rsid w:val="00265743"/>
    <w:rsid w:val="002704C0"/>
    <w:rsid w:val="00270D0C"/>
    <w:rsid w:val="0028381C"/>
    <w:rsid w:val="002925DD"/>
    <w:rsid w:val="002968C4"/>
    <w:rsid w:val="00297A0A"/>
    <w:rsid w:val="002A46C7"/>
    <w:rsid w:val="002A54F7"/>
    <w:rsid w:val="002B04B2"/>
    <w:rsid w:val="002B3871"/>
    <w:rsid w:val="002C31DC"/>
    <w:rsid w:val="002C35DB"/>
    <w:rsid w:val="002C4B42"/>
    <w:rsid w:val="002D1FD4"/>
    <w:rsid w:val="002E0443"/>
    <w:rsid w:val="002F0A36"/>
    <w:rsid w:val="002F4E4B"/>
    <w:rsid w:val="00304EFE"/>
    <w:rsid w:val="00305FAF"/>
    <w:rsid w:val="00306E52"/>
    <w:rsid w:val="00310B03"/>
    <w:rsid w:val="0031367D"/>
    <w:rsid w:val="00316E13"/>
    <w:rsid w:val="003170AD"/>
    <w:rsid w:val="00317C91"/>
    <w:rsid w:val="003240C1"/>
    <w:rsid w:val="00325060"/>
    <w:rsid w:val="003267DA"/>
    <w:rsid w:val="003313C2"/>
    <w:rsid w:val="00335DC7"/>
    <w:rsid w:val="003369B9"/>
    <w:rsid w:val="0033759A"/>
    <w:rsid w:val="003439C3"/>
    <w:rsid w:val="0035342F"/>
    <w:rsid w:val="00364435"/>
    <w:rsid w:val="00366063"/>
    <w:rsid w:val="003718CB"/>
    <w:rsid w:val="00373AE2"/>
    <w:rsid w:val="003751A9"/>
    <w:rsid w:val="003800EC"/>
    <w:rsid w:val="00397817"/>
    <w:rsid w:val="003B5CD0"/>
    <w:rsid w:val="003B7AC6"/>
    <w:rsid w:val="003D54A5"/>
    <w:rsid w:val="003D5CA6"/>
    <w:rsid w:val="003D6670"/>
    <w:rsid w:val="003E1192"/>
    <w:rsid w:val="003E2032"/>
    <w:rsid w:val="003E5CE9"/>
    <w:rsid w:val="003F2E96"/>
    <w:rsid w:val="003F43E8"/>
    <w:rsid w:val="0040070F"/>
    <w:rsid w:val="00405FF4"/>
    <w:rsid w:val="004236F5"/>
    <w:rsid w:val="00431F48"/>
    <w:rsid w:val="00432CA1"/>
    <w:rsid w:val="0044018E"/>
    <w:rsid w:val="00442C5D"/>
    <w:rsid w:val="00451F2F"/>
    <w:rsid w:val="0045383A"/>
    <w:rsid w:val="00456456"/>
    <w:rsid w:val="00475A22"/>
    <w:rsid w:val="0048436C"/>
    <w:rsid w:val="004913CC"/>
    <w:rsid w:val="00491F6A"/>
    <w:rsid w:val="004B2FCC"/>
    <w:rsid w:val="004B4048"/>
    <w:rsid w:val="004B47AC"/>
    <w:rsid w:val="004C3408"/>
    <w:rsid w:val="004F30A8"/>
    <w:rsid w:val="004F3830"/>
    <w:rsid w:val="00503121"/>
    <w:rsid w:val="00504BAE"/>
    <w:rsid w:val="0052265E"/>
    <w:rsid w:val="00533A4A"/>
    <w:rsid w:val="00537ADC"/>
    <w:rsid w:val="00550A5D"/>
    <w:rsid w:val="00553A9B"/>
    <w:rsid w:val="00563002"/>
    <w:rsid w:val="005652C5"/>
    <w:rsid w:val="00566015"/>
    <w:rsid w:val="005760EE"/>
    <w:rsid w:val="00576FF8"/>
    <w:rsid w:val="0058110C"/>
    <w:rsid w:val="00596561"/>
    <w:rsid w:val="00597273"/>
    <w:rsid w:val="00597489"/>
    <w:rsid w:val="005A1422"/>
    <w:rsid w:val="005B53A5"/>
    <w:rsid w:val="005C4C59"/>
    <w:rsid w:val="005E0E6D"/>
    <w:rsid w:val="005E55BA"/>
    <w:rsid w:val="005F5242"/>
    <w:rsid w:val="0061227C"/>
    <w:rsid w:val="006167DE"/>
    <w:rsid w:val="006208AF"/>
    <w:rsid w:val="006224C4"/>
    <w:rsid w:val="00630735"/>
    <w:rsid w:val="006340F7"/>
    <w:rsid w:val="00642DC1"/>
    <w:rsid w:val="00643F26"/>
    <w:rsid w:val="00644D24"/>
    <w:rsid w:val="00645443"/>
    <w:rsid w:val="00656EA3"/>
    <w:rsid w:val="00665943"/>
    <w:rsid w:val="00674D35"/>
    <w:rsid w:val="006853F2"/>
    <w:rsid w:val="00694BB2"/>
    <w:rsid w:val="006A00F2"/>
    <w:rsid w:val="006A01B4"/>
    <w:rsid w:val="006A08BC"/>
    <w:rsid w:val="006A37F3"/>
    <w:rsid w:val="006A62D8"/>
    <w:rsid w:val="006B2807"/>
    <w:rsid w:val="006B51D8"/>
    <w:rsid w:val="006B555A"/>
    <w:rsid w:val="006B5AFB"/>
    <w:rsid w:val="006C128F"/>
    <w:rsid w:val="006D24FC"/>
    <w:rsid w:val="006D7407"/>
    <w:rsid w:val="006E18D2"/>
    <w:rsid w:val="006F08B4"/>
    <w:rsid w:val="006F5E45"/>
    <w:rsid w:val="0071261B"/>
    <w:rsid w:val="00725A3C"/>
    <w:rsid w:val="00746D3C"/>
    <w:rsid w:val="00756163"/>
    <w:rsid w:val="007573C7"/>
    <w:rsid w:val="00766C8F"/>
    <w:rsid w:val="007702C6"/>
    <w:rsid w:val="00773663"/>
    <w:rsid w:val="00773C14"/>
    <w:rsid w:val="0077568F"/>
    <w:rsid w:val="007853AC"/>
    <w:rsid w:val="007860AE"/>
    <w:rsid w:val="00787EA3"/>
    <w:rsid w:val="00791F2E"/>
    <w:rsid w:val="007A6A54"/>
    <w:rsid w:val="007A7D07"/>
    <w:rsid w:val="007B4EC9"/>
    <w:rsid w:val="007E386C"/>
    <w:rsid w:val="0080097F"/>
    <w:rsid w:val="008021E6"/>
    <w:rsid w:val="0080411A"/>
    <w:rsid w:val="00805A3B"/>
    <w:rsid w:val="0081554C"/>
    <w:rsid w:val="00815E95"/>
    <w:rsid w:val="00817B74"/>
    <w:rsid w:val="0082295C"/>
    <w:rsid w:val="00826C5D"/>
    <w:rsid w:val="008319D2"/>
    <w:rsid w:val="0084490B"/>
    <w:rsid w:val="0085690E"/>
    <w:rsid w:val="008579F0"/>
    <w:rsid w:val="0086605F"/>
    <w:rsid w:val="00870310"/>
    <w:rsid w:val="00874219"/>
    <w:rsid w:val="008760C9"/>
    <w:rsid w:val="00881B16"/>
    <w:rsid w:val="0089034D"/>
    <w:rsid w:val="008B7420"/>
    <w:rsid w:val="008B7833"/>
    <w:rsid w:val="008C56D5"/>
    <w:rsid w:val="008C74FF"/>
    <w:rsid w:val="008D0DE5"/>
    <w:rsid w:val="008E1C65"/>
    <w:rsid w:val="008E239E"/>
    <w:rsid w:val="008E70E3"/>
    <w:rsid w:val="008F3194"/>
    <w:rsid w:val="00905DD4"/>
    <w:rsid w:val="0091138B"/>
    <w:rsid w:val="00914C9D"/>
    <w:rsid w:val="00931079"/>
    <w:rsid w:val="00946A09"/>
    <w:rsid w:val="00946D3C"/>
    <w:rsid w:val="0095014D"/>
    <w:rsid w:val="00960F2F"/>
    <w:rsid w:val="00974ABB"/>
    <w:rsid w:val="0097682C"/>
    <w:rsid w:val="009840EE"/>
    <w:rsid w:val="00984F41"/>
    <w:rsid w:val="009850D7"/>
    <w:rsid w:val="0099684E"/>
    <w:rsid w:val="009A19FB"/>
    <w:rsid w:val="009A38CA"/>
    <w:rsid w:val="009D3FA5"/>
    <w:rsid w:val="009D4210"/>
    <w:rsid w:val="009D4A48"/>
    <w:rsid w:val="009E02F1"/>
    <w:rsid w:val="009E0CE3"/>
    <w:rsid w:val="009E62A7"/>
    <w:rsid w:val="00A00E47"/>
    <w:rsid w:val="00A055D1"/>
    <w:rsid w:val="00A07A9B"/>
    <w:rsid w:val="00A345C9"/>
    <w:rsid w:val="00A46CA9"/>
    <w:rsid w:val="00A50781"/>
    <w:rsid w:val="00A52B8C"/>
    <w:rsid w:val="00A60E5F"/>
    <w:rsid w:val="00A63F14"/>
    <w:rsid w:val="00A63F4E"/>
    <w:rsid w:val="00A7547C"/>
    <w:rsid w:val="00A839C7"/>
    <w:rsid w:val="00A927FC"/>
    <w:rsid w:val="00A946DB"/>
    <w:rsid w:val="00AA1382"/>
    <w:rsid w:val="00AA2A29"/>
    <w:rsid w:val="00AB4062"/>
    <w:rsid w:val="00AC07FD"/>
    <w:rsid w:val="00AC2E27"/>
    <w:rsid w:val="00AC35D0"/>
    <w:rsid w:val="00AC5353"/>
    <w:rsid w:val="00AC57F3"/>
    <w:rsid w:val="00AE5A27"/>
    <w:rsid w:val="00AE7519"/>
    <w:rsid w:val="00B076D0"/>
    <w:rsid w:val="00B11AAD"/>
    <w:rsid w:val="00B3039B"/>
    <w:rsid w:val="00B35AA6"/>
    <w:rsid w:val="00B36B29"/>
    <w:rsid w:val="00B41FD0"/>
    <w:rsid w:val="00B435EC"/>
    <w:rsid w:val="00B518F1"/>
    <w:rsid w:val="00B52A52"/>
    <w:rsid w:val="00B54B09"/>
    <w:rsid w:val="00B54D19"/>
    <w:rsid w:val="00B57952"/>
    <w:rsid w:val="00B579BB"/>
    <w:rsid w:val="00B66D2B"/>
    <w:rsid w:val="00B71312"/>
    <w:rsid w:val="00B73D09"/>
    <w:rsid w:val="00B8144B"/>
    <w:rsid w:val="00B827BF"/>
    <w:rsid w:val="00BA4445"/>
    <w:rsid w:val="00BB21D4"/>
    <w:rsid w:val="00BB3A97"/>
    <w:rsid w:val="00BB3EDF"/>
    <w:rsid w:val="00BD0852"/>
    <w:rsid w:val="00BD1790"/>
    <w:rsid w:val="00C2082A"/>
    <w:rsid w:val="00C260C4"/>
    <w:rsid w:val="00C300AB"/>
    <w:rsid w:val="00C35B80"/>
    <w:rsid w:val="00C36D43"/>
    <w:rsid w:val="00C54898"/>
    <w:rsid w:val="00C55FC7"/>
    <w:rsid w:val="00C761DB"/>
    <w:rsid w:val="00C77E0C"/>
    <w:rsid w:val="00C815F8"/>
    <w:rsid w:val="00C82273"/>
    <w:rsid w:val="00C835E9"/>
    <w:rsid w:val="00C85BA3"/>
    <w:rsid w:val="00C9004A"/>
    <w:rsid w:val="00C914A7"/>
    <w:rsid w:val="00CA717F"/>
    <w:rsid w:val="00CC1CE7"/>
    <w:rsid w:val="00CD2929"/>
    <w:rsid w:val="00CE577D"/>
    <w:rsid w:val="00CF0AEE"/>
    <w:rsid w:val="00CF238C"/>
    <w:rsid w:val="00CF6A3F"/>
    <w:rsid w:val="00D11853"/>
    <w:rsid w:val="00D2407B"/>
    <w:rsid w:val="00D401C1"/>
    <w:rsid w:val="00D40ED8"/>
    <w:rsid w:val="00D44153"/>
    <w:rsid w:val="00D63001"/>
    <w:rsid w:val="00D72922"/>
    <w:rsid w:val="00D7305F"/>
    <w:rsid w:val="00D86C08"/>
    <w:rsid w:val="00D958C8"/>
    <w:rsid w:val="00DB3CB7"/>
    <w:rsid w:val="00DB7E38"/>
    <w:rsid w:val="00DC1633"/>
    <w:rsid w:val="00DC4A9B"/>
    <w:rsid w:val="00DC71BA"/>
    <w:rsid w:val="00DD14A1"/>
    <w:rsid w:val="00DE1EDE"/>
    <w:rsid w:val="00DE3CD7"/>
    <w:rsid w:val="00E06D50"/>
    <w:rsid w:val="00E07816"/>
    <w:rsid w:val="00E147AF"/>
    <w:rsid w:val="00E211A6"/>
    <w:rsid w:val="00E23707"/>
    <w:rsid w:val="00E24B93"/>
    <w:rsid w:val="00E264CA"/>
    <w:rsid w:val="00E52C35"/>
    <w:rsid w:val="00E64327"/>
    <w:rsid w:val="00E72860"/>
    <w:rsid w:val="00E8264F"/>
    <w:rsid w:val="00E82B73"/>
    <w:rsid w:val="00E85E03"/>
    <w:rsid w:val="00E8788F"/>
    <w:rsid w:val="00E9128B"/>
    <w:rsid w:val="00EA26A7"/>
    <w:rsid w:val="00EB07F4"/>
    <w:rsid w:val="00EB1A80"/>
    <w:rsid w:val="00ED528B"/>
    <w:rsid w:val="00EE2F9B"/>
    <w:rsid w:val="00EF1805"/>
    <w:rsid w:val="00EF3593"/>
    <w:rsid w:val="00EF6B26"/>
    <w:rsid w:val="00EF7B93"/>
    <w:rsid w:val="00F00C98"/>
    <w:rsid w:val="00F012B4"/>
    <w:rsid w:val="00F05FCD"/>
    <w:rsid w:val="00F14BAC"/>
    <w:rsid w:val="00F3331E"/>
    <w:rsid w:val="00F376B8"/>
    <w:rsid w:val="00F43A53"/>
    <w:rsid w:val="00F45FFC"/>
    <w:rsid w:val="00F53F19"/>
    <w:rsid w:val="00F632D9"/>
    <w:rsid w:val="00F656B6"/>
    <w:rsid w:val="00F8092C"/>
    <w:rsid w:val="00F83088"/>
    <w:rsid w:val="00F9499F"/>
    <w:rsid w:val="00F94B8B"/>
    <w:rsid w:val="00FA5D84"/>
    <w:rsid w:val="00FC377C"/>
    <w:rsid w:val="00FC7127"/>
    <w:rsid w:val="00FE1F87"/>
    <w:rsid w:val="00FE43D0"/>
    <w:rsid w:val="00FF0E5F"/>
    <w:rsid w:val="00FF316A"/>
    <w:rsid w:val="00FF4C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B09"/>
    <w:rPr>
      <w:rFonts w:ascii="Times New Roman" w:eastAsia="Batang" w:hAnsi="Times New Roman"/>
      <w:color w:val="000000"/>
      <w:sz w:val="28"/>
      <w:szCs w:val="28"/>
      <w:u w:val="single"/>
      <w:lang w:val="en-AU"/>
    </w:rPr>
  </w:style>
  <w:style w:type="paragraph" w:styleId="Heading6">
    <w:name w:val="heading 6"/>
    <w:basedOn w:val="Normal"/>
    <w:next w:val="Normal"/>
    <w:link w:val="Heading6Char"/>
    <w:uiPriority w:val="99"/>
    <w:qFormat/>
    <w:rsid w:val="003D54A5"/>
    <w:pPr>
      <w:keepNext/>
      <w:keepLines/>
      <w:spacing w:before="200"/>
      <w:outlineLvl w:val="5"/>
    </w:pPr>
    <w:rPr>
      <w:rFonts w:ascii="Calibri Light" w:eastAsia="Times New Roman" w:hAnsi="Calibri Light" w:cs="Calibri Light"/>
      <w:i/>
      <w:iCs/>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3D54A5"/>
    <w:rPr>
      <w:rFonts w:ascii="Calibri Light" w:hAnsi="Calibri Light" w:cs="Calibri Light"/>
      <w:i/>
      <w:iCs/>
      <w:color w:val="1F4D78"/>
      <w:sz w:val="20"/>
      <w:szCs w:val="20"/>
      <w:u w:val="single"/>
      <w:lang w:val="en-AU" w:eastAsia="bg-BG"/>
    </w:rPr>
  </w:style>
  <w:style w:type="paragraph" w:styleId="Footer">
    <w:name w:val="footer"/>
    <w:basedOn w:val="Normal"/>
    <w:link w:val="FooterChar"/>
    <w:uiPriority w:val="99"/>
    <w:rsid w:val="00E147AF"/>
    <w:pPr>
      <w:tabs>
        <w:tab w:val="center" w:pos="4536"/>
        <w:tab w:val="right" w:pos="9072"/>
      </w:tabs>
    </w:pPr>
  </w:style>
  <w:style w:type="character" w:customStyle="1" w:styleId="FooterChar">
    <w:name w:val="Footer Char"/>
    <w:link w:val="Footer"/>
    <w:uiPriority w:val="99"/>
    <w:locked/>
    <w:rsid w:val="00E147AF"/>
    <w:rPr>
      <w:rFonts w:ascii="Times New Roman" w:eastAsia="Batang" w:hAnsi="Times New Roman" w:cs="Times New Roman"/>
      <w:color w:val="000000"/>
      <w:sz w:val="20"/>
      <w:szCs w:val="20"/>
      <w:u w:val="single"/>
      <w:lang w:val="en-AU" w:eastAsia="bg-BG"/>
    </w:rPr>
  </w:style>
  <w:style w:type="character" w:customStyle="1" w:styleId="FontStyle60">
    <w:name w:val="Font Style60"/>
    <w:uiPriority w:val="99"/>
    <w:rsid w:val="00E147AF"/>
    <w:rPr>
      <w:rFonts w:ascii="Verdana" w:hAnsi="Verdana"/>
      <w:b/>
      <w:sz w:val="20"/>
    </w:rPr>
  </w:style>
  <w:style w:type="paragraph" w:customStyle="1" w:styleId="Style14">
    <w:name w:val="Style14"/>
    <w:basedOn w:val="Normal"/>
    <w:uiPriority w:val="99"/>
    <w:rsid w:val="00E147AF"/>
    <w:pPr>
      <w:widowControl w:val="0"/>
      <w:autoSpaceDE w:val="0"/>
      <w:autoSpaceDN w:val="0"/>
      <w:adjustRightInd w:val="0"/>
      <w:spacing w:line="490" w:lineRule="exact"/>
      <w:jc w:val="center"/>
    </w:pPr>
    <w:rPr>
      <w:rFonts w:ascii="Verdana" w:eastAsia="SimSun" w:hAnsi="Verdana" w:cs="Verdana"/>
      <w:color w:val="auto"/>
      <w:sz w:val="24"/>
      <w:szCs w:val="24"/>
      <w:u w:val="none"/>
      <w:lang w:val="bg-BG" w:eastAsia="zh-CN"/>
    </w:rPr>
  </w:style>
  <w:style w:type="character" w:styleId="Hyperlink">
    <w:name w:val="Hyperlink"/>
    <w:uiPriority w:val="99"/>
    <w:rsid w:val="00E147AF"/>
    <w:rPr>
      <w:rFonts w:cs="Times New Roman"/>
      <w:color w:val="0000FF"/>
      <w:u w:val="single"/>
    </w:rPr>
  </w:style>
  <w:style w:type="character" w:styleId="PageNumber">
    <w:name w:val="page number"/>
    <w:uiPriority w:val="99"/>
    <w:rsid w:val="00E147AF"/>
    <w:rPr>
      <w:rFonts w:cs="Times New Roman"/>
    </w:rPr>
  </w:style>
  <w:style w:type="paragraph" w:styleId="BodyText">
    <w:name w:val="Body Text"/>
    <w:basedOn w:val="Normal"/>
    <w:link w:val="BodyTextChar"/>
    <w:uiPriority w:val="99"/>
    <w:rsid w:val="00E147AF"/>
    <w:pPr>
      <w:spacing w:after="120"/>
    </w:pPr>
  </w:style>
  <w:style w:type="character" w:customStyle="1" w:styleId="BodyTextChar">
    <w:name w:val="Body Text Char"/>
    <w:link w:val="BodyText"/>
    <w:uiPriority w:val="99"/>
    <w:locked/>
    <w:rsid w:val="00E147AF"/>
    <w:rPr>
      <w:rFonts w:ascii="Times New Roman" w:eastAsia="Batang" w:hAnsi="Times New Roman" w:cs="Times New Roman"/>
      <w:color w:val="000000"/>
      <w:sz w:val="20"/>
      <w:szCs w:val="20"/>
      <w:u w:val="single"/>
      <w:lang w:val="en-AU" w:eastAsia="bg-BG"/>
    </w:rPr>
  </w:style>
  <w:style w:type="paragraph" w:styleId="NormalWeb">
    <w:name w:val="Normal (Web)"/>
    <w:basedOn w:val="Normal"/>
    <w:uiPriority w:val="99"/>
    <w:rsid w:val="00E147AF"/>
    <w:pPr>
      <w:spacing w:before="100" w:beforeAutospacing="1" w:after="100" w:afterAutospacing="1"/>
    </w:pPr>
    <w:rPr>
      <w:color w:val="auto"/>
      <w:sz w:val="24"/>
      <w:szCs w:val="24"/>
      <w:u w:val="none"/>
      <w:lang w:val="bg-BG"/>
    </w:rPr>
  </w:style>
  <w:style w:type="paragraph" w:styleId="ListParagraph">
    <w:name w:val="List Paragraph"/>
    <w:basedOn w:val="Normal"/>
    <w:uiPriority w:val="99"/>
    <w:qFormat/>
    <w:rsid w:val="00E147AF"/>
    <w:pPr>
      <w:spacing w:after="200" w:line="276" w:lineRule="auto"/>
      <w:ind w:left="720"/>
    </w:pPr>
    <w:rPr>
      <w:rFonts w:ascii="Calibri" w:hAnsi="Calibri" w:cs="Calibri"/>
      <w:color w:val="auto"/>
      <w:sz w:val="22"/>
      <w:szCs w:val="22"/>
      <w:u w:val="none"/>
      <w:lang w:val="bg-BG" w:eastAsia="en-US"/>
    </w:rPr>
  </w:style>
  <w:style w:type="character" w:styleId="FootnoteReference">
    <w:name w:val="footnote reference"/>
    <w:uiPriority w:val="99"/>
    <w:semiHidden/>
    <w:rsid w:val="00E147AF"/>
    <w:rPr>
      <w:rFonts w:cs="Times New Roman"/>
      <w:vertAlign w:val="superscript"/>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semiHidden/>
    <w:rsid w:val="00563002"/>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semiHidden/>
    <w:locked/>
    <w:rsid w:val="00563002"/>
    <w:rPr>
      <w:rFonts w:ascii="Times New Roman" w:eastAsia="Batang" w:hAnsi="Times New Roman" w:cs="Times New Roman"/>
      <w:color w:val="000000"/>
      <w:sz w:val="20"/>
      <w:szCs w:val="20"/>
      <w:u w:val="single"/>
      <w:lang w:val="en-AU" w:eastAsia="bg-BG"/>
    </w:rPr>
  </w:style>
  <w:style w:type="character" w:styleId="CommentReference">
    <w:name w:val="annotation reference"/>
    <w:uiPriority w:val="99"/>
    <w:semiHidden/>
    <w:rsid w:val="00B66D2B"/>
    <w:rPr>
      <w:rFonts w:cs="Times New Roman"/>
      <w:sz w:val="16"/>
      <w:szCs w:val="16"/>
    </w:rPr>
  </w:style>
  <w:style w:type="paragraph" w:styleId="CommentText">
    <w:name w:val="annotation text"/>
    <w:basedOn w:val="Normal"/>
    <w:link w:val="CommentTextChar"/>
    <w:uiPriority w:val="99"/>
    <w:semiHidden/>
    <w:rsid w:val="00B66D2B"/>
    <w:rPr>
      <w:sz w:val="20"/>
      <w:szCs w:val="20"/>
    </w:rPr>
  </w:style>
  <w:style w:type="character" w:customStyle="1" w:styleId="CommentTextChar">
    <w:name w:val="Comment Text Char"/>
    <w:link w:val="CommentText"/>
    <w:uiPriority w:val="99"/>
    <w:semiHidden/>
    <w:locked/>
    <w:rsid w:val="006D24FC"/>
    <w:rPr>
      <w:rFonts w:ascii="Times New Roman" w:eastAsia="Batang" w:hAnsi="Times New Roman" w:cs="Times New Roman"/>
      <w:color w:val="000000"/>
      <w:sz w:val="20"/>
      <w:szCs w:val="20"/>
      <w:u w:val="single"/>
      <w:lang w:val="en-AU"/>
    </w:rPr>
  </w:style>
  <w:style w:type="paragraph" w:styleId="CommentSubject">
    <w:name w:val="annotation subject"/>
    <w:basedOn w:val="CommentText"/>
    <w:next w:val="CommentText"/>
    <w:link w:val="CommentSubjectChar"/>
    <w:uiPriority w:val="99"/>
    <w:semiHidden/>
    <w:rsid w:val="00B66D2B"/>
    <w:rPr>
      <w:b/>
      <w:bCs/>
    </w:rPr>
  </w:style>
  <w:style w:type="character" w:customStyle="1" w:styleId="CommentSubjectChar">
    <w:name w:val="Comment Subject Char"/>
    <w:link w:val="CommentSubject"/>
    <w:uiPriority w:val="99"/>
    <w:semiHidden/>
    <w:locked/>
    <w:rsid w:val="006D24FC"/>
    <w:rPr>
      <w:rFonts w:ascii="Times New Roman" w:eastAsia="Batang" w:hAnsi="Times New Roman" w:cs="Times New Roman"/>
      <w:b/>
      <w:bCs/>
      <w:color w:val="000000"/>
      <w:sz w:val="20"/>
      <w:szCs w:val="20"/>
      <w:u w:val="single"/>
      <w:lang w:val="en-AU"/>
    </w:rPr>
  </w:style>
  <w:style w:type="paragraph" w:styleId="BalloonText">
    <w:name w:val="Balloon Text"/>
    <w:basedOn w:val="Normal"/>
    <w:link w:val="BalloonTextChar"/>
    <w:uiPriority w:val="99"/>
    <w:semiHidden/>
    <w:rsid w:val="00B66D2B"/>
    <w:rPr>
      <w:rFonts w:ascii="Tahoma" w:hAnsi="Tahoma" w:cs="Tahoma"/>
      <w:sz w:val="16"/>
      <w:szCs w:val="16"/>
    </w:rPr>
  </w:style>
  <w:style w:type="character" w:customStyle="1" w:styleId="BalloonTextChar">
    <w:name w:val="Balloon Text Char"/>
    <w:link w:val="BalloonText"/>
    <w:uiPriority w:val="99"/>
    <w:semiHidden/>
    <w:locked/>
    <w:rsid w:val="006D24FC"/>
    <w:rPr>
      <w:rFonts w:ascii="Times New Roman" w:eastAsia="Batang" w:hAnsi="Times New Roman" w:cs="Times New Roman"/>
      <w:color w:val="000000"/>
      <w:sz w:val="2"/>
      <w:u w:val="single"/>
      <w:lang w:val="en-AU"/>
    </w:rPr>
  </w:style>
  <w:style w:type="paragraph" w:customStyle="1" w:styleId="Style2">
    <w:name w:val="Style2"/>
    <w:basedOn w:val="Normal"/>
    <w:uiPriority w:val="99"/>
    <w:rsid w:val="00D72922"/>
    <w:pPr>
      <w:widowControl w:val="0"/>
      <w:autoSpaceDE w:val="0"/>
      <w:autoSpaceDN w:val="0"/>
      <w:adjustRightInd w:val="0"/>
      <w:spacing w:line="245" w:lineRule="exact"/>
      <w:ind w:hanging="1982"/>
    </w:pPr>
    <w:rPr>
      <w:rFonts w:ascii="Verdana" w:eastAsia="SimSun" w:hAnsi="Verdana"/>
      <w:color w:val="auto"/>
      <w:sz w:val="24"/>
      <w:szCs w:val="24"/>
      <w:u w:val="none"/>
      <w:lang w:val="bg-BG" w:eastAsia="zh-CN"/>
    </w:rPr>
  </w:style>
  <w:style w:type="paragraph" w:customStyle="1" w:styleId="Style10">
    <w:name w:val="Style10"/>
    <w:basedOn w:val="Normal"/>
    <w:uiPriority w:val="99"/>
    <w:rsid w:val="00D72922"/>
    <w:pPr>
      <w:widowControl w:val="0"/>
      <w:autoSpaceDE w:val="0"/>
      <w:autoSpaceDN w:val="0"/>
      <w:adjustRightInd w:val="0"/>
      <w:spacing w:line="242" w:lineRule="exact"/>
      <w:ind w:hanging="350"/>
      <w:jc w:val="both"/>
    </w:pPr>
    <w:rPr>
      <w:rFonts w:ascii="Verdana" w:eastAsia="SimSun" w:hAnsi="Verdana"/>
      <w:color w:val="auto"/>
      <w:sz w:val="24"/>
      <w:szCs w:val="24"/>
      <w:u w:val="none"/>
      <w:lang w:val="bg-BG" w:eastAsia="zh-CN"/>
    </w:rPr>
  </w:style>
  <w:style w:type="character" w:customStyle="1" w:styleId="FontStyle17">
    <w:name w:val="Font Style17"/>
    <w:uiPriority w:val="99"/>
    <w:rsid w:val="00D72922"/>
    <w:rPr>
      <w:rFonts w:ascii="Verdana" w:hAnsi="Verdana"/>
      <w:b/>
      <w:sz w:val="18"/>
    </w:rPr>
  </w:style>
  <w:style w:type="paragraph" w:customStyle="1" w:styleId="firstline">
    <w:name w:val="firstline"/>
    <w:basedOn w:val="Normal"/>
    <w:uiPriority w:val="99"/>
    <w:rsid w:val="00A839C7"/>
    <w:pPr>
      <w:spacing w:before="100" w:beforeAutospacing="1" w:after="100" w:afterAutospacing="1"/>
    </w:pPr>
    <w:rPr>
      <w:color w:val="auto"/>
      <w:sz w:val="24"/>
      <w:szCs w:val="24"/>
      <w:u w:val="none"/>
      <w:lang w:val="bg-BG"/>
    </w:rPr>
  </w:style>
  <w:style w:type="character" w:customStyle="1" w:styleId="stile1Char1">
    <w:name w:val="stile 1 Char1"/>
    <w:aliases w:val="Footnote Char1,Footnote1 Char1,Footnote2 Char1,Footnote3 Char1,Footnote4 Char1,Footnote5 Char1,Footnote6 Char1,Footnote7 Char1,Footnote8 Char1,Footnote9 Char1,Footnote10 Char1,Footnote11 Char1,Footnote21 Char1,Footnote31 Char1"/>
    <w:uiPriority w:val="99"/>
    <w:locked/>
    <w:rsid w:val="00A839C7"/>
    <w:rPr>
      <w:rFonts w:eastAsia="MS Mincho"/>
      <w:lang w:val="bg-BG" w:eastAsia="ja-JP"/>
    </w:rPr>
  </w:style>
  <w:style w:type="table" w:styleId="TableGrid">
    <w:name w:val="Table Grid"/>
    <w:basedOn w:val="TableNormal"/>
    <w:uiPriority w:val="99"/>
    <w:locked/>
    <w:rsid w:val="00E23707"/>
    <w:rPr>
      <w:rFonts w:ascii="Times New Roman" w:eastAsia="Batang"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B09"/>
    <w:rPr>
      <w:rFonts w:ascii="Times New Roman" w:eastAsia="Batang" w:hAnsi="Times New Roman"/>
      <w:color w:val="000000"/>
      <w:sz w:val="28"/>
      <w:szCs w:val="28"/>
      <w:u w:val="single"/>
      <w:lang w:val="en-AU"/>
    </w:rPr>
  </w:style>
  <w:style w:type="paragraph" w:styleId="Heading6">
    <w:name w:val="heading 6"/>
    <w:basedOn w:val="Normal"/>
    <w:next w:val="Normal"/>
    <w:link w:val="Heading6Char"/>
    <w:uiPriority w:val="99"/>
    <w:qFormat/>
    <w:rsid w:val="003D54A5"/>
    <w:pPr>
      <w:keepNext/>
      <w:keepLines/>
      <w:spacing w:before="200"/>
      <w:outlineLvl w:val="5"/>
    </w:pPr>
    <w:rPr>
      <w:rFonts w:ascii="Calibri Light" w:eastAsia="Times New Roman" w:hAnsi="Calibri Light" w:cs="Calibri Light"/>
      <w:i/>
      <w:iCs/>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3D54A5"/>
    <w:rPr>
      <w:rFonts w:ascii="Calibri Light" w:hAnsi="Calibri Light" w:cs="Calibri Light"/>
      <w:i/>
      <w:iCs/>
      <w:color w:val="1F4D78"/>
      <w:sz w:val="20"/>
      <w:szCs w:val="20"/>
      <w:u w:val="single"/>
      <w:lang w:val="en-AU" w:eastAsia="bg-BG"/>
    </w:rPr>
  </w:style>
  <w:style w:type="paragraph" w:styleId="Footer">
    <w:name w:val="footer"/>
    <w:basedOn w:val="Normal"/>
    <w:link w:val="FooterChar"/>
    <w:uiPriority w:val="99"/>
    <w:rsid w:val="00E147AF"/>
    <w:pPr>
      <w:tabs>
        <w:tab w:val="center" w:pos="4536"/>
        <w:tab w:val="right" w:pos="9072"/>
      </w:tabs>
    </w:pPr>
  </w:style>
  <w:style w:type="character" w:customStyle="1" w:styleId="FooterChar">
    <w:name w:val="Footer Char"/>
    <w:link w:val="Footer"/>
    <w:uiPriority w:val="99"/>
    <w:locked/>
    <w:rsid w:val="00E147AF"/>
    <w:rPr>
      <w:rFonts w:ascii="Times New Roman" w:eastAsia="Batang" w:hAnsi="Times New Roman" w:cs="Times New Roman"/>
      <w:color w:val="000000"/>
      <w:sz w:val="20"/>
      <w:szCs w:val="20"/>
      <w:u w:val="single"/>
      <w:lang w:val="en-AU" w:eastAsia="bg-BG"/>
    </w:rPr>
  </w:style>
  <w:style w:type="character" w:customStyle="1" w:styleId="FontStyle60">
    <w:name w:val="Font Style60"/>
    <w:uiPriority w:val="99"/>
    <w:rsid w:val="00E147AF"/>
    <w:rPr>
      <w:rFonts w:ascii="Verdana" w:hAnsi="Verdana"/>
      <w:b/>
      <w:sz w:val="20"/>
    </w:rPr>
  </w:style>
  <w:style w:type="paragraph" w:customStyle="1" w:styleId="Style14">
    <w:name w:val="Style14"/>
    <w:basedOn w:val="Normal"/>
    <w:uiPriority w:val="99"/>
    <w:rsid w:val="00E147AF"/>
    <w:pPr>
      <w:widowControl w:val="0"/>
      <w:autoSpaceDE w:val="0"/>
      <w:autoSpaceDN w:val="0"/>
      <w:adjustRightInd w:val="0"/>
      <w:spacing w:line="490" w:lineRule="exact"/>
      <w:jc w:val="center"/>
    </w:pPr>
    <w:rPr>
      <w:rFonts w:ascii="Verdana" w:eastAsia="SimSun" w:hAnsi="Verdana" w:cs="Verdana"/>
      <w:color w:val="auto"/>
      <w:sz w:val="24"/>
      <w:szCs w:val="24"/>
      <w:u w:val="none"/>
      <w:lang w:val="bg-BG" w:eastAsia="zh-CN"/>
    </w:rPr>
  </w:style>
  <w:style w:type="character" w:styleId="Hyperlink">
    <w:name w:val="Hyperlink"/>
    <w:uiPriority w:val="99"/>
    <w:rsid w:val="00E147AF"/>
    <w:rPr>
      <w:rFonts w:cs="Times New Roman"/>
      <w:color w:val="0000FF"/>
      <w:u w:val="single"/>
    </w:rPr>
  </w:style>
  <w:style w:type="character" w:styleId="PageNumber">
    <w:name w:val="page number"/>
    <w:uiPriority w:val="99"/>
    <w:rsid w:val="00E147AF"/>
    <w:rPr>
      <w:rFonts w:cs="Times New Roman"/>
    </w:rPr>
  </w:style>
  <w:style w:type="paragraph" w:styleId="BodyText">
    <w:name w:val="Body Text"/>
    <w:basedOn w:val="Normal"/>
    <w:link w:val="BodyTextChar"/>
    <w:uiPriority w:val="99"/>
    <w:rsid w:val="00E147AF"/>
    <w:pPr>
      <w:spacing w:after="120"/>
    </w:pPr>
  </w:style>
  <w:style w:type="character" w:customStyle="1" w:styleId="BodyTextChar">
    <w:name w:val="Body Text Char"/>
    <w:link w:val="BodyText"/>
    <w:uiPriority w:val="99"/>
    <w:locked/>
    <w:rsid w:val="00E147AF"/>
    <w:rPr>
      <w:rFonts w:ascii="Times New Roman" w:eastAsia="Batang" w:hAnsi="Times New Roman" w:cs="Times New Roman"/>
      <w:color w:val="000000"/>
      <w:sz w:val="20"/>
      <w:szCs w:val="20"/>
      <w:u w:val="single"/>
      <w:lang w:val="en-AU" w:eastAsia="bg-BG"/>
    </w:rPr>
  </w:style>
  <w:style w:type="paragraph" w:styleId="NormalWeb">
    <w:name w:val="Normal (Web)"/>
    <w:basedOn w:val="Normal"/>
    <w:uiPriority w:val="99"/>
    <w:rsid w:val="00E147AF"/>
    <w:pPr>
      <w:spacing w:before="100" w:beforeAutospacing="1" w:after="100" w:afterAutospacing="1"/>
    </w:pPr>
    <w:rPr>
      <w:color w:val="auto"/>
      <w:sz w:val="24"/>
      <w:szCs w:val="24"/>
      <w:u w:val="none"/>
      <w:lang w:val="bg-BG"/>
    </w:rPr>
  </w:style>
  <w:style w:type="paragraph" w:styleId="ListParagraph">
    <w:name w:val="List Paragraph"/>
    <w:basedOn w:val="Normal"/>
    <w:uiPriority w:val="99"/>
    <w:qFormat/>
    <w:rsid w:val="00E147AF"/>
    <w:pPr>
      <w:spacing w:after="200" w:line="276" w:lineRule="auto"/>
      <w:ind w:left="720"/>
    </w:pPr>
    <w:rPr>
      <w:rFonts w:ascii="Calibri" w:hAnsi="Calibri" w:cs="Calibri"/>
      <w:color w:val="auto"/>
      <w:sz w:val="22"/>
      <w:szCs w:val="22"/>
      <w:u w:val="none"/>
      <w:lang w:val="bg-BG" w:eastAsia="en-US"/>
    </w:rPr>
  </w:style>
  <w:style w:type="character" w:styleId="FootnoteReference">
    <w:name w:val="footnote reference"/>
    <w:uiPriority w:val="99"/>
    <w:semiHidden/>
    <w:rsid w:val="00E147AF"/>
    <w:rPr>
      <w:rFonts w:cs="Times New Roman"/>
      <w:vertAlign w:val="superscript"/>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semiHidden/>
    <w:rsid w:val="00563002"/>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semiHidden/>
    <w:locked/>
    <w:rsid w:val="00563002"/>
    <w:rPr>
      <w:rFonts w:ascii="Times New Roman" w:eastAsia="Batang" w:hAnsi="Times New Roman" w:cs="Times New Roman"/>
      <w:color w:val="000000"/>
      <w:sz w:val="20"/>
      <w:szCs w:val="20"/>
      <w:u w:val="single"/>
      <w:lang w:val="en-AU" w:eastAsia="bg-BG"/>
    </w:rPr>
  </w:style>
  <w:style w:type="character" w:styleId="CommentReference">
    <w:name w:val="annotation reference"/>
    <w:uiPriority w:val="99"/>
    <w:semiHidden/>
    <w:rsid w:val="00B66D2B"/>
    <w:rPr>
      <w:rFonts w:cs="Times New Roman"/>
      <w:sz w:val="16"/>
      <w:szCs w:val="16"/>
    </w:rPr>
  </w:style>
  <w:style w:type="paragraph" w:styleId="CommentText">
    <w:name w:val="annotation text"/>
    <w:basedOn w:val="Normal"/>
    <w:link w:val="CommentTextChar"/>
    <w:uiPriority w:val="99"/>
    <w:semiHidden/>
    <w:rsid w:val="00B66D2B"/>
    <w:rPr>
      <w:sz w:val="20"/>
      <w:szCs w:val="20"/>
    </w:rPr>
  </w:style>
  <w:style w:type="character" w:customStyle="1" w:styleId="CommentTextChar">
    <w:name w:val="Comment Text Char"/>
    <w:link w:val="CommentText"/>
    <w:uiPriority w:val="99"/>
    <w:semiHidden/>
    <w:locked/>
    <w:rsid w:val="006D24FC"/>
    <w:rPr>
      <w:rFonts w:ascii="Times New Roman" w:eastAsia="Batang" w:hAnsi="Times New Roman" w:cs="Times New Roman"/>
      <w:color w:val="000000"/>
      <w:sz w:val="20"/>
      <w:szCs w:val="20"/>
      <w:u w:val="single"/>
      <w:lang w:val="en-AU"/>
    </w:rPr>
  </w:style>
  <w:style w:type="paragraph" w:styleId="CommentSubject">
    <w:name w:val="annotation subject"/>
    <w:basedOn w:val="CommentText"/>
    <w:next w:val="CommentText"/>
    <w:link w:val="CommentSubjectChar"/>
    <w:uiPriority w:val="99"/>
    <w:semiHidden/>
    <w:rsid w:val="00B66D2B"/>
    <w:rPr>
      <w:b/>
      <w:bCs/>
    </w:rPr>
  </w:style>
  <w:style w:type="character" w:customStyle="1" w:styleId="CommentSubjectChar">
    <w:name w:val="Comment Subject Char"/>
    <w:link w:val="CommentSubject"/>
    <w:uiPriority w:val="99"/>
    <w:semiHidden/>
    <w:locked/>
    <w:rsid w:val="006D24FC"/>
    <w:rPr>
      <w:rFonts w:ascii="Times New Roman" w:eastAsia="Batang" w:hAnsi="Times New Roman" w:cs="Times New Roman"/>
      <w:b/>
      <w:bCs/>
      <w:color w:val="000000"/>
      <w:sz w:val="20"/>
      <w:szCs w:val="20"/>
      <w:u w:val="single"/>
      <w:lang w:val="en-AU"/>
    </w:rPr>
  </w:style>
  <w:style w:type="paragraph" w:styleId="BalloonText">
    <w:name w:val="Balloon Text"/>
    <w:basedOn w:val="Normal"/>
    <w:link w:val="BalloonTextChar"/>
    <w:uiPriority w:val="99"/>
    <w:semiHidden/>
    <w:rsid w:val="00B66D2B"/>
    <w:rPr>
      <w:rFonts w:ascii="Tahoma" w:hAnsi="Tahoma" w:cs="Tahoma"/>
      <w:sz w:val="16"/>
      <w:szCs w:val="16"/>
    </w:rPr>
  </w:style>
  <w:style w:type="character" w:customStyle="1" w:styleId="BalloonTextChar">
    <w:name w:val="Balloon Text Char"/>
    <w:link w:val="BalloonText"/>
    <w:uiPriority w:val="99"/>
    <w:semiHidden/>
    <w:locked/>
    <w:rsid w:val="006D24FC"/>
    <w:rPr>
      <w:rFonts w:ascii="Times New Roman" w:eastAsia="Batang" w:hAnsi="Times New Roman" w:cs="Times New Roman"/>
      <w:color w:val="000000"/>
      <w:sz w:val="2"/>
      <w:u w:val="single"/>
      <w:lang w:val="en-AU"/>
    </w:rPr>
  </w:style>
  <w:style w:type="paragraph" w:customStyle="1" w:styleId="Style2">
    <w:name w:val="Style2"/>
    <w:basedOn w:val="Normal"/>
    <w:uiPriority w:val="99"/>
    <w:rsid w:val="00D72922"/>
    <w:pPr>
      <w:widowControl w:val="0"/>
      <w:autoSpaceDE w:val="0"/>
      <w:autoSpaceDN w:val="0"/>
      <w:adjustRightInd w:val="0"/>
      <w:spacing w:line="245" w:lineRule="exact"/>
      <w:ind w:hanging="1982"/>
    </w:pPr>
    <w:rPr>
      <w:rFonts w:ascii="Verdana" w:eastAsia="SimSun" w:hAnsi="Verdana"/>
      <w:color w:val="auto"/>
      <w:sz w:val="24"/>
      <w:szCs w:val="24"/>
      <w:u w:val="none"/>
      <w:lang w:val="bg-BG" w:eastAsia="zh-CN"/>
    </w:rPr>
  </w:style>
  <w:style w:type="paragraph" w:customStyle="1" w:styleId="Style10">
    <w:name w:val="Style10"/>
    <w:basedOn w:val="Normal"/>
    <w:uiPriority w:val="99"/>
    <w:rsid w:val="00D72922"/>
    <w:pPr>
      <w:widowControl w:val="0"/>
      <w:autoSpaceDE w:val="0"/>
      <w:autoSpaceDN w:val="0"/>
      <w:adjustRightInd w:val="0"/>
      <w:spacing w:line="242" w:lineRule="exact"/>
      <w:ind w:hanging="350"/>
      <w:jc w:val="both"/>
    </w:pPr>
    <w:rPr>
      <w:rFonts w:ascii="Verdana" w:eastAsia="SimSun" w:hAnsi="Verdana"/>
      <w:color w:val="auto"/>
      <w:sz w:val="24"/>
      <w:szCs w:val="24"/>
      <w:u w:val="none"/>
      <w:lang w:val="bg-BG" w:eastAsia="zh-CN"/>
    </w:rPr>
  </w:style>
  <w:style w:type="character" w:customStyle="1" w:styleId="FontStyle17">
    <w:name w:val="Font Style17"/>
    <w:uiPriority w:val="99"/>
    <w:rsid w:val="00D72922"/>
    <w:rPr>
      <w:rFonts w:ascii="Verdana" w:hAnsi="Verdana"/>
      <w:b/>
      <w:sz w:val="18"/>
    </w:rPr>
  </w:style>
  <w:style w:type="paragraph" w:customStyle="1" w:styleId="firstline">
    <w:name w:val="firstline"/>
    <w:basedOn w:val="Normal"/>
    <w:uiPriority w:val="99"/>
    <w:rsid w:val="00A839C7"/>
    <w:pPr>
      <w:spacing w:before="100" w:beforeAutospacing="1" w:after="100" w:afterAutospacing="1"/>
    </w:pPr>
    <w:rPr>
      <w:color w:val="auto"/>
      <w:sz w:val="24"/>
      <w:szCs w:val="24"/>
      <w:u w:val="none"/>
      <w:lang w:val="bg-BG"/>
    </w:rPr>
  </w:style>
  <w:style w:type="character" w:customStyle="1" w:styleId="stile1Char1">
    <w:name w:val="stile 1 Char1"/>
    <w:aliases w:val="Footnote Char1,Footnote1 Char1,Footnote2 Char1,Footnote3 Char1,Footnote4 Char1,Footnote5 Char1,Footnote6 Char1,Footnote7 Char1,Footnote8 Char1,Footnote9 Char1,Footnote10 Char1,Footnote11 Char1,Footnote21 Char1,Footnote31 Char1"/>
    <w:uiPriority w:val="99"/>
    <w:locked/>
    <w:rsid w:val="00A839C7"/>
    <w:rPr>
      <w:rFonts w:eastAsia="MS Mincho"/>
      <w:lang w:val="bg-BG" w:eastAsia="ja-JP"/>
    </w:rPr>
  </w:style>
  <w:style w:type="table" w:styleId="TableGrid">
    <w:name w:val="Table Grid"/>
    <w:basedOn w:val="TableNormal"/>
    <w:uiPriority w:val="99"/>
    <w:locked/>
    <w:rsid w:val="00E23707"/>
    <w:rPr>
      <w:rFonts w:ascii="Times New Roman" w:eastAsia="Batang"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285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apis://NORM|2003|8|16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apis://NORM|40377|8|7|/" TargetMode="External"/><Relationship Id="rId3" Type="http://schemas.openxmlformats.org/officeDocument/2006/relationships/hyperlink" Target="apis://NORM|4076|8|105|/" TargetMode="External"/><Relationship Id="rId7" Type="http://schemas.openxmlformats.org/officeDocument/2006/relationships/hyperlink" Target="apis://NORM|4076|8|244|/" TargetMode="External"/><Relationship Id="rId2" Type="http://schemas.openxmlformats.org/officeDocument/2006/relationships/hyperlink" Target="apis://NORM|4076|8|89|/" TargetMode="External"/><Relationship Id="rId1" Type="http://schemas.openxmlformats.org/officeDocument/2006/relationships/hyperlink" Target="apis://NORM|4076|8|84|/" TargetMode="External"/><Relationship Id="rId6" Type="http://schemas.openxmlformats.org/officeDocument/2006/relationships/hyperlink" Target="apis://NORM|4076|8|235|/" TargetMode="External"/><Relationship Id="rId5" Type="http://schemas.openxmlformats.org/officeDocument/2006/relationships/hyperlink" Target="apis://NORM|4076|8|147|/" TargetMode="External"/><Relationship Id="rId4" Type="http://schemas.openxmlformats.org/officeDocument/2006/relationships/hyperlink" Target="apis://NORM|4076|8|1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6E8A3-CE44-4EC3-91BA-4E8242C85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25</Pages>
  <Words>5086</Words>
  <Characters>29845</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ДО</vt:lpstr>
    </vt:vector>
  </TitlesOfParts>
  <Company>HP</Company>
  <LinksUpToDate>false</LinksUpToDate>
  <CharactersWithSpaces>34862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dc:title>
  <dc:creator>none</dc:creator>
  <cp:lastModifiedBy>Lilyana Vasileva</cp:lastModifiedBy>
  <cp:revision>18</cp:revision>
  <cp:lastPrinted>2014-10-03T12:48:00Z</cp:lastPrinted>
  <dcterms:created xsi:type="dcterms:W3CDTF">2014-10-03T12:24:00Z</dcterms:created>
  <dcterms:modified xsi:type="dcterms:W3CDTF">2014-10-07T16:06:00Z</dcterms:modified>
</cp:coreProperties>
</file>