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B6F" w:rsidRPr="00F51AF7" w:rsidRDefault="00084B6F" w:rsidP="00084B6F">
      <w:pPr>
        <w:spacing w:after="120"/>
        <w:jc w:val="center"/>
        <w:rPr>
          <w:rFonts w:asciiTheme="minorHAnsi" w:hAnsiTheme="minorHAnsi" w:cstheme="minorHAnsi"/>
          <w:lang w:val="bg-BG"/>
        </w:rPr>
      </w:pPr>
    </w:p>
    <w:p w:rsidR="00084B6F" w:rsidRPr="00F51AF7" w:rsidRDefault="00084B6F" w:rsidP="00084B6F">
      <w:pPr>
        <w:spacing w:after="120"/>
        <w:jc w:val="center"/>
        <w:rPr>
          <w:rFonts w:asciiTheme="minorHAnsi" w:hAnsiTheme="minorHAnsi" w:cstheme="minorHAnsi"/>
          <w:lang w:val="bg-BG"/>
        </w:rPr>
      </w:pPr>
    </w:p>
    <w:p w:rsidR="00084B6F" w:rsidRPr="00F51AF7" w:rsidRDefault="00084B6F" w:rsidP="00084B6F">
      <w:pPr>
        <w:tabs>
          <w:tab w:val="left" w:leader="dot" w:pos="3969"/>
        </w:tabs>
        <w:spacing w:after="120"/>
        <w:ind w:left="3969"/>
        <w:rPr>
          <w:rFonts w:asciiTheme="minorHAnsi" w:hAnsiTheme="minorHAnsi" w:cstheme="minorHAnsi"/>
          <w:b/>
          <w:lang w:val="bg-BG"/>
        </w:rPr>
      </w:pPr>
      <w:r w:rsidRPr="00F51AF7">
        <w:rPr>
          <w:rFonts w:asciiTheme="minorHAnsi" w:hAnsiTheme="minorHAnsi" w:cstheme="minorHAnsi"/>
          <w:b/>
          <w:lang w:val="bg-BG"/>
        </w:rPr>
        <w:t>ОДОБРЯВАМ: ………………………………….</w:t>
      </w:r>
    </w:p>
    <w:p w:rsidR="00084B6F" w:rsidRPr="00F51AF7" w:rsidRDefault="00084B6F" w:rsidP="004C1535">
      <w:pPr>
        <w:tabs>
          <w:tab w:val="left" w:leader="dot" w:pos="2835"/>
        </w:tabs>
        <w:spacing w:after="120"/>
        <w:ind w:left="4253"/>
        <w:jc w:val="left"/>
        <w:rPr>
          <w:rFonts w:asciiTheme="minorHAnsi" w:hAnsiTheme="minorHAnsi" w:cstheme="minorHAnsi"/>
          <w:b/>
          <w:lang w:val="bg-BG"/>
        </w:rPr>
      </w:pPr>
      <w:r w:rsidRPr="00F51AF7">
        <w:rPr>
          <w:rFonts w:asciiTheme="minorHAnsi" w:hAnsiTheme="minorHAnsi" w:cstheme="minorHAnsi"/>
          <w:b/>
          <w:lang w:val="bg-BG"/>
        </w:rPr>
        <w:t>ПРОФ. Д-Р АРХ. ИВАН ДАНОВ МИНИСТЪР НА ИНВЕСТИЦИОННОТО</w:t>
      </w:r>
      <w:r w:rsidR="004C1535">
        <w:rPr>
          <w:rFonts w:asciiTheme="minorHAnsi" w:hAnsiTheme="minorHAnsi" w:cstheme="minorHAnsi"/>
          <w:b/>
          <w:lang w:val="bg-BG"/>
        </w:rPr>
        <w:t xml:space="preserve"> </w:t>
      </w:r>
      <w:r w:rsidRPr="00F51AF7">
        <w:rPr>
          <w:rFonts w:asciiTheme="minorHAnsi" w:hAnsiTheme="minorHAnsi" w:cstheme="minorHAnsi"/>
          <w:b/>
          <w:lang w:val="bg-BG"/>
        </w:rPr>
        <w:t>ПРОЕКТИРАНЕ</w:t>
      </w:r>
    </w:p>
    <w:p w:rsidR="00084B6F" w:rsidRPr="00F51AF7" w:rsidRDefault="00084B6F" w:rsidP="00084B6F">
      <w:pPr>
        <w:spacing w:after="120"/>
        <w:jc w:val="center"/>
        <w:rPr>
          <w:rFonts w:asciiTheme="minorHAnsi" w:hAnsiTheme="minorHAnsi" w:cstheme="minorHAnsi"/>
          <w:b/>
          <w:sz w:val="32"/>
          <w:lang w:val="bg-BG"/>
        </w:rPr>
      </w:pPr>
    </w:p>
    <w:p w:rsidR="00084B6F" w:rsidRPr="00F51AF7" w:rsidRDefault="00084B6F" w:rsidP="00084B6F">
      <w:pPr>
        <w:spacing w:after="120"/>
        <w:jc w:val="center"/>
        <w:rPr>
          <w:rFonts w:asciiTheme="minorHAnsi" w:hAnsiTheme="minorHAnsi" w:cstheme="minorHAnsi"/>
          <w:b/>
          <w:sz w:val="32"/>
          <w:lang w:val="bg-BG"/>
        </w:rPr>
      </w:pPr>
    </w:p>
    <w:p w:rsidR="00084B6F" w:rsidRPr="00F51AF7" w:rsidRDefault="00084B6F" w:rsidP="00084B6F">
      <w:pPr>
        <w:spacing w:after="120"/>
        <w:jc w:val="center"/>
        <w:rPr>
          <w:rFonts w:asciiTheme="minorHAnsi" w:hAnsiTheme="minorHAnsi" w:cstheme="minorHAnsi"/>
          <w:b/>
          <w:sz w:val="32"/>
          <w:lang w:val="bg-BG"/>
        </w:rPr>
      </w:pPr>
    </w:p>
    <w:p w:rsidR="00084B6F" w:rsidRPr="00F51AF7" w:rsidRDefault="00084B6F" w:rsidP="00084B6F">
      <w:pPr>
        <w:spacing w:after="120"/>
        <w:jc w:val="center"/>
        <w:rPr>
          <w:rFonts w:asciiTheme="minorHAnsi" w:hAnsiTheme="minorHAnsi" w:cstheme="minorHAnsi"/>
          <w:b/>
          <w:sz w:val="32"/>
          <w:lang w:val="bg-BG"/>
        </w:rPr>
      </w:pPr>
      <w:r w:rsidRPr="00F51AF7">
        <w:rPr>
          <w:rFonts w:asciiTheme="minorHAnsi" w:hAnsiTheme="minorHAnsi" w:cstheme="minorHAnsi"/>
          <w:b/>
          <w:sz w:val="32"/>
          <w:lang w:val="bg-BG"/>
        </w:rPr>
        <w:t>ДОКУМЕНТАЦИЯ</w:t>
      </w:r>
    </w:p>
    <w:p w:rsidR="00084B6F" w:rsidRPr="004C1535" w:rsidRDefault="00084B6F" w:rsidP="00084B6F">
      <w:pPr>
        <w:spacing w:after="120"/>
        <w:jc w:val="center"/>
        <w:rPr>
          <w:rFonts w:asciiTheme="minorHAnsi" w:hAnsiTheme="minorHAnsi" w:cstheme="minorHAnsi"/>
          <w:b/>
          <w:sz w:val="28"/>
          <w:szCs w:val="28"/>
          <w:lang w:val="bg-BG"/>
        </w:rPr>
      </w:pPr>
      <w:r w:rsidRPr="004C1535">
        <w:rPr>
          <w:rFonts w:asciiTheme="minorHAnsi" w:hAnsiTheme="minorHAnsi" w:cstheme="minorHAnsi"/>
          <w:b/>
          <w:sz w:val="28"/>
          <w:szCs w:val="28"/>
          <w:lang w:val="bg-BG"/>
        </w:rPr>
        <w:t xml:space="preserve">за участие в открита процедура с предмет </w:t>
      </w:r>
      <w:r w:rsidRPr="004C1535">
        <w:rPr>
          <w:rFonts w:asciiTheme="minorHAnsi" w:hAnsiTheme="minorHAnsi" w:cstheme="minorHAnsi"/>
          <w:b/>
          <w:sz w:val="28"/>
          <w:szCs w:val="28"/>
          <w:lang w:val="bg-BG"/>
        </w:rPr>
        <w:br/>
        <w:t>„Разработване и въвеждане на Система за управление на качеството в Министерство на инвестиционното проектиране“</w:t>
      </w:r>
    </w:p>
    <w:p w:rsidR="00084B6F" w:rsidRPr="00F51AF7" w:rsidRDefault="00084B6F" w:rsidP="00084B6F">
      <w:pPr>
        <w:spacing w:after="120"/>
        <w:jc w:val="center"/>
        <w:rPr>
          <w:rFonts w:asciiTheme="minorHAnsi" w:hAnsiTheme="minorHAnsi" w:cstheme="minorHAnsi"/>
          <w:b/>
          <w:sz w:val="28"/>
          <w:lang w:val="bg-BG"/>
        </w:rPr>
      </w:pPr>
      <w:r w:rsidRPr="00F51AF7">
        <w:rPr>
          <w:rFonts w:asciiTheme="minorHAnsi" w:hAnsiTheme="minorHAnsi" w:cstheme="minorHAnsi"/>
          <w:b/>
          <w:sz w:val="28"/>
          <w:lang w:val="bg-BG"/>
        </w:rPr>
        <w:t xml:space="preserve"> </w:t>
      </w:r>
    </w:p>
    <w:p w:rsidR="00084B6F" w:rsidRPr="00F51AF7" w:rsidRDefault="00084B6F" w:rsidP="00084B6F">
      <w:pPr>
        <w:spacing w:after="120"/>
        <w:jc w:val="center"/>
        <w:rPr>
          <w:rFonts w:asciiTheme="minorHAnsi" w:hAnsiTheme="minorHAnsi" w:cstheme="minorHAnsi"/>
          <w:b/>
          <w:lang w:val="bg-BG"/>
        </w:rPr>
      </w:pPr>
      <w:r w:rsidRPr="00F51AF7">
        <w:rPr>
          <w:rFonts w:asciiTheme="minorHAnsi" w:hAnsiTheme="minorHAnsi" w:cstheme="minorHAnsi"/>
          <w:b/>
          <w:lang w:val="bg-BG"/>
        </w:rPr>
        <w:t xml:space="preserve">в рамките на Договор № 13-31-24/14.04.2014 г. за безвъзмездна помощ по Оперативна програма „Административен капацитет”, Приоритетна ос ІІІ „Качествено административно обслужване и развитие на електронното управление”, Бюджетна линия BG051PO002/13/3.1-08, </w:t>
      </w:r>
      <w:proofErr w:type="spellStart"/>
      <w:r w:rsidRPr="00F51AF7">
        <w:rPr>
          <w:rFonts w:asciiTheme="minorHAnsi" w:hAnsiTheme="minorHAnsi" w:cstheme="minorHAnsi"/>
          <w:b/>
          <w:lang w:val="bg-BG"/>
        </w:rPr>
        <w:t>Подприоритет</w:t>
      </w:r>
      <w:proofErr w:type="spellEnd"/>
      <w:r w:rsidRPr="00F51AF7">
        <w:rPr>
          <w:rFonts w:asciiTheme="minorHAnsi" w:hAnsiTheme="minorHAnsi" w:cstheme="minorHAnsi"/>
          <w:b/>
          <w:lang w:val="bg-BG"/>
        </w:rPr>
        <w:t xml:space="preserve"> 3.1. „Подобряване на обслужването на гражданите и бизнеса, в това число чрез развитие на електронното управление” за проект „Качествени административни услуги към гражданите и бизнеса чрез въвеждане и сертифициране на система за управление на качеството в Министерство на инвестиционното проектиране“</w:t>
      </w:r>
    </w:p>
    <w:p w:rsidR="00084B6F" w:rsidRPr="00F51AF7" w:rsidRDefault="00084B6F" w:rsidP="00084B6F">
      <w:pPr>
        <w:spacing w:after="120"/>
        <w:jc w:val="center"/>
        <w:rPr>
          <w:rFonts w:asciiTheme="minorHAnsi" w:hAnsiTheme="minorHAnsi" w:cstheme="minorHAnsi"/>
          <w:b/>
          <w:sz w:val="28"/>
          <w:lang w:val="bg-BG"/>
        </w:rPr>
      </w:pPr>
    </w:p>
    <w:p w:rsidR="00084B6F" w:rsidRPr="00F51AF7" w:rsidRDefault="00084B6F" w:rsidP="00084B6F">
      <w:pPr>
        <w:spacing w:after="120"/>
        <w:jc w:val="center"/>
        <w:rPr>
          <w:rFonts w:asciiTheme="minorHAnsi" w:hAnsiTheme="minorHAnsi" w:cstheme="minorHAnsi"/>
          <w:b/>
          <w:sz w:val="28"/>
          <w:lang w:val="bg-BG"/>
        </w:rPr>
      </w:pPr>
    </w:p>
    <w:p w:rsidR="00084B6F" w:rsidRPr="00F51AF7" w:rsidRDefault="00084B6F" w:rsidP="00084B6F">
      <w:pPr>
        <w:spacing w:after="120"/>
        <w:jc w:val="center"/>
        <w:rPr>
          <w:rFonts w:asciiTheme="minorHAnsi" w:hAnsiTheme="minorHAnsi" w:cstheme="minorHAnsi"/>
          <w:lang w:val="bg-BG"/>
        </w:rPr>
      </w:pPr>
    </w:p>
    <w:p w:rsidR="00084B6F" w:rsidRPr="00F51AF7" w:rsidRDefault="00084B6F" w:rsidP="00084B6F">
      <w:pPr>
        <w:spacing w:after="120"/>
        <w:jc w:val="center"/>
        <w:rPr>
          <w:rFonts w:asciiTheme="minorHAnsi" w:hAnsiTheme="minorHAnsi" w:cstheme="minorHAnsi"/>
          <w:lang w:val="bg-BG"/>
        </w:rPr>
      </w:pPr>
    </w:p>
    <w:p w:rsidR="00084B6F" w:rsidRPr="00F51AF7" w:rsidRDefault="00084B6F" w:rsidP="00084B6F">
      <w:pPr>
        <w:spacing w:after="120"/>
        <w:jc w:val="center"/>
        <w:rPr>
          <w:rFonts w:asciiTheme="minorHAnsi" w:hAnsiTheme="minorHAnsi" w:cstheme="minorHAnsi"/>
          <w:lang w:val="bg-BG"/>
        </w:rPr>
      </w:pPr>
    </w:p>
    <w:p w:rsidR="00084B6F" w:rsidRPr="00F51AF7" w:rsidRDefault="00084B6F" w:rsidP="00084B6F">
      <w:pPr>
        <w:spacing w:after="120"/>
        <w:jc w:val="center"/>
        <w:rPr>
          <w:rFonts w:asciiTheme="minorHAnsi" w:hAnsiTheme="minorHAnsi" w:cstheme="minorHAnsi"/>
          <w:lang w:val="bg-BG"/>
        </w:rPr>
      </w:pPr>
    </w:p>
    <w:p w:rsidR="00084B6F" w:rsidRPr="00F51AF7" w:rsidRDefault="00084B6F" w:rsidP="00084B6F">
      <w:pPr>
        <w:spacing w:after="120"/>
        <w:jc w:val="center"/>
        <w:rPr>
          <w:rFonts w:asciiTheme="minorHAnsi" w:hAnsiTheme="minorHAnsi" w:cstheme="minorHAnsi"/>
          <w:lang w:val="bg-BG"/>
        </w:rPr>
      </w:pPr>
    </w:p>
    <w:p w:rsidR="00084B6F" w:rsidRPr="00F51AF7" w:rsidRDefault="00084B6F" w:rsidP="00084B6F">
      <w:pPr>
        <w:spacing w:after="120"/>
        <w:jc w:val="center"/>
        <w:rPr>
          <w:rFonts w:asciiTheme="minorHAnsi" w:hAnsiTheme="minorHAnsi" w:cstheme="minorHAnsi"/>
          <w:lang w:val="bg-BG"/>
        </w:rPr>
      </w:pPr>
    </w:p>
    <w:p w:rsidR="00084B6F" w:rsidRPr="00F51AF7" w:rsidRDefault="00084B6F" w:rsidP="00084B6F">
      <w:pPr>
        <w:spacing w:after="120"/>
        <w:jc w:val="center"/>
        <w:rPr>
          <w:rFonts w:asciiTheme="minorHAnsi" w:hAnsiTheme="minorHAnsi" w:cstheme="minorHAnsi"/>
          <w:lang w:val="bg-BG"/>
        </w:rPr>
      </w:pPr>
    </w:p>
    <w:p w:rsidR="00084B6F" w:rsidRPr="00F51AF7" w:rsidRDefault="00084B6F" w:rsidP="00084B6F">
      <w:pPr>
        <w:spacing w:after="120"/>
        <w:jc w:val="center"/>
        <w:rPr>
          <w:rFonts w:asciiTheme="minorHAnsi" w:hAnsiTheme="minorHAnsi" w:cstheme="minorHAnsi"/>
          <w:b/>
          <w:lang w:val="bg-BG"/>
        </w:rPr>
      </w:pPr>
      <w:r w:rsidRPr="00F51AF7">
        <w:rPr>
          <w:rFonts w:asciiTheme="minorHAnsi" w:hAnsiTheme="minorHAnsi" w:cstheme="minorHAnsi"/>
          <w:b/>
          <w:lang w:val="bg-BG"/>
        </w:rPr>
        <w:t xml:space="preserve">гр. София </w:t>
      </w:r>
    </w:p>
    <w:p w:rsidR="00084B6F" w:rsidRPr="00F51AF7" w:rsidRDefault="00084B6F" w:rsidP="00084B6F">
      <w:pPr>
        <w:spacing w:after="120"/>
        <w:jc w:val="center"/>
        <w:rPr>
          <w:rFonts w:asciiTheme="minorHAnsi" w:hAnsiTheme="minorHAnsi" w:cstheme="minorHAnsi"/>
          <w:b/>
          <w:lang w:val="bg-BG"/>
        </w:rPr>
      </w:pPr>
      <w:r w:rsidRPr="00F51AF7">
        <w:rPr>
          <w:rFonts w:asciiTheme="minorHAnsi" w:hAnsiTheme="minorHAnsi" w:cstheme="minorHAnsi"/>
          <w:b/>
          <w:lang w:val="bg-BG"/>
        </w:rPr>
        <w:t>2014 г.</w:t>
      </w:r>
    </w:p>
    <w:p w:rsidR="00084B6F" w:rsidRPr="00F51AF7" w:rsidRDefault="00084B6F" w:rsidP="00E67BF3">
      <w:pPr>
        <w:spacing w:before="0" w:line="360" w:lineRule="auto"/>
        <w:ind w:firstLine="567"/>
        <w:contextualSpacing/>
        <w:jc w:val="center"/>
        <w:rPr>
          <w:rFonts w:asciiTheme="minorHAnsi" w:eastAsia="SimSun" w:hAnsiTheme="minorHAnsi" w:cstheme="minorHAnsi"/>
          <w:b/>
          <w:sz w:val="32"/>
          <w:szCs w:val="32"/>
          <w:lang w:val="bg-BG" w:eastAsia="zh-CN"/>
        </w:rPr>
      </w:pPr>
    </w:p>
    <w:p w:rsidR="00084B6F" w:rsidRPr="00F51AF7" w:rsidRDefault="00084B6F" w:rsidP="00E67BF3">
      <w:pPr>
        <w:spacing w:before="0" w:line="360" w:lineRule="auto"/>
        <w:ind w:firstLine="567"/>
        <w:contextualSpacing/>
        <w:jc w:val="center"/>
        <w:rPr>
          <w:rFonts w:asciiTheme="minorHAnsi" w:eastAsia="SimSun" w:hAnsiTheme="minorHAnsi" w:cstheme="minorHAnsi"/>
          <w:b/>
          <w:sz w:val="32"/>
          <w:szCs w:val="32"/>
          <w:lang w:val="bg-BG" w:eastAsia="zh-CN"/>
        </w:rPr>
      </w:pPr>
    </w:p>
    <w:p w:rsidR="00FA4422" w:rsidRDefault="00FA4422" w:rsidP="00E67BF3">
      <w:pPr>
        <w:spacing w:before="0" w:line="360" w:lineRule="auto"/>
        <w:ind w:firstLine="567"/>
        <w:contextualSpacing/>
        <w:jc w:val="center"/>
        <w:rPr>
          <w:rFonts w:asciiTheme="minorHAnsi" w:eastAsia="SimSun" w:hAnsiTheme="minorHAnsi" w:cstheme="minorHAnsi"/>
          <w:b/>
          <w:sz w:val="32"/>
          <w:szCs w:val="32"/>
          <w:lang w:val="bg-BG" w:eastAsia="zh-CN"/>
        </w:rPr>
      </w:pPr>
    </w:p>
    <w:p w:rsidR="00FA4422" w:rsidRDefault="00FA4422" w:rsidP="00FA4422">
      <w:pPr>
        <w:jc w:val="center"/>
        <w:rPr>
          <w:rFonts w:ascii="Times New Roman" w:hAnsi="Times New Roman"/>
          <w:b/>
          <w:szCs w:val="28"/>
          <w:lang w:val="bg-BG" w:eastAsia="bg-BG"/>
        </w:rPr>
      </w:pPr>
    </w:p>
    <w:p w:rsidR="005C662C" w:rsidRPr="005C662C" w:rsidRDefault="005C662C" w:rsidP="005C662C">
      <w:pPr>
        <w:spacing w:before="0"/>
        <w:jc w:val="left"/>
        <w:rPr>
          <w:rFonts w:ascii="Times New Roman" w:eastAsia="Calibri" w:hAnsi="Times New Roman"/>
          <w:b/>
          <w:szCs w:val="24"/>
          <w:lang w:val="bg-BG"/>
        </w:rPr>
      </w:pPr>
      <w:r w:rsidRPr="005C662C">
        <w:rPr>
          <w:rFonts w:ascii="Times New Roman" w:eastAsia="Calibri" w:hAnsi="Times New Roman"/>
          <w:b/>
          <w:szCs w:val="24"/>
          <w:lang w:val="bg-BG"/>
        </w:rPr>
        <w:t>УВАЖАЕМИ ГОСПОЖИ И ГОСПОДА,</w:t>
      </w:r>
    </w:p>
    <w:p w:rsidR="005C662C" w:rsidRPr="005C662C" w:rsidRDefault="005C662C" w:rsidP="005C662C">
      <w:pPr>
        <w:spacing w:before="0"/>
        <w:jc w:val="left"/>
        <w:rPr>
          <w:rFonts w:ascii="Times New Roman" w:eastAsia="Calibri" w:hAnsi="Times New Roman"/>
          <w:b/>
          <w:szCs w:val="24"/>
          <w:lang w:val="bg-BG"/>
        </w:rPr>
      </w:pPr>
    </w:p>
    <w:p w:rsidR="005C662C" w:rsidRPr="005C662C" w:rsidRDefault="005C662C" w:rsidP="005C662C">
      <w:pPr>
        <w:autoSpaceDE w:val="0"/>
        <w:autoSpaceDN w:val="0"/>
        <w:spacing w:before="0"/>
        <w:rPr>
          <w:rFonts w:ascii="Times New Roman" w:hAnsi="Times New Roman"/>
          <w:b/>
          <w:bCs/>
          <w:szCs w:val="24"/>
          <w:lang w:val="bg-BG"/>
        </w:rPr>
      </w:pPr>
      <w:r w:rsidRPr="005C662C">
        <w:rPr>
          <w:rFonts w:ascii="Times New Roman" w:eastAsia="Calibri" w:hAnsi="Times New Roman"/>
          <w:szCs w:val="24"/>
          <w:lang w:val="bg-BG"/>
        </w:rPr>
        <w:t xml:space="preserve">Министерство на инвестиционното проектиране, в качеството му на Възложител, на основание Решение № …………………………/2014 г. за откриване на процедура, отправя покана към всички заинтересовани лица за участие в открита процедура за възлагане на обществена поръчка с предмет: </w:t>
      </w:r>
      <w:r w:rsidRPr="005C662C">
        <w:rPr>
          <w:rFonts w:ascii="Times New Roman" w:hAnsi="Times New Roman"/>
          <w:b/>
          <w:bCs/>
          <w:szCs w:val="24"/>
          <w:lang w:val="bg-BG"/>
        </w:rPr>
        <w:t>„Разработване и въвеждане на Система за управление на качеството в Министерство на инвестиционното проектиране“</w:t>
      </w:r>
    </w:p>
    <w:p w:rsidR="005C662C" w:rsidRPr="005C662C" w:rsidRDefault="005C662C" w:rsidP="005C662C">
      <w:pPr>
        <w:autoSpaceDE w:val="0"/>
        <w:autoSpaceDN w:val="0"/>
        <w:spacing w:before="0"/>
        <w:rPr>
          <w:rFonts w:ascii="Times New Roman" w:hAnsi="Times New Roman"/>
          <w:b/>
          <w:bCs/>
          <w:szCs w:val="24"/>
          <w:lang w:val="bg-BG"/>
        </w:rPr>
      </w:pPr>
    </w:p>
    <w:p w:rsidR="005C662C" w:rsidRPr="005C662C" w:rsidRDefault="005C662C" w:rsidP="005C662C">
      <w:pPr>
        <w:spacing w:before="0"/>
        <w:rPr>
          <w:rFonts w:ascii="Times New Roman" w:eastAsia="Calibri" w:hAnsi="Times New Roman"/>
          <w:iCs/>
          <w:szCs w:val="24"/>
          <w:lang w:val="bg-BG"/>
        </w:rPr>
      </w:pPr>
      <w:r w:rsidRPr="005C662C">
        <w:rPr>
          <w:rFonts w:ascii="Times New Roman" w:eastAsia="Calibri" w:hAnsi="Times New Roman"/>
          <w:szCs w:val="24"/>
          <w:lang w:val="bg-BG"/>
        </w:rPr>
        <w:t xml:space="preserve">На основание чл. 64, ал. 3 от ЗОП, от датата на публикуването на обявлението за обществената поръчка, на всички заинтересовани лица се предоставя пълен достъп по електронен път до документацията за участие </w:t>
      </w:r>
      <w:r w:rsidRPr="005C662C">
        <w:rPr>
          <w:rFonts w:ascii="Times New Roman" w:eastAsia="Calibri" w:hAnsi="Times New Roman"/>
          <w:iCs/>
          <w:szCs w:val="24"/>
          <w:lang w:val="bg-BG"/>
        </w:rPr>
        <w:t xml:space="preserve">на следния </w:t>
      </w:r>
      <w:r w:rsidRPr="005C662C">
        <w:rPr>
          <w:rFonts w:ascii="Times New Roman" w:eastAsia="Calibri" w:hAnsi="Times New Roman"/>
          <w:szCs w:val="24"/>
          <w:lang w:val="bg-BG"/>
        </w:rPr>
        <w:t xml:space="preserve">интернет адрес на Министерство на инвестиционното проектиране (посочен и в обявлението за провеждане на поръчката): </w:t>
      </w:r>
      <w:hyperlink r:id="rId9" w:history="1">
        <w:r w:rsidRPr="005C662C">
          <w:rPr>
            <w:rFonts w:ascii="Times New Roman" w:eastAsia="Calibri" w:hAnsi="Times New Roman"/>
            <w:color w:val="0000FF"/>
            <w:szCs w:val="24"/>
            <w:u w:val="single"/>
            <w:shd w:val="clear" w:color="auto" w:fill="FFFFFF"/>
            <w:lang w:val="bg-BG"/>
          </w:rPr>
          <w:t>http://www.m</w:t>
        </w:r>
        <w:proofErr w:type="spellStart"/>
        <w:r w:rsidRPr="005C662C">
          <w:rPr>
            <w:rFonts w:ascii="Times New Roman" w:eastAsia="Calibri" w:hAnsi="Times New Roman"/>
            <w:color w:val="0000FF"/>
            <w:szCs w:val="24"/>
            <w:u w:val="single"/>
            <w:shd w:val="clear" w:color="auto" w:fill="FFFFFF"/>
            <w:lang w:val="en-US"/>
          </w:rPr>
          <w:t>ip</w:t>
        </w:r>
        <w:proofErr w:type="spellEnd"/>
        <w:r w:rsidRPr="005C662C">
          <w:rPr>
            <w:rFonts w:ascii="Times New Roman" w:eastAsia="Calibri" w:hAnsi="Times New Roman"/>
            <w:color w:val="0000FF"/>
            <w:szCs w:val="24"/>
            <w:u w:val="single"/>
            <w:shd w:val="clear" w:color="auto" w:fill="FFFFFF"/>
            <w:lang w:val="bg-BG"/>
          </w:rPr>
          <w:t>.</w:t>
        </w:r>
        <w:proofErr w:type="spellStart"/>
        <w:r w:rsidRPr="005C662C">
          <w:rPr>
            <w:rFonts w:ascii="Times New Roman" w:eastAsia="Calibri" w:hAnsi="Times New Roman"/>
            <w:color w:val="0000FF"/>
            <w:szCs w:val="24"/>
            <w:u w:val="single"/>
            <w:shd w:val="clear" w:color="auto" w:fill="FFFFFF"/>
            <w:lang w:val="bg-BG"/>
          </w:rPr>
          <w:t>government</w:t>
        </w:r>
        <w:proofErr w:type="spellEnd"/>
        <w:r w:rsidRPr="005C662C">
          <w:rPr>
            <w:rFonts w:ascii="Times New Roman" w:eastAsia="Calibri" w:hAnsi="Times New Roman"/>
            <w:color w:val="0000FF"/>
            <w:szCs w:val="24"/>
            <w:u w:val="single"/>
            <w:shd w:val="clear" w:color="auto" w:fill="FFFFFF"/>
            <w:lang w:val="bg-BG"/>
          </w:rPr>
          <w:t>.</w:t>
        </w:r>
        <w:proofErr w:type="spellStart"/>
        <w:r w:rsidRPr="005C662C">
          <w:rPr>
            <w:rFonts w:ascii="Times New Roman" w:eastAsia="Calibri" w:hAnsi="Times New Roman"/>
            <w:color w:val="0000FF"/>
            <w:szCs w:val="24"/>
            <w:u w:val="single"/>
            <w:shd w:val="clear" w:color="auto" w:fill="FFFFFF"/>
            <w:lang w:val="bg-BG"/>
          </w:rPr>
          <w:t>bg</w:t>
        </w:r>
        <w:proofErr w:type="spellEnd"/>
      </w:hyperlink>
      <w:r w:rsidRPr="005C662C">
        <w:rPr>
          <w:rFonts w:ascii="Times New Roman" w:eastAsia="Calibri" w:hAnsi="Times New Roman"/>
          <w:szCs w:val="24"/>
          <w:lang w:val="bg-BG"/>
        </w:rPr>
        <w:t>, раздел „Профил на купувача”.</w:t>
      </w:r>
    </w:p>
    <w:p w:rsidR="005C662C" w:rsidRPr="005C662C" w:rsidRDefault="005C662C" w:rsidP="005C662C">
      <w:pPr>
        <w:spacing w:before="0"/>
        <w:rPr>
          <w:rFonts w:ascii="Times New Roman" w:eastAsia="Calibri" w:hAnsi="Times New Roman"/>
          <w:szCs w:val="24"/>
          <w:lang w:val="bg-BG"/>
        </w:rPr>
      </w:pPr>
      <w:r w:rsidRPr="005C662C">
        <w:rPr>
          <w:rFonts w:ascii="Times New Roman" w:eastAsia="Calibri" w:hAnsi="Times New Roman"/>
          <w:szCs w:val="24"/>
          <w:lang w:val="bg-BG"/>
        </w:rPr>
        <w:t xml:space="preserve">Участниците в процедурата следва да прегледат и да се съобразят с всички указания, образци, условия и изисквания, посочени в Документацията. </w:t>
      </w:r>
    </w:p>
    <w:p w:rsidR="005C662C" w:rsidRPr="005C662C" w:rsidRDefault="005C662C" w:rsidP="005C662C">
      <w:pPr>
        <w:tabs>
          <w:tab w:val="left" w:pos="0"/>
        </w:tabs>
        <w:spacing w:before="0"/>
        <w:rPr>
          <w:rFonts w:ascii="Times New Roman" w:eastAsia="Batang" w:hAnsi="Times New Roman"/>
          <w:b/>
          <w:szCs w:val="24"/>
          <w:lang w:val="bg-BG"/>
        </w:rPr>
      </w:pPr>
      <w:r w:rsidRPr="005C662C">
        <w:rPr>
          <w:rFonts w:ascii="Times New Roman" w:eastAsia="Batang" w:hAnsi="Times New Roman"/>
          <w:szCs w:val="24"/>
          <w:lang w:val="bg-BG"/>
        </w:rPr>
        <w:tab/>
        <w:t>Всеки участник може да изпрати свой представител (законен или изрично упълномощен) да присъства при отваряне на офертите. Представителят се допуска при представяне на документ за самоличност и съответното пълномощно (извън случаите на законно представителство по силата на съдебно решение).</w:t>
      </w:r>
    </w:p>
    <w:p w:rsidR="005C662C" w:rsidRPr="005C662C" w:rsidRDefault="005C662C" w:rsidP="005C662C">
      <w:pPr>
        <w:spacing w:before="0"/>
        <w:rPr>
          <w:rFonts w:ascii="Times New Roman" w:eastAsia="Calibri" w:hAnsi="Times New Roman"/>
          <w:szCs w:val="24"/>
          <w:lang w:val="bg-BG"/>
        </w:rPr>
      </w:pPr>
      <w:r w:rsidRPr="005C662C">
        <w:rPr>
          <w:rFonts w:ascii="Times New Roman" w:eastAsia="Calibri" w:hAnsi="Times New Roman"/>
          <w:szCs w:val="24"/>
          <w:lang w:val="bg-BG"/>
        </w:rPr>
        <w:t xml:space="preserve">Председателят на назначената от Възложителя комисия ще обяви датата, часа и мястото на отваряне и оповестяване на ценовите оферти на интернет адрес на Министерство на инвестиционното проектиране (посочен и в обявлението за провеждане на поръчката): </w:t>
      </w:r>
      <w:hyperlink r:id="rId10" w:history="1">
        <w:r w:rsidRPr="005C662C">
          <w:rPr>
            <w:rFonts w:ascii="Times New Roman" w:eastAsia="Calibri" w:hAnsi="Times New Roman"/>
            <w:color w:val="0000FF"/>
            <w:szCs w:val="24"/>
            <w:u w:val="single"/>
            <w:shd w:val="clear" w:color="auto" w:fill="FFFFFF"/>
            <w:lang w:val="bg-BG"/>
          </w:rPr>
          <w:t>http://www.m</w:t>
        </w:r>
        <w:proofErr w:type="spellStart"/>
        <w:r w:rsidRPr="005C662C">
          <w:rPr>
            <w:rFonts w:ascii="Times New Roman" w:eastAsia="Calibri" w:hAnsi="Times New Roman"/>
            <w:color w:val="0000FF"/>
            <w:szCs w:val="24"/>
            <w:u w:val="single"/>
            <w:shd w:val="clear" w:color="auto" w:fill="FFFFFF"/>
            <w:lang w:val="en-US"/>
          </w:rPr>
          <w:t>ip</w:t>
        </w:r>
        <w:proofErr w:type="spellEnd"/>
        <w:r w:rsidRPr="005C662C">
          <w:rPr>
            <w:rFonts w:ascii="Times New Roman" w:eastAsia="Calibri" w:hAnsi="Times New Roman"/>
            <w:color w:val="0000FF"/>
            <w:szCs w:val="24"/>
            <w:u w:val="single"/>
            <w:shd w:val="clear" w:color="auto" w:fill="FFFFFF"/>
            <w:lang w:val="bg-BG"/>
          </w:rPr>
          <w:t>.</w:t>
        </w:r>
        <w:proofErr w:type="spellStart"/>
        <w:r w:rsidRPr="005C662C">
          <w:rPr>
            <w:rFonts w:ascii="Times New Roman" w:eastAsia="Calibri" w:hAnsi="Times New Roman"/>
            <w:color w:val="0000FF"/>
            <w:szCs w:val="24"/>
            <w:u w:val="single"/>
            <w:shd w:val="clear" w:color="auto" w:fill="FFFFFF"/>
            <w:lang w:val="bg-BG"/>
          </w:rPr>
          <w:t>government</w:t>
        </w:r>
        <w:proofErr w:type="spellEnd"/>
        <w:r w:rsidRPr="005C662C">
          <w:rPr>
            <w:rFonts w:ascii="Times New Roman" w:eastAsia="Calibri" w:hAnsi="Times New Roman"/>
            <w:color w:val="0000FF"/>
            <w:szCs w:val="24"/>
            <w:u w:val="single"/>
            <w:shd w:val="clear" w:color="auto" w:fill="FFFFFF"/>
            <w:lang w:val="bg-BG"/>
          </w:rPr>
          <w:t>.</w:t>
        </w:r>
        <w:proofErr w:type="spellStart"/>
        <w:r w:rsidRPr="005C662C">
          <w:rPr>
            <w:rFonts w:ascii="Times New Roman" w:eastAsia="Calibri" w:hAnsi="Times New Roman"/>
            <w:color w:val="0000FF"/>
            <w:szCs w:val="24"/>
            <w:u w:val="single"/>
            <w:shd w:val="clear" w:color="auto" w:fill="FFFFFF"/>
            <w:lang w:val="bg-BG"/>
          </w:rPr>
          <w:t>bg</w:t>
        </w:r>
        <w:proofErr w:type="spellEnd"/>
      </w:hyperlink>
      <w:r w:rsidRPr="005C662C">
        <w:rPr>
          <w:rFonts w:ascii="Times New Roman" w:eastAsia="Calibri" w:hAnsi="Times New Roman"/>
          <w:szCs w:val="24"/>
          <w:lang w:val="bg-BG"/>
        </w:rPr>
        <w:t xml:space="preserve">, раздел „Профил на купувача”. </w:t>
      </w:r>
    </w:p>
    <w:p w:rsidR="00FA4422" w:rsidRDefault="00FA4422" w:rsidP="00E67BF3">
      <w:pPr>
        <w:spacing w:before="0" w:line="360" w:lineRule="auto"/>
        <w:ind w:firstLine="567"/>
        <w:contextualSpacing/>
        <w:jc w:val="center"/>
        <w:rPr>
          <w:rFonts w:asciiTheme="minorHAnsi" w:eastAsia="SimSun" w:hAnsiTheme="minorHAnsi" w:cstheme="minorHAnsi"/>
          <w:b/>
          <w:sz w:val="32"/>
          <w:szCs w:val="32"/>
          <w:lang w:val="bg-BG" w:eastAsia="zh-CN"/>
        </w:rPr>
      </w:pPr>
    </w:p>
    <w:p w:rsidR="000E4EDF" w:rsidRDefault="000E4EDF" w:rsidP="00E67BF3">
      <w:pPr>
        <w:spacing w:before="0" w:line="360" w:lineRule="auto"/>
        <w:ind w:firstLine="567"/>
        <w:contextualSpacing/>
        <w:jc w:val="center"/>
        <w:rPr>
          <w:rFonts w:asciiTheme="minorHAnsi" w:eastAsia="SimSun" w:hAnsiTheme="minorHAnsi" w:cstheme="minorHAnsi"/>
          <w:b/>
          <w:sz w:val="32"/>
          <w:szCs w:val="32"/>
          <w:lang w:val="bg-BG" w:eastAsia="zh-CN"/>
        </w:rPr>
      </w:pPr>
    </w:p>
    <w:p w:rsidR="000E4EDF" w:rsidRDefault="000E4EDF" w:rsidP="00E67BF3">
      <w:pPr>
        <w:spacing w:before="0" w:line="360" w:lineRule="auto"/>
        <w:ind w:firstLine="567"/>
        <w:contextualSpacing/>
        <w:jc w:val="center"/>
        <w:rPr>
          <w:rFonts w:asciiTheme="minorHAnsi" w:eastAsia="SimSun" w:hAnsiTheme="minorHAnsi" w:cstheme="minorHAnsi"/>
          <w:b/>
          <w:sz w:val="32"/>
          <w:szCs w:val="32"/>
          <w:lang w:val="bg-BG" w:eastAsia="zh-CN"/>
        </w:rPr>
      </w:pPr>
    </w:p>
    <w:p w:rsidR="000E4EDF" w:rsidRDefault="000E4EDF" w:rsidP="00E67BF3">
      <w:pPr>
        <w:spacing w:before="0" w:line="360" w:lineRule="auto"/>
        <w:ind w:firstLine="567"/>
        <w:contextualSpacing/>
        <w:jc w:val="center"/>
        <w:rPr>
          <w:rFonts w:asciiTheme="minorHAnsi" w:eastAsia="SimSun" w:hAnsiTheme="minorHAnsi" w:cstheme="minorHAnsi"/>
          <w:b/>
          <w:sz w:val="32"/>
          <w:szCs w:val="32"/>
          <w:lang w:val="bg-BG" w:eastAsia="zh-CN"/>
        </w:rPr>
      </w:pPr>
    </w:p>
    <w:p w:rsidR="000E4EDF" w:rsidRDefault="000E4EDF" w:rsidP="00E67BF3">
      <w:pPr>
        <w:spacing w:before="0" w:line="360" w:lineRule="auto"/>
        <w:ind w:firstLine="567"/>
        <w:contextualSpacing/>
        <w:jc w:val="center"/>
        <w:rPr>
          <w:rFonts w:asciiTheme="minorHAnsi" w:eastAsia="SimSun" w:hAnsiTheme="minorHAnsi" w:cstheme="minorHAnsi"/>
          <w:b/>
          <w:sz w:val="32"/>
          <w:szCs w:val="32"/>
          <w:lang w:val="bg-BG" w:eastAsia="zh-CN"/>
        </w:rPr>
      </w:pPr>
    </w:p>
    <w:p w:rsidR="000E4EDF" w:rsidRDefault="000E4EDF" w:rsidP="00E67BF3">
      <w:pPr>
        <w:spacing w:before="0" w:line="360" w:lineRule="auto"/>
        <w:ind w:firstLine="567"/>
        <w:contextualSpacing/>
        <w:jc w:val="center"/>
        <w:rPr>
          <w:rFonts w:asciiTheme="minorHAnsi" w:eastAsia="SimSun" w:hAnsiTheme="minorHAnsi" w:cstheme="minorHAnsi"/>
          <w:b/>
          <w:sz w:val="32"/>
          <w:szCs w:val="32"/>
          <w:lang w:val="bg-BG" w:eastAsia="zh-CN"/>
        </w:rPr>
      </w:pPr>
    </w:p>
    <w:p w:rsidR="000E4EDF" w:rsidRDefault="000E4EDF" w:rsidP="00E67BF3">
      <w:pPr>
        <w:spacing w:before="0" w:line="360" w:lineRule="auto"/>
        <w:ind w:firstLine="567"/>
        <w:contextualSpacing/>
        <w:jc w:val="center"/>
        <w:rPr>
          <w:rFonts w:asciiTheme="minorHAnsi" w:eastAsia="SimSun" w:hAnsiTheme="minorHAnsi" w:cstheme="minorHAnsi"/>
          <w:b/>
          <w:sz w:val="32"/>
          <w:szCs w:val="32"/>
          <w:lang w:val="bg-BG" w:eastAsia="zh-CN"/>
        </w:rPr>
      </w:pPr>
    </w:p>
    <w:p w:rsidR="000E4EDF" w:rsidRDefault="000E4EDF" w:rsidP="00E67BF3">
      <w:pPr>
        <w:spacing w:before="0" w:line="360" w:lineRule="auto"/>
        <w:ind w:firstLine="567"/>
        <w:contextualSpacing/>
        <w:jc w:val="center"/>
        <w:rPr>
          <w:rFonts w:asciiTheme="minorHAnsi" w:eastAsia="SimSun" w:hAnsiTheme="minorHAnsi" w:cstheme="minorHAnsi"/>
          <w:b/>
          <w:sz w:val="32"/>
          <w:szCs w:val="32"/>
          <w:lang w:val="bg-BG" w:eastAsia="zh-CN"/>
        </w:rPr>
      </w:pPr>
    </w:p>
    <w:p w:rsidR="00F01299" w:rsidRDefault="00F01299" w:rsidP="00E67BF3">
      <w:pPr>
        <w:spacing w:before="0" w:line="360" w:lineRule="auto"/>
        <w:ind w:firstLine="567"/>
        <w:contextualSpacing/>
        <w:jc w:val="center"/>
        <w:rPr>
          <w:rFonts w:asciiTheme="minorHAnsi" w:eastAsia="SimSun" w:hAnsiTheme="minorHAnsi" w:cstheme="minorHAnsi"/>
          <w:b/>
          <w:sz w:val="32"/>
          <w:szCs w:val="32"/>
          <w:lang w:val="bg-BG" w:eastAsia="zh-CN"/>
        </w:rPr>
      </w:pPr>
    </w:p>
    <w:p w:rsidR="00F01299" w:rsidRDefault="00F01299" w:rsidP="00E67BF3">
      <w:pPr>
        <w:spacing w:before="0" w:line="360" w:lineRule="auto"/>
        <w:ind w:firstLine="567"/>
        <w:contextualSpacing/>
        <w:jc w:val="center"/>
        <w:rPr>
          <w:rFonts w:asciiTheme="minorHAnsi" w:eastAsia="SimSun" w:hAnsiTheme="minorHAnsi" w:cstheme="minorHAnsi"/>
          <w:b/>
          <w:sz w:val="32"/>
          <w:szCs w:val="32"/>
          <w:lang w:val="bg-BG" w:eastAsia="zh-CN"/>
        </w:rPr>
      </w:pPr>
    </w:p>
    <w:p w:rsidR="00F01299" w:rsidRDefault="00F01299" w:rsidP="00E67BF3">
      <w:pPr>
        <w:spacing w:before="0" w:line="360" w:lineRule="auto"/>
        <w:ind w:firstLine="567"/>
        <w:contextualSpacing/>
        <w:jc w:val="center"/>
        <w:rPr>
          <w:rFonts w:asciiTheme="minorHAnsi" w:eastAsia="SimSun" w:hAnsiTheme="minorHAnsi" w:cstheme="minorHAnsi"/>
          <w:b/>
          <w:sz w:val="32"/>
          <w:szCs w:val="32"/>
          <w:lang w:val="bg-BG" w:eastAsia="zh-CN"/>
        </w:rPr>
      </w:pPr>
    </w:p>
    <w:p w:rsidR="0091743A" w:rsidRPr="00F51AF7" w:rsidRDefault="0091743A" w:rsidP="00E67BF3">
      <w:pPr>
        <w:spacing w:before="0" w:line="360" w:lineRule="auto"/>
        <w:ind w:firstLine="567"/>
        <w:contextualSpacing/>
        <w:jc w:val="center"/>
        <w:rPr>
          <w:rFonts w:asciiTheme="minorHAnsi" w:eastAsia="SimSun" w:hAnsiTheme="minorHAnsi" w:cstheme="minorHAnsi"/>
          <w:b/>
          <w:sz w:val="32"/>
          <w:szCs w:val="32"/>
          <w:lang w:val="bg-BG" w:eastAsia="zh-CN"/>
        </w:rPr>
      </w:pPr>
      <w:r w:rsidRPr="00F51AF7">
        <w:rPr>
          <w:rFonts w:asciiTheme="minorHAnsi" w:eastAsia="SimSun" w:hAnsiTheme="minorHAnsi" w:cstheme="minorHAnsi"/>
          <w:b/>
          <w:sz w:val="32"/>
          <w:szCs w:val="32"/>
          <w:lang w:val="bg-BG" w:eastAsia="zh-CN"/>
        </w:rPr>
        <w:lastRenderedPageBreak/>
        <w:t>ДОКУМЕНТАЦИЯ</w:t>
      </w:r>
    </w:p>
    <w:p w:rsidR="00C50C80" w:rsidRPr="00F51AF7" w:rsidRDefault="0091743A" w:rsidP="00E67BF3">
      <w:pPr>
        <w:spacing w:before="0" w:line="360" w:lineRule="auto"/>
        <w:ind w:firstLine="567"/>
        <w:contextualSpacing/>
        <w:jc w:val="center"/>
        <w:rPr>
          <w:rFonts w:asciiTheme="minorHAnsi" w:eastAsia="SimSun" w:hAnsiTheme="minorHAnsi" w:cstheme="minorHAnsi"/>
          <w:b/>
          <w:szCs w:val="24"/>
          <w:lang w:val="bg-BG" w:eastAsia="zh-CN"/>
        </w:rPr>
      </w:pPr>
      <w:r w:rsidRPr="00F51AF7">
        <w:rPr>
          <w:rFonts w:asciiTheme="minorHAnsi" w:eastAsia="SimSun" w:hAnsiTheme="minorHAnsi" w:cstheme="minorHAnsi"/>
          <w:b/>
          <w:szCs w:val="24"/>
          <w:lang w:val="bg-BG" w:eastAsia="zh-CN"/>
        </w:rPr>
        <w:t xml:space="preserve">за участие в открита процедура с предмет „Разработване и </w:t>
      </w:r>
      <w:r w:rsidR="00E15C48" w:rsidRPr="00F51AF7">
        <w:rPr>
          <w:rFonts w:asciiTheme="minorHAnsi" w:eastAsia="SimSun" w:hAnsiTheme="minorHAnsi" w:cstheme="minorHAnsi"/>
          <w:b/>
          <w:szCs w:val="24"/>
          <w:lang w:val="bg-BG" w:eastAsia="zh-CN"/>
        </w:rPr>
        <w:t>въвеждане</w:t>
      </w:r>
      <w:r w:rsidRPr="00F51AF7">
        <w:rPr>
          <w:rFonts w:asciiTheme="minorHAnsi" w:eastAsia="SimSun" w:hAnsiTheme="minorHAnsi" w:cstheme="minorHAnsi"/>
          <w:b/>
          <w:szCs w:val="24"/>
          <w:lang w:val="bg-BG" w:eastAsia="zh-CN"/>
        </w:rPr>
        <w:t xml:space="preserve"> на Сист</w:t>
      </w:r>
      <w:r w:rsidR="00C50C80" w:rsidRPr="00F51AF7">
        <w:rPr>
          <w:rFonts w:asciiTheme="minorHAnsi" w:eastAsia="SimSun" w:hAnsiTheme="minorHAnsi" w:cstheme="minorHAnsi"/>
          <w:b/>
          <w:szCs w:val="24"/>
          <w:lang w:val="bg-BG" w:eastAsia="zh-CN"/>
        </w:rPr>
        <w:t>ема за управление на качеството в Министерство на инвестиционното проектиране“</w:t>
      </w:r>
    </w:p>
    <w:p w:rsidR="00C50C80" w:rsidRPr="00F51AF7" w:rsidRDefault="00C50C80" w:rsidP="007D6C50">
      <w:pPr>
        <w:spacing w:before="0" w:line="360" w:lineRule="auto"/>
        <w:ind w:firstLine="567"/>
        <w:contextualSpacing/>
        <w:rPr>
          <w:rFonts w:asciiTheme="minorHAnsi" w:eastAsia="SimSun" w:hAnsiTheme="minorHAnsi" w:cstheme="minorHAnsi"/>
          <w:b/>
          <w:szCs w:val="24"/>
          <w:lang w:val="bg-BG" w:eastAsia="zh-CN"/>
        </w:rPr>
      </w:pPr>
    </w:p>
    <w:p w:rsidR="00C50C80" w:rsidRPr="00F51AF7" w:rsidRDefault="00C50C80" w:rsidP="007D6C50">
      <w:pPr>
        <w:spacing w:before="0"/>
        <w:ind w:firstLine="567"/>
        <w:contextualSpacing/>
        <w:rPr>
          <w:rFonts w:asciiTheme="minorHAnsi" w:eastAsia="SimSun" w:hAnsiTheme="minorHAnsi" w:cstheme="minorHAnsi"/>
          <w:b/>
          <w:i/>
          <w:szCs w:val="24"/>
          <w:lang w:val="bg-BG" w:eastAsia="zh-CN"/>
        </w:rPr>
      </w:pPr>
      <w:r w:rsidRPr="00F51AF7">
        <w:rPr>
          <w:rFonts w:asciiTheme="minorHAnsi" w:eastAsia="SimSun" w:hAnsiTheme="minorHAnsi" w:cstheme="minorHAnsi"/>
          <w:b/>
          <w:i/>
          <w:szCs w:val="24"/>
          <w:lang w:val="bg-BG" w:eastAsia="zh-CN"/>
        </w:rPr>
        <w:t xml:space="preserve">В рамките на проект № </w:t>
      </w:r>
      <w:r w:rsidRPr="00F51AF7">
        <w:rPr>
          <w:rStyle w:val="infolabel"/>
          <w:rFonts w:asciiTheme="minorHAnsi" w:eastAsiaTheme="majorEastAsia" w:hAnsiTheme="minorHAnsi" w:cstheme="minorHAnsi"/>
          <w:b/>
          <w:i/>
          <w:lang w:val="bg-BG"/>
        </w:rPr>
        <w:t>13-31-24</w:t>
      </w:r>
      <w:r w:rsidRPr="00F51AF7">
        <w:rPr>
          <w:rFonts w:asciiTheme="minorHAnsi" w:eastAsia="SimSun" w:hAnsiTheme="minorHAnsi" w:cstheme="minorHAnsi"/>
          <w:b/>
          <w:i/>
          <w:szCs w:val="24"/>
          <w:lang w:val="bg-BG" w:eastAsia="zh-CN"/>
        </w:rPr>
        <w:t xml:space="preserve"> „</w:t>
      </w:r>
      <w:r w:rsidRPr="00F51AF7">
        <w:rPr>
          <w:rFonts w:asciiTheme="minorHAnsi" w:hAnsiTheme="minorHAnsi" w:cstheme="minorHAnsi"/>
          <w:b/>
          <w:i/>
          <w:snapToGrid w:val="0"/>
          <w:szCs w:val="24"/>
          <w:lang w:val="bg-BG"/>
        </w:rPr>
        <w:t>Качествени административни услуги към гражданите и бизнеса чрез въвеждане и сертифициране на система за управление на качеството в Министерство на инвестиционното проектиране</w:t>
      </w:r>
      <w:r w:rsidRPr="00F51AF7">
        <w:rPr>
          <w:rFonts w:asciiTheme="minorHAnsi" w:eastAsia="SimSun" w:hAnsiTheme="minorHAnsi" w:cstheme="minorHAnsi"/>
          <w:b/>
          <w:i/>
          <w:szCs w:val="24"/>
          <w:lang w:val="bg-BG" w:eastAsia="zh-CN"/>
        </w:rPr>
        <w:t xml:space="preserve">“, осъществяван с подкрепата на Оперативна програма „Административен капацитет”, </w:t>
      </w:r>
      <w:proofErr w:type="spellStart"/>
      <w:r w:rsidRPr="00F51AF7">
        <w:rPr>
          <w:rFonts w:asciiTheme="minorHAnsi" w:eastAsia="SimSun" w:hAnsiTheme="minorHAnsi" w:cstheme="minorHAnsi"/>
          <w:b/>
          <w:i/>
          <w:szCs w:val="24"/>
          <w:lang w:val="bg-BG" w:eastAsia="zh-CN"/>
        </w:rPr>
        <w:t>съфинансирана</w:t>
      </w:r>
      <w:proofErr w:type="spellEnd"/>
      <w:r w:rsidRPr="00F51AF7">
        <w:rPr>
          <w:rFonts w:asciiTheme="minorHAnsi" w:eastAsia="SimSun" w:hAnsiTheme="minorHAnsi" w:cstheme="minorHAnsi"/>
          <w:b/>
          <w:i/>
          <w:szCs w:val="24"/>
          <w:lang w:val="bg-BG" w:eastAsia="zh-CN"/>
        </w:rPr>
        <w:t xml:space="preserve"> от Европейския съюз чрез Европейския социален фонд</w:t>
      </w:r>
    </w:p>
    <w:p w:rsidR="00C50C80" w:rsidRPr="00F51AF7" w:rsidRDefault="00C50C80" w:rsidP="00E67BF3">
      <w:pPr>
        <w:spacing w:before="0" w:line="360" w:lineRule="auto"/>
        <w:ind w:firstLine="567"/>
        <w:contextualSpacing/>
        <w:jc w:val="left"/>
        <w:rPr>
          <w:rFonts w:asciiTheme="minorHAnsi" w:eastAsia="SimSun" w:hAnsiTheme="minorHAnsi" w:cstheme="minorHAnsi"/>
          <w:b/>
          <w:i/>
          <w:szCs w:val="24"/>
          <w:lang w:val="bg-BG" w:eastAsia="zh-CN"/>
        </w:rPr>
      </w:pPr>
    </w:p>
    <w:p w:rsidR="0091743A" w:rsidRPr="00F51AF7" w:rsidRDefault="00D0274F" w:rsidP="00E67BF3">
      <w:pPr>
        <w:spacing w:before="0" w:line="360" w:lineRule="auto"/>
        <w:ind w:firstLine="567"/>
        <w:contextualSpacing/>
        <w:jc w:val="left"/>
        <w:rPr>
          <w:rFonts w:asciiTheme="minorHAnsi" w:eastAsia="SimSun" w:hAnsiTheme="minorHAnsi" w:cstheme="minorHAnsi"/>
          <w:b/>
          <w:i/>
          <w:szCs w:val="24"/>
          <w:lang w:val="bg-BG" w:eastAsia="zh-CN"/>
        </w:rPr>
      </w:pPr>
      <w:r w:rsidRPr="00F51AF7">
        <w:rPr>
          <w:rFonts w:asciiTheme="minorHAnsi" w:eastAsia="SimSun" w:hAnsiTheme="minorHAnsi" w:cstheme="minorHAnsi"/>
          <w:b/>
          <w:i/>
          <w:szCs w:val="24"/>
          <w:lang w:val="bg-BG" w:eastAsia="zh-CN"/>
        </w:rPr>
        <w:t>Данни за възложителя</w:t>
      </w:r>
    </w:p>
    <w:p w:rsidR="0091743A" w:rsidRPr="00F51AF7" w:rsidRDefault="0091743A" w:rsidP="00E67BF3">
      <w:pPr>
        <w:spacing w:before="0" w:line="360" w:lineRule="auto"/>
        <w:ind w:firstLine="567"/>
        <w:contextualSpacing/>
        <w:rPr>
          <w:rFonts w:asciiTheme="minorHAnsi" w:eastAsia="SimSun" w:hAnsiTheme="minorHAnsi" w:cstheme="minorHAnsi"/>
          <w:szCs w:val="24"/>
          <w:lang w:val="bg-BG" w:eastAsia="zh-CN"/>
        </w:rPr>
      </w:pPr>
      <w:r w:rsidRPr="00F51AF7">
        <w:rPr>
          <w:rFonts w:asciiTheme="minorHAnsi" w:eastAsia="SimSun" w:hAnsiTheme="minorHAnsi" w:cstheme="minorHAnsi"/>
          <w:b/>
          <w:szCs w:val="24"/>
          <w:lang w:val="bg-BG" w:eastAsia="zh-CN"/>
        </w:rPr>
        <w:t xml:space="preserve">Възложител: </w:t>
      </w:r>
      <w:r w:rsidR="00D0274F" w:rsidRPr="00F51AF7">
        <w:rPr>
          <w:rFonts w:asciiTheme="minorHAnsi" w:eastAsia="SimSun" w:hAnsiTheme="minorHAnsi" w:cstheme="minorHAnsi"/>
          <w:szCs w:val="24"/>
          <w:lang w:val="bg-BG" w:eastAsia="zh-CN"/>
        </w:rPr>
        <w:t>Министерство на инвестиционното проектиране</w:t>
      </w:r>
    </w:p>
    <w:p w:rsidR="00D0274F" w:rsidRPr="00F51AF7" w:rsidRDefault="00D0274F" w:rsidP="00E67BF3">
      <w:pPr>
        <w:spacing w:before="0" w:line="360" w:lineRule="auto"/>
        <w:ind w:firstLine="567"/>
        <w:contextualSpacing/>
        <w:rPr>
          <w:rFonts w:asciiTheme="minorHAnsi" w:eastAsia="SimSun" w:hAnsiTheme="minorHAnsi" w:cstheme="minorHAnsi"/>
          <w:szCs w:val="24"/>
          <w:lang w:val="bg-BG" w:eastAsia="zh-CN"/>
        </w:rPr>
      </w:pPr>
      <w:r w:rsidRPr="00F51AF7">
        <w:rPr>
          <w:rFonts w:asciiTheme="minorHAnsi" w:eastAsia="SimSun" w:hAnsiTheme="minorHAnsi" w:cstheme="minorHAnsi"/>
          <w:b/>
          <w:szCs w:val="24"/>
          <w:lang w:val="bg-BG" w:eastAsia="zh-CN"/>
        </w:rPr>
        <w:t>Адрес:</w:t>
      </w:r>
      <w:r w:rsidRPr="00F51AF7">
        <w:rPr>
          <w:rFonts w:asciiTheme="minorHAnsi" w:eastAsia="SimSun" w:hAnsiTheme="minorHAnsi" w:cstheme="minorHAnsi"/>
          <w:szCs w:val="24"/>
          <w:lang w:val="bg-BG" w:eastAsia="zh-CN"/>
        </w:rPr>
        <w:t xml:space="preserve">  </w:t>
      </w:r>
      <w:r w:rsidR="007D6C50">
        <w:rPr>
          <w:rFonts w:asciiTheme="minorHAnsi" w:eastAsia="SimSun" w:hAnsiTheme="minorHAnsi" w:cstheme="minorHAnsi"/>
          <w:szCs w:val="24"/>
          <w:lang w:val="bg-BG" w:eastAsia="zh-CN"/>
        </w:rPr>
        <w:t>г</w:t>
      </w:r>
      <w:r w:rsidRPr="00F51AF7">
        <w:rPr>
          <w:rFonts w:asciiTheme="minorHAnsi" w:hAnsiTheme="minorHAnsi" w:cstheme="minorHAnsi"/>
          <w:snapToGrid w:val="0"/>
          <w:spacing w:val="-2"/>
          <w:szCs w:val="24"/>
          <w:lang w:val="bg-BG"/>
        </w:rPr>
        <w:t>р. София, ул. „Съборна“ № 1</w:t>
      </w:r>
    </w:p>
    <w:p w:rsidR="009A34E0" w:rsidRPr="00F51AF7" w:rsidRDefault="00D0274F" w:rsidP="00E67BF3">
      <w:pPr>
        <w:spacing w:before="0" w:line="360" w:lineRule="auto"/>
        <w:ind w:firstLine="567"/>
        <w:contextualSpacing/>
        <w:jc w:val="left"/>
        <w:rPr>
          <w:rFonts w:asciiTheme="minorHAnsi" w:eastAsia="SimSun" w:hAnsiTheme="minorHAnsi" w:cstheme="minorHAnsi"/>
          <w:b/>
          <w:szCs w:val="24"/>
          <w:lang w:val="bg-BG" w:eastAsia="zh-CN"/>
        </w:rPr>
      </w:pPr>
      <w:r w:rsidRPr="00F51AF7">
        <w:rPr>
          <w:rFonts w:asciiTheme="minorHAnsi" w:eastAsia="SimSun" w:hAnsiTheme="minorHAnsi" w:cstheme="minorHAnsi"/>
          <w:b/>
          <w:szCs w:val="24"/>
          <w:lang w:val="bg-BG" w:eastAsia="zh-CN"/>
        </w:rPr>
        <w:t xml:space="preserve">ЕИК: </w:t>
      </w:r>
      <w:r w:rsidRPr="00F51AF7">
        <w:rPr>
          <w:rFonts w:asciiTheme="minorHAnsi" w:hAnsiTheme="minorHAnsi" w:cstheme="minorHAnsi"/>
          <w:snapToGrid w:val="0"/>
          <w:spacing w:val="-2"/>
          <w:szCs w:val="24"/>
          <w:lang w:val="bg-BG"/>
        </w:rPr>
        <w:t>176556958</w:t>
      </w:r>
    </w:p>
    <w:p w:rsidR="00D0274F" w:rsidRPr="00F51AF7" w:rsidRDefault="00D0274F" w:rsidP="00E67BF3">
      <w:pPr>
        <w:spacing w:before="0" w:line="360" w:lineRule="auto"/>
        <w:ind w:firstLine="567"/>
        <w:contextualSpacing/>
        <w:jc w:val="left"/>
        <w:rPr>
          <w:rFonts w:asciiTheme="minorHAnsi" w:eastAsia="SimSun" w:hAnsiTheme="minorHAnsi" w:cstheme="minorHAnsi"/>
          <w:b/>
          <w:szCs w:val="24"/>
          <w:lang w:val="bg-BG" w:eastAsia="zh-CN"/>
        </w:rPr>
      </w:pPr>
    </w:p>
    <w:p w:rsidR="00D0274F" w:rsidRPr="00F51AF7" w:rsidRDefault="00D0274F" w:rsidP="00E67BF3">
      <w:pPr>
        <w:spacing w:before="0" w:line="360" w:lineRule="auto"/>
        <w:ind w:firstLine="567"/>
        <w:contextualSpacing/>
        <w:jc w:val="left"/>
        <w:rPr>
          <w:rFonts w:asciiTheme="minorHAnsi" w:eastAsia="SimSun" w:hAnsiTheme="minorHAnsi" w:cstheme="minorHAnsi"/>
          <w:b/>
          <w:i/>
          <w:szCs w:val="24"/>
          <w:lang w:val="bg-BG" w:eastAsia="zh-CN"/>
        </w:rPr>
      </w:pPr>
      <w:r w:rsidRPr="00F51AF7">
        <w:rPr>
          <w:rFonts w:asciiTheme="minorHAnsi" w:eastAsia="SimSun" w:hAnsiTheme="minorHAnsi" w:cstheme="minorHAnsi"/>
          <w:b/>
          <w:i/>
          <w:szCs w:val="24"/>
          <w:lang w:val="bg-BG" w:eastAsia="zh-CN"/>
        </w:rPr>
        <w:t>Данни за процедурата</w:t>
      </w:r>
    </w:p>
    <w:p w:rsidR="0091743A" w:rsidRPr="00F51AF7" w:rsidRDefault="0091743A" w:rsidP="007D6C50">
      <w:pPr>
        <w:spacing w:before="0"/>
        <w:ind w:firstLine="567"/>
        <w:contextualSpacing/>
        <w:rPr>
          <w:rFonts w:asciiTheme="minorHAnsi" w:eastAsia="SimSun" w:hAnsiTheme="minorHAnsi" w:cstheme="minorHAnsi"/>
          <w:szCs w:val="24"/>
          <w:lang w:val="bg-BG" w:eastAsia="zh-CN"/>
        </w:rPr>
      </w:pPr>
      <w:r w:rsidRPr="00F51AF7">
        <w:rPr>
          <w:rFonts w:asciiTheme="minorHAnsi" w:eastAsia="SimSun" w:hAnsiTheme="minorHAnsi" w:cstheme="minorHAnsi"/>
          <w:b/>
          <w:szCs w:val="24"/>
          <w:lang w:val="bg-BG" w:eastAsia="zh-CN"/>
        </w:rPr>
        <w:t xml:space="preserve">Вид на процедурата: </w:t>
      </w:r>
      <w:r w:rsidR="00D0274F" w:rsidRPr="00F51AF7">
        <w:rPr>
          <w:rFonts w:asciiTheme="minorHAnsi" w:eastAsia="SimSun" w:hAnsiTheme="minorHAnsi" w:cstheme="minorHAnsi"/>
          <w:szCs w:val="24"/>
          <w:lang w:val="bg-BG" w:eastAsia="zh-CN"/>
        </w:rPr>
        <w:t>О</w:t>
      </w:r>
      <w:r w:rsidRPr="00F51AF7">
        <w:rPr>
          <w:rFonts w:asciiTheme="minorHAnsi" w:eastAsia="SimSun" w:hAnsiTheme="minorHAnsi" w:cstheme="minorHAnsi"/>
          <w:szCs w:val="24"/>
          <w:lang w:val="bg-BG" w:eastAsia="zh-CN"/>
        </w:rPr>
        <w:t>ткрита процедура</w:t>
      </w:r>
      <w:r w:rsidR="00D0274F" w:rsidRPr="00F51AF7">
        <w:rPr>
          <w:rFonts w:asciiTheme="minorHAnsi" w:eastAsia="SimSun" w:hAnsiTheme="minorHAnsi" w:cstheme="minorHAnsi"/>
          <w:szCs w:val="24"/>
          <w:lang w:val="bg-BG" w:eastAsia="zh-CN"/>
        </w:rPr>
        <w:t xml:space="preserve"> на основание чл. 16, ал. 4, във вр</w:t>
      </w:r>
      <w:r w:rsidR="007D6C50">
        <w:rPr>
          <w:rFonts w:asciiTheme="minorHAnsi" w:eastAsia="SimSun" w:hAnsiTheme="minorHAnsi" w:cstheme="minorHAnsi"/>
          <w:szCs w:val="24"/>
          <w:lang w:val="bg-BG" w:eastAsia="zh-CN"/>
        </w:rPr>
        <w:t>ъзка</w:t>
      </w:r>
      <w:r w:rsidR="00D0274F" w:rsidRPr="00F51AF7">
        <w:rPr>
          <w:rFonts w:asciiTheme="minorHAnsi" w:eastAsia="SimSun" w:hAnsiTheme="minorHAnsi" w:cstheme="minorHAnsi"/>
          <w:szCs w:val="24"/>
          <w:lang w:val="bg-BG" w:eastAsia="zh-CN"/>
        </w:rPr>
        <w:t xml:space="preserve"> с чл. 16, ал. 8 от Закона за обществените поръчки</w:t>
      </w:r>
    </w:p>
    <w:p w:rsidR="00D0274F" w:rsidRPr="00F51AF7" w:rsidRDefault="00D0274F" w:rsidP="007D6C50">
      <w:pPr>
        <w:spacing w:before="0"/>
        <w:ind w:firstLine="567"/>
        <w:contextualSpacing/>
        <w:rPr>
          <w:rFonts w:asciiTheme="minorHAnsi" w:eastAsia="SimSun" w:hAnsiTheme="minorHAnsi" w:cstheme="minorHAnsi"/>
          <w:szCs w:val="24"/>
          <w:lang w:val="bg-BG" w:eastAsia="zh-CN"/>
        </w:rPr>
      </w:pPr>
      <w:r w:rsidRPr="00F51AF7">
        <w:rPr>
          <w:rFonts w:asciiTheme="minorHAnsi" w:eastAsia="SimSun" w:hAnsiTheme="minorHAnsi" w:cstheme="minorHAnsi"/>
          <w:b/>
          <w:szCs w:val="24"/>
          <w:lang w:val="bg-BG" w:eastAsia="zh-CN"/>
        </w:rPr>
        <w:t xml:space="preserve">Обект: </w:t>
      </w:r>
      <w:r w:rsidRPr="00F51AF7">
        <w:rPr>
          <w:rFonts w:asciiTheme="minorHAnsi" w:eastAsia="SimSun" w:hAnsiTheme="minorHAnsi" w:cstheme="minorHAnsi"/>
          <w:szCs w:val="24"/>
          <w:lang w:val="bg-BG" w:eastAsia="zh-CN"/>
        </w:rPr>
        <w:t>Услуги, съгласно чл. 14, ал. 1, т. 2 от Закона за обществените поръчки.</w:t>
      </w:r>
    </w:p>
    <w:p w:rsidR="0091743A" w:rsidRPr="00F51AF7" w:rsidRDefault="009A34E0" w:rsidP="007D6C50">
      <w:pPr>
        <w:spacing w:before="0"/>
        <w:ind w:firstLine="567"/>
        <w:contextualSpacing/>
        <w:rPr>
          <w:rFonts w:asciiTheme="minorHAnsi" w:eastAsia="SimSun" w:hAnsiTheme="minorHAnsi" w:cstheme="minorHAnsi"/>
          <w:szCs w:val="24"/>
          <w:lang w:val="bg-BG" w:eastAsia="zh-CN"/>
        </w:rPr>
      </w:pPr>
      <w:r w:rsidRPr="00F51AF7">
        <w:rPr>
          <w:rFonts w:asciiTheme="minorHAnsi" w:eastAsia="SimSun" w:hAnsiTheme="minorHAnsi" w:cstheme="minorHAnsi"/>
          <w:b/>
          <w:szCs w:val="24"/>
          <w:lang w:val="bg-BG" w:eastAsia="zh-CN"/>
        </w:rPr>
        <w:t xml:space="preserve">Предмет: </w:t>
      </w:r>
      <w:r w:rsidRPr="00F51AF7">
        <w:rPr>
          <w:rFonts w:asciiTheme="minorHAnsi" w:eastAsia="SimSun" w:hAnsiTheme="minorHAnsi" w:cstheme="minorHAnsi"/>
          <w:szCs w:val="24"/>
          <w:lang w:val="bg-BG" w:eastAsia="zh-CN"/>
        </w:rPr>
        <w:t xml:space="preserve">Разработване и </w:t>
      </w:r>
      <w:r w:rsidR="00E15C48" w:rsidRPr="00F51AF7">
        <w:rPr>
          <w:rFonts w:asciiTheme="minorHAnsi" w:eastAsia="SimSun" w:hAnsiTheme="minorHAnsi" w:cstheme="minorHAnsi"/>
          <w:szCs w:val="24"/>
          <w:lang w:val="bg-BG" w:eastAsia="zh-CN"/>
        </w:rPr>
        <w:t>въвеждане</w:t>
      </w:r>
      <w:r w:rsidRPr="00F51AF7">
        <w:rPr>
          <w:rFonts w:asciiTheme="minorHAnsi" w:eastAsia="SimSun" w:hAnsiTheme="minorHAnsi" w:cstheme="minorHAnsi"/>
          <w:szCs w:val="24"/>
          <w:lang w:val="bg-BG" w:eastAsia="zh-CN"/>
        </w:rPr>
        <w:t xml:space="preserve"> на Система за управление на качеството</w:t>
      </w:r>
      <w:r w:rsidR="0069439F" w:rsidRPr="00F51AF7">
        <w:rPr>
          <w:rFonts w:asciiTheme="minorHAnsi" w:eastAsia="SimSun" w:hAnsiTheme="minorHAnsi" w:cstheme="minorHAnsi"/>
          <w:szCs w:val="24"/>
          <w:lang w:val="bg-BG" w:eastAsia="zh-CN"/>
        </w:rPr>
        <w:t xml:space="preserve"> </w:t>
      </w:r>
      <w:r w:rsidR="00C50C80" w:rsidRPr="00F51AF7">
        <w:rPr>
          <w:rFonts w:asciiTheme="minorHAnsi" w:eastAsia="SimSun" w:hAnsiTheme="minorHAnsi" w:cstheme="minorHAnsi"/>
          <w:szCs w:val="24"/>
          <w:lang w:val="bg-BG" w:eastAsia="zh-CN"/>
        </w:rPr>
        <w:t xml:space="preserve">в Министерство на инвестиционното проектиране. Процедурата е открита </w:t>
      </w:r>
      <w:r w:rsidRPr="00F51AF7">
        <w:rPr>
          <w:rFonts w:asciiTheme="minorHAnsi" w:eastAsia="SimSun" w:hAnsiTheme="minorHAnsi" w:cstheme="minorHAnsi"/>
          <w:szCs w:val="24"/>
          <w:lang w:val="bg-BG" w:eastAsia="zh-CN"/>
        </w:rPr>
        <w:t>в рамките на проект</w:t>
      </w:r>
      <w:r w:rsidR="00D0274F" w:rsidRPr="00F51AF7">
        <w:rPr>
          <w:rFonts w:asciiTheme="minorHAnsi" w:eastAsia="SimSun" w:hAnsiTheme="minorHAnsi" w:cstheme="minorHAnsi"/>
          <w:szCs w:val="24"/>
          <w:lang w:val="bg-BG" w:eastAsia="zh-CN"/>
        </w:rPr>
        <w:t xml:space="preserve"> </w:t>
      </w:r>
      <w:r w:rsidR="00C50C80" w:rsidRPr="00F51AF7">
        <w:rPr>
          <w:rFonts w:asciiTheme="minorHAnsi" w:eastAsia="SimSun" w:hAnsiTheme="minorHAnsi" w:cstheme="minorHAnsi"/>
          <w:szCs w:val="24"/>
          <w:lang w:val="bg-BG" w:eastAsia="zh-CN"/>
        </w:rPr>
        <w:t xml:space="preserve">№ </w:t>
      </w:r>
      <w:r w:rsidR="00C50C80" w:rsidRPr="00F51AF7">
        <w:rPr>
          <w:rStyle w:val="infolabel"/>
          <w:rFonts w:asciiTheme="minorHAnsi" w:eastAsiaTheme="majorEastAsia" w:hAnsiTheme="minorHAnsi" w:cstheme="minorHAnsi"/>
          <w:lang w:val="bg-BG"/>
        </w:rPr>
        <w:t>13-31-24</w:t>
      </w:r>
      <w:r w:rsidR="00C50C80" w:rsidRPr="00F51AF7">
        <w:rPr>
          <w:rFonts w:asciiTheme="minorHAnsi" w:eastAsia="SimSun" w:hAnsiTheme="minorHAnsi" w:cstheme="minorHAnsi"/>
          <w:szCs w:val="24"/>
          <w:lang w:val="bg-BG" w:eastAsia="zh-CN"/>
        </w:rPr>
        <w:t xml:space="preserve"> </w:t>
      </w:r>
      <w:r w:rsidRPr="00F51AF7">
        <w:rPr>
          <w:rFonts w:asciiTheme="minorHAnsi" w:eastAsia="SimSun" w:hAnsiTheme="minorHAnsi" w:cstheme="minorHAnsi"/>
          <w:szCs w:val="24"/>
          <w:lang w:val="bg-BG" w:eastAsia="zh-CN"/>
        </w:rPr>
        <w:t>„</w:t>
      </w:r>
      <w:r w:rsidR="00D0274F" w:rsidRPr="00F51AF7">
        <w:rPr>
          <w:rFonts w:asciiTheme="minorHAnsi" w:hAnsiTheme="minorHAnsi" w:cstheme="minorHAnsi"/>
          <w:snapToGrid w:val="0"/>
          <w:szCs w:val="24"/>
          <w:lang w:val="bg-BG"/>
        </w:rPr>
        <w:t>Качествени административни услуги към гражданите и бизнеса чрез въвеждане и сертифициране на система за управление на качеството в Министерство на инвестиционното проектиране</w:t>
      </w:r>
      <w:r w:rsidRPr="00F51AF7">
        <w:rPr>
          <w:rFonts w:asciiTheme="minorHAnsi" w:eastAsia="SimSun" w:hAnsiTheme="minorHAnsi" w:cstheme="minorHAnsi"/>
          <w:szCs w:val="24"/>
          <w:lang w:val="bg-BG" w:eastAsia="zh-CN"/>
        </w:rPr>
        <w:t>“</w:t>
      </w:r>
      <w:r w:rsidR="00D0274F" w:rsidRPr="00F51AF7">
        <w:rPr>
          <w:rFonts w:asciiTheme="minorHAnsi" w:eastAsia="SimSun" w:hAnsiTheme="minorHAnsi" w:cstheme="minorHAnsi"/>
          <w:szCs w:val="24"/>
          <w:lang w:val="bg-BG" w:eastAsia="zh-CN"/>
        </w:rPr>
        <w:t xml:space="preserve">, осъществяван </w:t>
      </w:r>
      <w:r w:rsidR="0091743A" w:rsidRPr="00F51AF7">
        <w:rPr>
          <w:rFonts w:asciiTheme="minorHAnsi" w:eastAsia="SimSun" w:hAnsiTheme="minorHAnsi" w:cstheme="minorHAnsi"/>
          <w:szCs w:val="24"/>
          <w:lang w:val="bg-BG" w:eastAsia="zh-CN"/>
        </w:rPr>
        <w:t xml:space="preserve">  с подкрепата на Оперативна програма „Административен капацитет”, приоритетна ос ІІІ. „Качествено административно обслужване и развитие на електронното управление</w:t>
      </w:r>
      <w:r w:rsidRPr="00F51AF7">
        <w:rPr>
          <w:rFonts w:asciiTheme="minorHAnsi" w:eastAsia="SimSun" w:hAnsiTheme="minorHAnsi" w:cstheme="minorHAnsi"/>
          <w:szCs w:val="24"/>
          <w:lang w:val="bg-BG" w:eastAsia="zh-CN"/>
        </w:rPr>
        <w:t xml:space="preserve">“, </w:t>
      </w:r>
      <w:proofErr w:type="spellStart"/>
      <w:r w:rsidRPr="00F51AF7">
        <w:rPr>
          <w:rFonts w:asciiTheme="minorHAnsi" w:eastAsia="SimSun" w:hAnsiTheme="minorHAnsi" w:cstheme="minorHAnsi"/>
          <w:szCs w:val="24"/>
          <w:lang w:val="bg-BG" w:eastAsia="zh-CN"/>
        </w:rPr>
        <w:t>подприоритет</w:t>
      </w:r>
      <w:proofErr w:type="spellEnd"/>
      <w:r w:rsidRPr="00F51AF7">
        <w:rPr>
          <w:rFonts w:asciiTheme="minorHAnsi" w:eastAsia="SimSun" w:hAnsiTheme="minorHAnsi" w:cstheme="minorHAnsi"/>
          <w:szCs w:val="24"/>
          <w:lang w:val="bg-BG" w:eastAsia="zh-CN"/>
        </w:rPr>
        <w:t xml:space="preserve"> </w:t>
      </w:r>
      <w:r w:rsidRPr="00F51AF7">
        <w:rPr>
          <w:rFonts w:asciiTheme="minorHAnsi" w:hAnsiTheme="minorHAnsi" w:cstheme="minorHAnsi"/>
          <w:snapToGrid w:val="0"/>
          <w:szCs w:val="24"/>
          <w:lang w:val="bg-BG"/>
        </w:rPr>
        <w:t>3.1 „Подобряване на обслужването на гражданите и бизнеса, в това число чрез развитие на електронното управление”</w:t>
      </w:r>
      <w:r w:rsidR="0091743A" w:rsidRPr="00F51AF7">
        <w:rPr>
          <w:rFonts w:asciiTheme="minorHAnsi" w:eastAsia="SimSun" w:hAnsiTheme="minorHAnsi" w:cstheme="minorHAnsi"/>
          <w:szCs w:val="24"/>
          <w:lang w:val="bg-BG" w:eastAsia="zh-CN"/>
        </w:rPr>
        <w:t xml:space="preserve">, бюджетна линия </w:t>
      </w:r>
      <w:r w:rsidRPr="00F51AF7">
        <w:rPr>
          <w:rFonts w:asciiTheme="minorHAnsi" w:hAnsiTheme="minorHAnsi" w:cstheme="minorHAnsi"/>
          <w:snapToGrid w:val="0"/>
          <w:szCs w:val="24"/>
          <w:lang w:val="bg-BG"/>
        </w:rPr>
        <w:t>BG051PO002/13/3.1-08</w:t>
      </w:r>
      <w:r w:rsidR="0091743A" w:rsidRPr="00F51AF7">
        <w:rPr>
          <w:rFonts w:asciiTheme="minorHAnsi" w:eastAsia="SimSun" w:hAnsiTheme="minorHAnsi" w:cstheme="minorHAnsi"/>
          <w:szCs w:val="24"/>
          <w:lang w:val="bg-BG" w:eastAsia="zh-CN"/>
        </w:rPr>
        <w:t xml:space="preserve">, </w:t>
      </w:r>
      <w:proofErr w:type="spellStart"/>
      <w:r w:rsidR="0091743A" w:rsidRPr="00F51AF7">
        <w:rPr>
          <w:rFonts w:asciiTheme="minorHAnsi" w:eastAsia="SimSun" w:hAnsiTheme="minorHAnsi" w:cstheme="minorHAnsi"/>
          <w:szCs w:val="24"/>
          <w:lang w:val="bg-BG" w:eastAsia="zh-CN"/>
        </w:rPr>
        <w:t>съфинансирана</w:t>
      </w:r>
      <w:proofErr w:type="spellEnd"/>
      <w:r w:rsidR="0091743A" w:rsidRPr="00F51AF7">
        <w:rPr>
          <w:rFonts w:asciiTheme="minorHAnsi" w:eastAsia="SimSun" w:hAnsiTheme="minorHAnsi" w:cstheme="minorHAnsi"/>
          <w:szCs w:val="24"/>
          <w:lang w:val="bg-BG" w:eastAsia="zh-CN"/>
        </w:rPr>
        <w:t xml:space="preserve"> от Европейския съюз чрез Европейския социален фонд</w:t>
      </w:r>
      <w:r w:rsidR="00D0274F" w:rsidRPr="00F51AF7">
        <w:rPr>
          <w:rFonts w:asciiTheme="minorHAnsi" w:eastAsia="SimSun" w:hAnsiTheme="minorHAnsi" w:cstheme="minorHAnsi"/>
          <w:szCs w:val="24"/>
          <w:lang w:val="bg-BG" w:eastAsia="zh-CN"/>
        </w:rPr>
        <w:t xml:space="preserve">. </w:t>
      </w:r>
    </w:p>
    <w:p w:rsidR="00682F54" w:rsidRPr="00F51AF7" w:rsidRDefault="00682F54" w:rsidP="00E67BF3">
      <w:pPr>
        <w:spacing w:before="0" w:line="360" w:lineRule="auto"/>
        <w:ind w:firstLine="567"/>
        <w:contextualSpacing/>
        <w:jc w:val="left"/>
        <w:rPr>
          <w:rFonts w:asciiTheme="minorHAnsi" w:eastAsia="Calibri" w:hAnsiTheme="minorHAnsi" w:cstheme="minorHAnsi"/>
          <w:b/>
          <w:szCs w:val="24"/>
          <w:u w:val="single"/>
          <w:lang w:val="bg-BG"/>
        </w:rPr>
      </w:pPr>
    </w:p>
    <w:p w:rsidR="00C44E2F" w:rsidRPr="00F51AF7" w:rsidRDefault="00C44E2F" w:rsidP="00E67BF3">
      <w:pPr>
        <w:spacing w:before="0" w:line="360" w:lineRule="auto"/>
        <w:ind w:firstLine="567"/>
        <w:contextualSpacing/>
        <w:jc w:val="left"/>
        <w:rPr>
          <w:rFonts w:asciiTheme="minorHAnsi" w:eastAsia="Calibri" w:hAnsiTheme="minorHAnsi" w:cstheme="minorHAnsi"/>
          <w:b/>
          <w:szCs w:val="24"/>
          <w:u w:val="single"/>
          <w:lang w:val="bg-BG"/>
        </w:rPr>
      </w:pPr>
      <w:r w:rsidRPr="00F51AF7">
        <w:rPr>
          <w:rFonts w:asciiTheme="minorHAnsi" w:eastAsia="Calibri" w:hAnsiTheme="minorHAnsi" w:cstheme="minorHAnsi"/>
          <w:b/>
          <w:szCs w:val="24"/>
          <w:u w:val="single"/>
          <w:lang w:val="bg-BG"/>
        </w:rPr>
        <w:t xml:space="preserve">РАЗДЕЛ I. </w:t>
      </w:r>
    </w:p>
    <w:p w:rsidR="00C409D6" w:rsidRPr="00F51AF7" w:rsidRDefault="00C409D6" w:rsidP="00E67BF3">
      <w:pPr>
        <w:spacing w:before="0" w:line="360" w:lineRule="auto"/>
        <w:ind w:firstLine="567"/>
        <w:contextualSpacing/>
        <w:jc w:val="left"/>
        <w:rPr>
          <w:rFonts w:asciiTheme="minorHAnsi" w:eastAsia="Calibri" w:hAnsiTheme="minorHAnsi" w:cstheme="minorHAnsi"/>
          <w:b/>
          <w:szCs w:val="24"/>
          <w:u w:val="single"/>
          <w:lang w:val="bg-BG"/>
        </w:rPr>
      </w:pPr>
      <w:r w:rsidRPr="00F51AF7">
        <w:rPr>
          <w:rFonts w:asciiTheme="minorHAnsi" w:eastAsia="Calibri" w:hAnsiTheme="minorHAnsi" w:cstheme="minorHAnsi"/>
          <w:b/>
          <w:szCs w:val="24"/>
          <w:u w:val="single"/>
          <w:lang w:val="bg-BG"/>
        </w:rPr>
        <w:t xml:space="preserve">ОБЩА ИНФОРМАЦИЯ </w:t>
      </w:r>
    </w:p>
    <w:p w:rsidR="003E0EE3" w:rsidRPr="00F51AF7" w:rsidRDefault="003E0EE3" w:rsidP="007D6C50">
      <w:pPr>
        <w:spacing w:before="0"/>
        <w:ind w:firstLine="567"/>
        <w:contextualSpacing/>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 xml:space="preserve">Министерство на инвестиционното проектиране (МИП) е администрация, която подпомага Министъра на инвестиционното проектиране  при осъществяване на правомощията му, като осигурява технически дейността му и извършва дейностите по административното обслужване на гражданите и юридическите лица. </w:t>
      </w:r>
    </w:p>
    <w:p w:rsidR="00275A5D" w:rsidRPr="00F51AF7" w:rsidRDefault="00275A5D" w:rsidP="007D6C50">
      <w:pPr>
        <w:spacing w:before="0"/>
        <w:ind w:firstLine="567"/>
        <w:contextualSpacing/>
        <w:rPr>
          <w:rFonts w:asciiTheme="minorHAnsi" w:eastAsia="Calibri" w:hAnsiTheme="minorHAnsi" w:cstheme="minorHAnsi"/>
          <w:szCs w:val="24"/>
          <w:lang w:val="bg-BG"/>
        </w:rPr>
      </w:pPr>
    </w:p>
    <w:p w:rsidR="003E0EE3" w:rsidRPr="00F51AF7" w:rsidRDefault="003E0EE3" w:rsidP="007D6C50">
      <w:pPr>
        <w:spacing w:before="0"/>
        <w:ind w:firstLine="567"/>
        <w:contextualSpacing/>
        <w:rPr>
          <w:rFonts w:asciiTheme="minorHAnsi" w:eastAsia="Calibri" w:hAnsiTheme="minorHAnsi" w:cstheme="minorHAnsi"/>
          <w:szCs w:val="24"/>
          <w:lang w:val="bg-BG"/>
        </w:rPr>
      </w:pPr>
      <w:r w:rsidRPr="00F51AF7">
        <w:rPr>
          <w:rFonts w:asciiTheme="minorHAnsi" w:eastAsia="Calibri" w:hAnsiTheme="minorHAnsi" w:cstheme="minorHAnsi"/>
          <w:b/>
          <w:szCs w:val="24"/>
          <w:lang w:val="bg-BG"/>
        </w:rPr>
        <w:t>Основните функции</w:t>
      </w:r>
      <w:r w:rsidRPr="00F51AF7">
        <w:rPr>
          <w:rFonts w:asciiTheme="minorHAnsi" w:eastAsia="Calibri" w:hAnsiTheme="minorHAnsi" w:cstheme="minorHAnsi"/>
          <w:szCs w:val="24"/>
          <w:lang w:val="bg-BG"/>
        </w:rPr>
        <w:t xml:space="preserve"> на Министерство на инвестиционното проектиране са:</w:t>
      </w:r>
    </w:p>
    <w:p w:rsidR="003E0EE3" w:rsidRPr="00F51AF7" w:rsidRDefault="003E0EE3" w:rsidP="007D6C50">
      <w:pPr>
        <w:spacing w:before="0"/>
        <w:ind w:firstLine="567"/>
        <w:contextualSpacing/>
        <w:rPr>
          <w:rFonts w:asciiTheme="minorHAnsi" w:eastAsia="Calibri" w:hAnsiTheme="minorHAnsi" w:cstheme="minorHAnsi"/>
          <w:szCs w:val="24"/>
          <w:lang w:val="bg-BG"/>
        </w:rPr>
      </w:pPr>
    </w:p>
    <w:p w:rsidR="003E0EE3" w:rsidRPr="00F51AF7" w:rsidRDefault="003E0EE3" w:rsidP="007D6C50">
      <w:pPr>
        <w:pStyle w:val="ListParagraph"/>
        <w:numPr>
          <w:ilvl w:val="0"/>
          <w:numId w:val="19"/>
        </w:numPr>
        <w:spacing w:before="0"/>
        <w:ind w:left="0" w:firstLine="567"/>
        <w:rPr>
          <w:rFonts w:asciiTheme="minorHAnsi" w:eastAsia="Calibri" w:hAnsiTheme="minorHAnsi" w:cstheme="minorHAnsi"/>
          <w:szCs w:val="24"/>
          <w:lang w:val="bg-BG"/>
        </w:rPr>
      </w:pPr>
      <w:r w:rsidRPr="00F51AF7">
        <w:rPr>
          <w:rFonts w:asciiTheme="minorHAnsi" w:eastAsia="Calibri" w:hAnsiTheme="minorHAnsi" w:cstheme="minorHAnsi"/>
          <w:szCs w:val="24"/>
          <w:lang w:val="bg-BG"/>
        </w:rPr>
        <w:lastRenderedPageBreak/>
        <w:t>Разработване на нормативни актове в областта на проектирането, изпълнението, експлоатацията и разрушаването на строежите и тяхното хармонизиране с правото на ЕС</w:t>
      </w:r>
      <w:r w:rsidR="007D6C50">
        <w:rPr>
          <w:rFonts w:asciiTheme="minorHAnsi" w:eastAsia="Calibri" w:hAnsiTheme="minorHAnsi" w:cstheme="minorHAnsi"/>
          <w:szCs w:val="24"/>
          <w:lang w:val="bg-BG"/>
        </w:rPr>
        <w:t>;</w:t>
      </w:r>
    </w:p>
    <w:p w:rsidR="003E0EE3" w:rsidRPr="00F51AF7" w:rsidRDefault="003E0EE3" w:rsidP="007D6C50">
      <w:pPr>
        <w:pStyle w:val="ListParagraph"/>
        <w:numPr>
          <w:ilvl w:val="0"/>
          <w:numId w:val="19"/>
        </w:numPr>
        <w:spacing w:before="0"/>
        <w:ind w:left="0" w:firstLine="567"/>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Хармонизиране на законите, наредбите и административните разпоредби на страните членки по отношение на строителните продукти съгласно Регламент (ЕС) №305/2011 на Европейския парламент и на съвета от 9 март 2011</w:t>
      </w:r>
      <w:r w:rsidR="007D6C50">
        <w:rPr>
          <w:rFonts w:asciiTheme="minorHAnsi" w:eastAsia="Calibri" w:hAnsiTheme="minorHAnsi" w:cstheme="minorHAnsi"/>
          <w:szCs w:val="24"/>
          <w:lang w:val="bg-BG"/>
        </w:rPr>
        <w:t>;</w:t>
      </w:r>
    </w:p>
    <w:p w:rsidR="003E0EE3" w:rsidRPr="00F51AF7" w:rsidRDefault="003E0EE3" w:rsidP="007D6C50">
      <w:pPr>
        <w:pStyle w:val="ListParagraph"/>
        <w:numPr>
          <w:ilvl w:val="0"/>
          <w:numId w:val="19"/>
        </w:numPr>
        <w:spacing w:before="0"/>
        <w:ind w:left="0" w:firstLine="567"/>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Подобряване на състоянието на съществуващия сграден фонд и усъвършенстване на управлението и поддръжката му</w:t>
      </w:r>
      <w:r w:rsidR="007D6C50">
        <w:rPr>
          <w:rFonts w:asciiTheme="minorHAnsi" w:eastAsia="Calibri" w:hAnsiTheme="minorHAnsi" w:cstheme="minorHAnsi"/>
          <w:szCs w:val="24"/>
          <w:lang w:val="bg-BG"/>
        </w:rPr>
        <w:t>;</w:t>
      </w:r>
    </w:p>
    <w:p w:rsidR="003E0EE3" w:rsidRPr="00F51AF7" w:rsidRDefault="003E0EE3" w:rsidP="007D6C50">
      <w:pPr>
        <w:pStyle w:val="ListParagraph"/>
        <w:numPr>
          <w:ilvl w:val="0"/>
          <w:numId w:val="19"/>
        </w:numPr>
        <w:spacing w:before="0"/>
        <w:ind w:left="0" w:firstLine="567"/>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 xml:space="preserve">Създаване на кадастрална карта и кадастрални регистри по закона за кадастъра и имотния регистър, специализирани карти по ЗУЧК и специалните карти за </w:t>
      </w:r>
      <w:proofErr w:type="spellStart"/>
      <w:r w:rsidRPr="00F51AF7">
        <w:rPr>
          <w:rFonts w:asciiTheme="minorHAnsi" w:eastAsia="Calibri" w:hAnsiTheme="minorHAnsi" w:cstheme="minorHAnsi"/>
          <w:szCs w:val="24"/>
          <w:lang w:val="bg-BG"/>
        </w:rPr>
        <w:t>устройствено</w:t>
      </w:r>
      <w:proofErr w:type="spellEnd"/>
      <w:r w:rsidRPr="00F51AF7">
        <w:rPr>
          <w:rFonts w:asciiTheme="minorHAnsi" w:eastAsia="Calibri" w:hAnsiTheme="minorHAnsi" w:cstheme="minorHAnsi"/>
          <w:szCs w:val="24"/>
          <w:lang w:val="bg-BG"/>
        </w:rPr>
        <w:t xml:space="preserve"> планиране</w:t>
      </w:r>
      <w:r w:rsidR="007D6C50">
        <w:rPr>
          <w:rFonts w:asciiTheme="minorHAnsi" w:eastAsia="Calibri" w:hAnsiTheme="minorHAnsi" w:cstheme="minorHAnsi"/>
          <w:szCs w:val="24"/>
          <w:lang w:val="bg-BG"/>
        </w:rPr>
        <w:t>;</w:t>
      </w:r>
    </w:p>
    <w:p w:rsidR="003E0EE3" w:rsidRPr="00F51AF7" w:rsidRDefault="003E0EE3" w:rsidP="007D6C50">
      <w:pPr>
        <w:pStyle w:val="ListParagraph"/>
        <w:numPr>
          <w:ilvl w:val="0"/>
          <w:numId w:val="19"/>
        </w:numPr>
        <w:spacing w:before="0"/>
        <w:ind w:left="0" w:firstLine="567"/>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Упражнява</w:t>
      </w:r>
      <w:r w:rsidR="00275A5D" w:rsidRPr="00F51AF7">
        <w:rPr>
          <w:rFonts w:asciiTheme="minorHAnsi" w:eastAsia="Calibri" w:hAnsiTheme="minorHAnsi" w:cstheme="minorHAnsi"/>
          <w:szCs w:val="24"/>
          <w:lang w:val="bg-BG"/>
        </w:rPr>
        <w:t>не на</w:t>
      </w:r>
      <w:r w:rsidRPr="00F51AF7">
        <w:rPr>
          <w:rFonts w:asciiTheme="minorHAnsi" w:eastAsia="Calibri" w:hAnsiTheme="minorHAnsi" w:cstheme="minorHAnsi"/>
          <w:szCs w:val="24"/>
          <w:lang w:val="bg-BG"/>
        </w:rPr>
        <w:t xml:space="preserve"> ръководство и контрол по цялостната дейност във връзка с кадастъра, геодезията и картографията</w:t>
      </w:r>
      <w:r w:rsidR="007D6C50">
        <w:rPr>
          <w:rFonts w:asciiTheme="minorHAnsi" w:eastAsia="Calibri" w:hAnsiTheme="minorHAnsi" w:cstheme="minorHAnsi"/>
          <w:szCs w:val="24"/>
          <w:lang w:val="bg-BG"/>
        </w:rPr>
        <w:t>;</w:t>
      </w:r>
    </w:p>
    <w:p w:rsidR="003E0EE3" w:rsidRPr="00F51AF7" w:rsidRDefault="003E0EE3" w:rsidP="007D6C50">
      <w:pPr>
        <w:pStyle w:val="ListParagraph"/>
        <w:numPr>
          <w:ilvl w:val="0"/>
          <w:numId w:val="19"/>
        </w:numPr>
        <w:spacing w:before="0"/>
        <w:ind w:left="0" w:firstLine="567"/>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Осъществява</w:t>
      </w:r>
      <w:r w:rsidR="00275A5D" w:rsidRPr="00F51AF7">
        <w:rPr>
          <w:rFonts w:asciiTheme="minorHAnsi" w:eastAsia="Calibri" w:hAnsiTheme="minorHAnsi" w:cstheme="minorHAnsi"/>
          <w:szCs w:val="24"/>
          <w:lang w:val="bg-BG"/>
        </w:rPr>
        <w:t>не на</w:t>
      </w:r>
      <w:r w:rsidRPr="00F51AF7">
        <w:rPr>
          <w:rFonts w:asciiTheme="minorHAnsi" w:eastAsia="Calibri" w:hAnsiTheme="minorHAnsi" w:cstheme="minorHAnsi"/>
          <w:szCs w:val="24"/>
          <w:lang w:val="bg-BG"/>
        </w:rPr>
        <w:t xml:space="preserve"> методическо ръководство, координация и контрол по инвестиционното проектиране, строителството и въвеждането в експлоатация на готовите строежи</w:t>
      </w:r>
      <w:r w:rsidR="007D6C50">
        <w:rPr>
          <w:rFonts w:asciiTheme="minorHAnsi" w:eastAsia="Calibri" w:hAnsiTheme="minorHAnsi" w:cstheme="minorHAnsi"/>
          <w:szCs w:val="24"/>
          <w:lang w:val="bg-BG"/>
        </w:rPr>
        <w:t>;</w:t>
      </w:r>
    </w:p>
    <w:p w:rsidR="003E0EE3" w:rsidRPr="00F51AF7" w:rsidRDefault="003E0EE3" w:rsidP="007D6C50">
      <w:pPr>
        <w:pStyle w:val="ListParagraph"/>
        <w:numPr>
          <w:ilvl w:val="0"/>
          <w:numId w:val="19"/>
        </w:numPr>
        <w:spacing w:before="0"/>
        <w:ind w:left="0" w:firstLine="567"/>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Осигурява</w:t>
      </w:r>
      <w:r w:rsidR="00275A5D" w:rsidRPr="00F51AF7">
        <w:rPr>
          <w:rFonts w:asciiTheme="minorHAnsi" w:eastAsia="Calibri" w:hAnsiTheme="minorHAnsi" w:cstheme="minorHAnsi"/>
          <w:szCs w:val="24"/>
          <w:lang w:val="bg-BG"/>
        </w:rPr>
        <w:t>не на</w:t>
      </w:r>
      <w:r w:rsidRPr="00F51AF7">
        <w:rPr>
          <w:rFonts w:asciiTheme="minorHAnsi" w:eastAsia="Calibri" w:hAnsiTheme="minorHAnsi" w:cstheme="minorHAnsi"/>
          <w:szCs w:val="24"/>
          <w:lang w:val="bg-BG"/>
        </w:rPr>
        <w:t xml:space="preserve"> хармонизирането на законодателството на Република България със законодателството на ЕС в областта на инвестиционното проектиране.</w:t>
      </w:r>
    </w:p>
    <w:p w:rsidR="00275A5D" w:rsidRPr="00F51AF7" w:rsidRDefault="00275A5D" w:rsidP="007D6C50">
      <w:pPr>
        <w:spacing w:before="0"/>
        <w:ind w:firstLine="567"/>
        <w:contextualSpacing/>
        <w:rPr>
          <w:rFonts w:asciiTheme="minorHAnsi" w:eastAsia="Calibri" w:hAnsiTheme="minorHAnsi" w:cstheme="minorHAnsi"/>
          <w:szCs w:val="24"/>
          <w:lang w:val="bg-BG"/>
        </w:rPr>
      </w:pPr>
    </w:p>
    <w:p w:rsidR="00766230" w:rsidRPr="00F51AF7" w:rsidRDefault="00766230" w:rsidP="007D6C50">
      <w:pPr>
        <w:spacing w:before="0"/>
        <w:ind w:firstLine="567"/>
        <w:contextualSpacing/>
        <w:rPr>
          <w:rFonts w:asciiTheme="minorHAnsi" w:eastAsia="Calibri" w:hAnsiTheme="minorHAnsi" w:cstheme="minorHAnsi"/>
          <w:szCs w:val="24"/>
          <w:lang w:val="bg-BG"/>
        </w:rPr>
      </w:pPr>
      <w:r w:rsidRPr="00F51AF7">
        <w:rPr>
          <w:rFonts w:asciiTheme="minorHAnsi" w:eastAsia="Calibri" w:hAnsiTheme="minorHAnsi" w:cstheme="minorHAnsi"/>
          <w:b/>
          <w:szCs w:val="24"/>
          <w:lang w:val="bg-BG"/>
        </w:rPr>
        <w:t>Стратегическите цели</w:t>
      </w:r>
      <w:r w:rsidRPr="00F51AF7">
        <w:rPr>
          <w:rFonts w:asciiTheme="minorHAnsi" w:eastAsia="Calibri" w:hAnsiTheme="minorHAnsi" w:cstheme="minorHAnsi"/>
          <w:szCs w:val="24"/>
          <w:lang w:val="bg-BG"/>
        </w:rPr>
        <w:t xml:space="preserve"> на </w:t>
      </w:r>
      <w:r w:rsidR="00C44E2F" w:rsidRPr="00F51AF7">
        <w:rPr>
          <w:rFonts w:asciiTheme="minorHAnsi" w:eastAsia="Calibri" w:hAnsiTheme="minorHAnsi" w:cstheme="minorHAnsi"/>
          <w:szCs w:val="24"/>
          <w:lang w:val="bg-BG"/>
        </w:rPr>
        <w:t>Министерството</w:t>
      </w:r>
      <w:r w:rsidRPr="00F51AF7">
        <w:rPr>
          <w:rFonts w:asciiTheme="minorHAnsi" w:eastAsia="Calibri" w:hAnsiTheme="minorHAnsi" w:cstheme="minorHAnsi"/>
          <w:szCs w:val="24"/>
          <w:lang w:val="bg-BG"/>
        </w:rPr>
        <w:t xml:space="preserve"> на инвестиционното проектиране са: </w:t>
      </w:r>
    </w:p>
    <w:p w:rsidR="00766230" w:rsidRPr="00F51AF7" w:rsidRDefault="00766230" w:rsidP="007D6C50">
      <w:pPr>
        <w:pStyle w:val="ListParagraph"/>
        <w:numPr>
          <w:ilvl w:val="1"/>
          <w:numId w:val="20"/>
        </w:numPr>
        <w:spacing w:before="0"/>
        <w:ind w:left="0" w:firstLine="567"/>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 xml:space="preserve">Високо качество на проектите и строителните обекти;  </w:t>
      </w:r>
    </w:p>
    <w:p w:rsidR="00766230" w:rsidRPr="00F51AF7" w:rsidRDefault="00766230" w:rsidP="007D6C50">
      <w:pPr>
        <w:pStyle w:val="ListParagraph"/>
        <w:numPr>
          <w:ilvl w:val="1"/>
          <w:numId w:val="20"/>
        </w:numPr>
        <w:spacing w:before="0"/>
        <w:ind w:left="0" w:firstLine="567"/>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Създаване на библиотека от чакащи финансиран</w:t>
      </w:r>
      <w:r w:rsidR="00AF5815" w:rsidRPr="00F51AF7">
        <w:rPr>
          <w:rFonts w:asciiTheme="minorHAnsi" w:eastAsia="Calibri" w:hAnsiTheme="minorHAnsi" w:cstheme="minorHAnsi"/>
          <w:szCs w:val="24"/>
          <w:lang w:val="bg-BG"/>
        </w:rPr>
        <w:t>е</w:t>
      </w:r>
      <w:r w:rsidRPr="00F51AF7">
        <w:rPr>
          <w:rFonts w:asciiTheme="minorHAnsi" w:eastAsia="Calibri" w:hAnsiTheme="minorHAnsi" w:cstheme="minorHAnsi"/>
          <w:szCs w:val="24"/>
          <w:lang w:val="bg-BG"/>
        </w:rPr>
        <w:t xml:space="preserve"> обекти, които са с висока  степен на социална значимост; </w:t>
      </w:r>
    </w:p>
    <w:p w:rsidR="00766230" w:rsidRPr="00F51AF7" w:rsidRDefault="00766230" w:rsidP="007D6C50">
      <w:pPr>
        <w:pStyle w:val="ListParagraph"/>
        <w:numPr>
          <w:ilvl w:val="1"/>
          <w:numId w:val="20"/>
        </w:numPr>
        <w:spacing w:before="0"/>
        <w:ind w:left="0" w:firstLine="567"/>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 xml:space="preserve">Намаляване на безработицата в бранша чрез максимално усвояване на инвестициите и излизане на външни пазари със строителство, проектиране и строителни продукти;  </w:t>
      </w:r>
    </w:p>
    <w:p w:rsidR="00766230" w:rsidRPr="00F51AF7" w:rsidRDefault="00766230" w:rsidP="007D6C50">
      <w:pPr>
        <w:pStyle w:val="ListParagraph"/>
        <w:numPr>
          <w:ilvl w:val="1"/>
          <w:numId w:val="20"/>
        </w:numPr>
        <w:spacing w:before="0"/>
        <w:ind w:left="0" w:firstLine="567"/>
        <w:rPr>
          <w:rFonts w:asciiTheme="minorHAnsi" w:eastAsia="Calibri" w:hAnsiTheme="minorHAnsi" w:cstheme="minorHAnsi"/>
          <w:szCs w:val="24"/>
          <w:lang w:val="bg-BG"/>
        </w:rPr>
      </w:pPr>
      <w:proofErr w:type="spellStart"/>
      <w:r w:rsidRPr="00F51AF7">
        <w:rPr>
          <w:rFonts w:asciiTheme="minorHAnsi" w:eastAsia="Calibri" w:hAnsiTheme="minorHAnsi" w:cstheme="minorHAnsi"/>
          <w:szCs w:val="24"/>
          <w:lang w:val="bg-BG"/>
        </w:rPr>
        <w:t>Равнопоставеност</w:t>
      </w:r>
      <w:proofErr w:type="spellEnd"/>
      <w:r w:rsidRPr="00F51AF7">
        <w:rPr>
          <w:rFonts w:asciiTheme="minorHAnsi" w:eastAsia="Calibri" w:hAnsiTheme="minorHAnsi" w:cstheme="minorHAnsi"/>
          <w:szCs w:val="24"/>
          <w:lang w:val="bg-BG"/>
        </w:rPr>
        <w:t xml:space="preserve"> на участниците в инвестиционния процес и преодоляване на </w:t>
      </w:r>
      <w:proofErr w:type="spellStart"/>
      <w:r w:rsidRPr="00F51AF7">
        <w:rPr>
          <w:rFonts w:asciiTheme="minorHAnsi" w:eastAsia="Calibri" w:hAnsiTheme="minorHAnsi" w:cstheme="minorHAnsi"/>
          <w:szCs w:val="24"/>
          <w:lang w:val="bg-BG"/>
        </w:rPr>
        <w:t>монополните</w:t>
      </w:r>
      <w:proofErr w:type="spellEnd"/>
      <w:r w:rsidRPr="00F51AF7">
        <w:rPr>
          <w:rFonts w:asciiTheme="minorHAnsi" w:eastAsia="Calibri" w:hAnsiTheme="minorHAnsi" w:cstheme="minorHAnsi"/>
          <w:szCs w:val="24"/>
          <w:lang w:val="bg-BG"/>
        </w:rPr>
        <w:t xml:space="preserve"> зависимости в строителния бранш;  </w:t>
      </w:r>
    </w:p>
    <w:p w:rsidR="00766230" w:rsidRPr="00F51AF7" w:rsidRDefault="00766230" w:rsidP="007D6C50">
      <w:pPr>
        <w:pStyle w:val="ListParagraph"/>
        <w:numPr>
          <w:ilvl w:val="1"/>
          <w:numId w:val="20"/>
        </w:numPr>
        <w:spacing w:before="0"/>
        <w:ind w:left="0" w:firstLine="567"/>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 xml:space="preserve">Възстановяване на строителния и проектантски бранш;  </w:t>
      </w:r>
    </w:p>
    <w:p w:rsidR="00766230" w:rsidRPr="00F51AF7" w:rsidRDefault="00AF5815" w:rsidP="007D6C50">
      <w:pPr>
        <w:pStyle w:val="ListParagraph"/>
        <w:numPr>
          <w:ilvl w:val="1"/>
          <w:numId w:val="20"/>
        </w:numPr>
        <w:spacing w:before="0"/>
        <w:ind w:left="0" w:firstLine="567"/>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В</w:t>
      </w:r>
      <w:r w:rsidR="00766230" w:rsidRPr="00F51AF7">
        <w:rPr>
          <w:rFonts w:asciiTheme="minorHAnsi" w:eastAsia="Calibri" w:hAnsiTheme="minorHAnsi" w:cstheme="minorHAnsi"/>
          <w:szCs w:val="24"/>
          <w:lang w:val="bg-BG"/>
        </w:rPr>
        <w:t xml:space="preserve">ъзвръщане на традиционни пазари за проектанти и строители чрез износ на интелектуален продукт и строителни услуги и умения;  </w:t>
      </w:r>
    </w:p>
    <w:p w:rsidR="00766230" w:rsidRPr="00F51AF7" w:rsidRDefault="00766230" w:rsidP="007D6C50">
      <w:pPr>
        <w:pStyle w:val="ListParagraph"/>
        <w:numPr>
          <w:ilvl w:val="1"/>
          <w:numId w:val="20"/>
        </w:numPr>
        <w:spacing w:before="0"/>
        <w:ind w:left="0" w:firstLine="567"/>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 xml:space="preserve">Подобряване на социалния статус на участниците в процеса на инвестиционното проектиране и строителство като целта е изравняване на нивата с тези от развитите страни на ЕС;  </w:t>
      </w:r>
    </w:p>
    <w:p w:rsidR="00766230" w:rsidRPr="00F51AF7" w:rsidRDefault="00766230" w:rsidP="007D6C50">
      <w:pPr>
        <w:pStyle w:val="ListParagraph"/>
        <w:numPr>
          <w:ilvl w:val="1"/>
          <w:numId w:val="20"/>
        </w:numPr>
        <w:spacing w:before="0"/>
        <w:ind w:left="0" w:firstLine="567"/>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 xml:space="preserve">Развитие на средата за работа и обитаване в посока устойчиво строителство и екологична среда;  </w:t>
      </w:r>
    </w:p>
    <w:p w:rsidR="00E15C48" w:rsidRPr="00F51AF7" w:rsidRDefault="00766230" w:rsidP="007D6C50">
      <w:pPr>
        <w:pStyle w:val="ListParagraph"/>
        <w:numPr>
          <w:ilvl w:val="1"/>
          <w:numId w:val="20"/>
        </w:numPr>
        <w:spacing w:before="0"/>
        <w:ind w:left="0" w:firstLine="567"/>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 xml:space="preserve">Влияние върху процесите на формиране на кадри, необходими за проектантския и строителния бизнес. </w:t>
      </w:r>
    </w:p>
    <w:p w:rsidR="00E15C48" w:rsidRPr="00F51AF7" w:rsidRDefault="00E15C48" w:rsidP="007D6C50">
      <w:pPr>
        <w:spacing w:before="0"/>
        <w:ind w:firstLine="567"/>
        <w:contextualSpacing/>
        <w:rPr>
          <w:rFonts w:asciiTheme="minorHAnsi" w:eastAsia="Calibri" w:hAnsiTheme="minorHAnsi" w:cstheme="minorHAnsi"/>
          <w:szCs w:val="24"/>
          <w:lang w:val="bg-BG"/>
        </w:rPr>
      </w:pPr>
    </w:p>
    <w:p w:rsidR="00766230" w:rsidRPr="00F51AF7" w:rsidRDefault="00275A5D" w:rsidP="007D6C50">
      <w:pPr>
        <w:spacing w:before="0"/>
        <w:ind w:firstLine="567"/>
        <w:contextualSpacing/>
        <w:rPr>
          <w:rFonts w:asciiTheme="minorHAnsi" w:eastAsia="Calibri" w:hAnsiTheme="minorHAnsi" w:cstheme="minorHAnsi"/>
          <w:szCs w:val="24"/>
          <w:lang w:val="bg-BG"/>
        </w:rPr>
      </w:pPr>
      <w:r w:rsidRPr="00F51AF7">
        <w:rPr>
          <w:rFonts w:asciiTheme="minorHAnsi" w:eastAsia="Calibri" w:hAnsiTheme="minorHAnsi" w:cstheme="minorHAnsi"/>
          <w:b/>
          <w:szCs w:val="24"/>
          <w:lang w:val="bg-BG"/>
        </w:rPr>
        <w:t>Фокусът на проект</w:t>
      </w:r>
      <w:r w:rsidRPr="00F51AF7">
        <w:rPr>
          <w:rFonts w:asciiTheme="minorHAnsi" w:eastAsia="Calibri" w:hAnsiTheme="minorHAnsi" w:cstheme="minorHAnsi"/>
          <w:szCs w:val="24"/>
          <w:lang w:val="bg-BG"/>
        </w:rPr>
        <w:t xml:space="preserve"> „Качествени административни услуги към гражданите и бизнеса чрез въвеждане и сертифициране на система за управление на качеството в Министерство на инвестиционното проектиране“ е насочен към изграждане, въвеждане и сертифициране на система за управление, която да гарантира предоставянето на кач</w:t>
      </w:r>
      <w:r w:rsidR="00766230" w:rsidRPr="00F51AF7">
        <w:rPr>
          <w:rFonts w:asciiTheme="minorHAnsi" w:eastAsia="Calibri" w:hAnsiTheme="minorHAnsi" w:cstheme="minorHAnsi"/>
          <w:szCs w:val="24"/>
          <w:lang w:val="bg-BG"/>
        </w:rPr>
        <w:t>ествени административни услуги.</w:t>
      </w:r>
    </w:p>
    <w:p w:rsidR="00766230" w:rsidRPr="00F51AF7" w:rsidRDefault="00766230" w:rsidP="00E67BF3">
      <w:pPr>
        <w:spacing w:before="0" w:line="360" w:lineRule="auto"/>
        <w:ind w:firstLine="567"/>
        <w:contextualSpacing/>
        <w:rPr>
          <w:rFonts w:asciiTheme="minorHAnsi" w:eastAsia="Calibri" w:hAnsiTheme="minorHAnsi" w:cstheme="minorHAnsi"/>
          <w:b/>
          <w:szCs w:val="24"/>
          <w:lang w:val="bg-BG"/>
        </w:rPr>
      </w:pPr>
    </w:p>
    <w:p w:rsidR="00766230" w:rsidRPr="00F51AF7" w:rsidRDefault="00766230" w:rsidP="007D6C50">
      <w:pPr>
        <w:spacing w:before="0"/>
        <w:ind w:firstLine="567"/>
        <w:contextualSpacing/>
        <w:rPr>
          <w:rFonts w:asciiTheme="minorHAnsi" w:eastAsia="Calibri" w:hAnsiTheme="minorHAnsi" w:cstheme="minorHAnsi"/>
          <w:b/>
          <w:szCs w:val="24"/>
          <w:lang w:val="bg-BG"/>
        </w:rPr>
      </w:pPr>
      <w:r w:rsidRPr="00F51AF7">
        <w:rPr>
          <w:rFonts w:asciiTheme="minorHAnsi" w:eastAsia="Calibri" w:hAnsiTheme="minorHAnsi" w:cstheme="minorHAnsi"/>
          <w:b/>
          <w:szCs w:val="24"/>
          <w:lang w:val="bg-BG"/>
        </w:rPr>
        <w:t>В тази връзка е необходимо участниците</w:t>
      </w:r>
      <w:r w:rsidR="006F0C96" w:rsidRPr="00F51AF7">
        <w:rPr>
          <w:rFonts w:asciiTheme="minorHAnsi" w:eastAsia="Calibri" w:hAnsiTheme="minorHAnsi" w:cstheme="minorHAnsi"/>
          <w:b/>
          <w:szCs w:val="24"/>
          <w:lang w:val="bg-BG"/>
        </w:rPr>
        <w:t xml:space="preserve"> в процедурата да разработят с</w:t>
      </w:r>
      <w:r w:rsidRPr="00F51AF7">
        <w:rPr>
          <w:rFonts w:asciiTheme="minorHAnsi" w:eastAsia="Calibri" w:hAnsiTheme="minorHAnsi" w:cstheme="minorHAnsi"/>
          <w:b/>
          <w:szCs w:val="24"/>
          <w:lang w:val="bg-BG"/>
        </w:rPr>
        <w:t>в</w:t>
      </w:r>
      <w:r w:rsidR="006F0C96" w:rsidRPr="00F51AF7">
        <w:rPr>
          <w:rFonts w:asciiTheme="minorHAnsi" w:eastAsia="Calibri" w:hAnsiTheme="minorHAnsi" w:cstheme="minorHAnsi"/>
          <w:b/>
          <w:szCs w:val="24"/>
          <w:lang w:val="bg-BG"/>
        </w:rPr>
        <w:t>о</w:t>
      </w:r>
      <w:r w:rsidRPr="00F51AF7">
        <w:rPr>
          <w:rFonts w:asciiTheme="minorHAnsi" w:eastAsia="Calibri" w:hAnsiTheme="minorHAnsi" w:cstheme="minorHAnsi"/>
          <w:b/>
          <w:szCs w:val="24"/>
          <w:lang w:val="bg-BG"/>
        </w:rPr>
        <w:t xml:space="preserve">ите предложения за изпълнение на услугата „Разработване и </w:t>
      </w:r>
      <w:r w:rsidR="00E15C48" w:rsidRPr="00F51AF7">
        <w:rPr>
          <w:rFonts w:asciiTheme="minorHAnsi" w:eastAsia="Calibri" w:hAnsiTheme="minorHAnsi" w:cstheme="minorHAnsi"/>
          <w:b/>
          <w:szCs w:val="24"/>
          <w:lang w:val="bg-BG"/>
        </w:rPr>
        <w:t>въвеждане</w:t>
      </w:r>
      <w:r w:rsidRPr="00F51AF7">
        <w:rPr>
          <w:rFonts w:asciiTheme="minorHAnsi" w:eastAsia="Calibri" w:hAnsiTheme="minorHAnsi" w:cstheme="minorHAnsi"/>
          <w:b/>
          <w:szCs w:val="24"/>
          <w:lang w:val="bg-BG"/>
        </w:rPr>
        <w:t xml:space="preserve"> на Система за управление на качеството“ </w:t>
      </w:r>
      <w:r w:rsidR="006F0C96" w:rsidRPr="00F51AF7">
        <w:rPr>
          <w:rFonts w:asciiTheme="minorHAnsi" w:eastAsia="Calibri" w:hAnsiTheme="minorHAnsi" w:cstheme="minorHAnsi"/>
          <w:b/>
          <w:szCs w:val="24"/>
          <w:lang w:val="bg-BG"/>
        </w:rPr>
        <w:t xml:space="preserve">с оглед на взаимодействието между системата за управление – предмет </w:t>
      </w:r>
      <w:r w:rsidR="00C44E2F" w:rsidRPr="00F51AF7">
        <w:rPr>
          <w:rFonts w:asciiTheme="minorHAnsi" w:eastAsia="Calibri" w:hAnsiTheme="minorHAnsi" w:cstheme="minorHAnsi"/>
          <w:b/>
          <w:szCs w:val="24"/>
          <w:lang w:val="bg-BG"/>
        </w:rPr>
        <w:t xml:space="preserve">на поръчката и основните функции на МИП, както и да </w:t>
      </w:r>
      <w:r w:rsidR="00C44E2F" w:rsidRPr="00F51AF7">
        <w:rPr>
          <w:rFonts w:asciiTheme="minorHAnsi" w:eastAsia="Calibri" w:hAnsiTheme="minorHAnsi" w:cstheme="minorHAnsi"/>
          <w:b/>
          <w:szCs w:val="24"/>
          <w:lang w:val="bg-BG"/>
        </w:rPr>
        <w:lastRenderedPageBreak/>
        <w:t xml:space="preserve">обосноват как предложеният от тях метод за изпълнение на услугата допринася за подобряване качеството на административното обслужване и за постигане на стратегическите цели на министерството. </w:t>
      </w:r>
    </w:p>
    <w:p w:rsidR="003E0EE3" w:rsidRPr="00F51AF7" w:rsidRDefault="003E0EE3" w:rsidP="00E67BF3">
      <w:pPr>
        <w:pStyle w:val="ListParagraph"/>
        <w:spacing w:before="0" w:line="360" w:lineRule="auto"/>
        <w:ind w:left="0" w:firstLine="567"/>
        <w:rPr>
          <w:rFonts w:asciiTheme="minorHAnsi" w:eastAsia="Calibri" w:hAnsiTheme="minorHAnsi" w:cstheme="minorHAnsi"/>
          <w:b/>
          <w:szCs w:val="24"/>
          <w:lang w:val="bg-BG"/>
        </w:rPr>
      </w:pPr>
    </w:p>
    <w:p w:rsidR="0004543A" w:rsidRPr="00F51AF7" w:rsidRDefault="0004543A" w:rsidP="00E67BF3">
      <w:pPr>
        <w:pStyle w:val="ListParagraph"/>
        <w:spacing w:before="0" w:line="360" w:lineRule="auto"/>
        <w:ind w:left="0" w:firstLine="567"/>
        <w:rPr>
          <w:rFonts w:asciiTheme="minorHAnsi" w:eastAsia="Calibri" w:hAnsiTheme="minorHAnsi" w:cstheme="minorHAnsi"/>
          <w:b/>
          <w:szCs w:val="24"/>
          <w:u w:val="single"/>
          <w:lang w:val="bg-BG"/>
        </w:rPr>
      </w:pPr>
      <w:r w:rsidRPr="00F51AF7">
        <w:rPr>
          <w:rFonts w:asciiTheme="minorHAnsi" w:eastAsia="Calibri" w:hAnsiTheme="minorHAnsi" w:cstheme="minorHAnsi"/>
          <w:b/>
          <w:szCs w:val="24"/>
          <w:u w:val="single"/>
          <w:lang w:val="bg-BG"/>
        </w:rPr>
        <w:t xml:space="preserve">РАЗДЕЛ II. </w:t>
      </w:r>
    </w:p>
    <w:p w:rsidR="00C44E2F" w:rsidRPr="00F51AF7" w:rsidRDefault="00C44E2F" w:rsidP="00E67BF3">
      <w:pPr>
        <w:pStyle w:val="ListParagraph"/>
        <w:spacing w:before="0" w:line="360" w:lineRule="auto"/>
        <w:ind w:left="0" w:firstLine="567"/>
        <w:rPr>
          <w:rFonts w:asciiTheme="minorHAnsi" w:eastAsia="Calibri" w:hAnsiTheme="minorHAnsi" w:cstheme="minorHAnsi"/>
          <w:b/>
          <w:szCs w:val="24"/>
          <w:u w:val="single"/>
          <w:lang w:val="bg-BG"/>
        </w:rPr>
      </w:pPr>
      <w:r w:rsidRPr="00F51AF7">
        <w:rPr>
          <w:rFonts w:asciiTheme="minorHAnsi" w:eastAsia="Calibri" w:hAnsiTheme="minorHAnsi" w:cstheme="minorHAnsi"/>
          <w:b/>
          <w:szCs w:val="24"/>
          <w:u w:val="single"/>
          <w:lang w:val="bg-BG"/>
        </w:rPr>
        <w:t>ТЕХНИЧЕСКА СПЕЦИФИКАЦИЯ</w:t>
      </w:r>
    </w:p>
    <w:p w:rsidR="00C44E2F" w:rsidRPr="00F51AF7" w:rsidRDefault="00C44E2F" w:rsidP="007D6C50">
      <w:pPr>
        <w:spacing w:before="0"/>
        <w:ind w:firstLine="567"/>
        <w:contextualSpacing/>
        <w:jc w:val="left"/>
        <w:rPr>
          <w:rFonts w:asciiTheme="minorHAnsi" w:eastAsia="Calibri" w:hAnsiTheme="minorHAnsi" w:cstheme="minorHAnsi"/>
          <w:szCs w:val="24"/>
          <w:lang w:val="bg-BG"/>
        </w:rPr>
      </w:pPr>
    </w:p>
    <w:p w:rsidR="003F73F9" w:rsidRPr="00F51AF7" w:rsidRDefault="0004543A" w:rsidP="007D6C50">
      <w:pPr>
        <w:pStyle w:val="ListParagraph"/>
        <w:numPr>
          <w:ilvl w:val="0"/>
          <w:numId w:val="2"/>
        </w:numPr>
        <w:tabs>
          <w:tab w:val="left" w:pos="142"/>
        </w:tabs>
        <w:spacing w:before="0"/>
        <w:ind w:left="0" w:firstLine="567"/>
        <w:jc w:val="left"/>
        <w:rPr>
          <w:rFonts w:asciiTheme="minorHAnsi" w:eastAsia="Calibri" w:hAnsiTheme="minorHAnsi" w:cstheme="minorHAnsi"/>
          <w:b/>
          <w:szCs w:val="24"/>
          <w:lang w:val="bg-BG"/>
        </w:rPr>
      </w:pPr>
      <w:r w:rsidRPr="00F51AF7">
        <w:rPr>
          <w:rFonts w:asciiTheme="minorHAnsi" w:eastAsia="Calibri" w:hAnsiTheme="minorHAnsi" w:cstheme="minorHAnsi"/>
          <w:b/>
          <w:szCs w:val="24"/>
          <w:lang w:val="bg-BG"/>
        </w:rPr>
        <w:t>Финансиране</w:t>
      </w:r>
    </w:p>
    <w:p w:rsidR="0004543A" w:rsidRPr="00F51AF7" w:rsidRDefault="00C409D6" w:rsidP="007D6C50">
      <w:pPr>
        <w:tabs>
          <w:tab w:val="left" w:pos="142"/>
        </w:tabs>
        <w:spacing w:before="0"/>
        <w:ind w:firstLine="567"/>
        <w:contextualSpacing/>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Проект „</w:t>
      </w:r>
      <w:r w:rsidR="0004543A" w:rsidRPr="00F51AF7">
        <w:rPr>
          <w:rFonts w:asciiTheme="minorHAnsi" w:hAnsiTheme="minorHAnsi" w:cstheme="minorHAnsi"/>
          <w:snapToGrid w:val="0"/>
          <w:szCs w:val="24"/>
          <w:lang w:val="bg-BG"/>
        </w:rPr>
        <w:t>Качествени административни услуги към гражданите и бизнеса чрез въвеждане и сертифициране на система за управление на качеството в Министерство на инвестиционното проектиране</w:t>
      </w:r>
      <w:r w:rsidR="00C24E44" w:rsidRPr="00F51AF7">
        <w:rPr>
          <w:rFonts w:asciiTheme="minorHAnsi" w:hAnsiTheme="minorHAnsi" w:cstheme="minorHAnsi"/>
          <w:snapToGrid w:val="0"/>
          <w:szCs w:val="24"/>
          <w:lang w:val="bg-BG"/>
        </w:rPr>
        <w:t>“</w:t>
      </w:r>
      <w:r w:rsidR="00B32751" w:rsidRPr="00F51AF7">
        <w:rPr>
          <w:rFonts w:asciiTheme="minorHAnsi" w:hAnsiTheme="minorHAnsi" w:cstheme="minorHAnsi"/>
          <w:snapToGrid w:val="0"/>
          <w:szCs w:val="24"/>
          <w:lang w:val="bg-BG"/>
        </w:rPr>
        <w:t xml:space="preserve"> </w:t>
      </w:r>
      <w:r w:rsidR="00B32751" w:rsidRPr="00F51AF7">
        <w:rPr>
          <w:rFonts w:asciiTheme="minorHAnsi" w:eastAsia="Calibri" w:hAnsiTheme="minorHAnsi" w:cstheme="minorHAnsi"/>
          <w:szCs w:val="24"/>
          <w:lang w:val="bg-BG"/>
        </w:rPr>
        <w:t xml:space="preserve">е финансиран от </w:t>
      </w:r>
      <w:r w:rsidRPr="00F51AF7">
        <w:rPr>
          <w:rFonts w:asciiTheme="minorHAnsi" w:eastAsia="Calibri" w:hAnsiTheme="minorHAnsi" w:cstheme="minorHAnsi"/>
          <w:szCs w:val="24"/>
          <w:lang w:val="bg-BG"/>
        </w:rPr>
        <w:t xml:space="preserve">Оперативна програма „Административен капацитет“, Приоритетна ос ІІІ „Качествено административно обслужване и развитие на електронното управление”, </w:t>
      </w:r>
      <w:proofErr w:type="spellStart"/>
      <w:r w:rsidRPr="00F51AF7">
        <w:rPr>
          <w:rFonts w:asciiTheme="minorHAnsi" w:eastAsia="Calibri" w:hAnsiTheme="minorHAnsi" w:cstheme="minorHAnsi"/>
          <w:szCs w:val="24"/>
          <w:lang w:val="bg-BG"/>
        </w:rPr>
        <w:t>подприоритет</w:t>
      </w:r>
      <w:proofErr w:type="spellEnd"/>
      <w:r w:rsidRPr="00F51AF7">
        <w:rPr>
          <w:rFonts w:asciiTheme="minorHAnsi" w:eastAsia="Calibri" w:hAnsiTheme="minorHAnsi" w:cstheme="minorHAnsi"/>
          <w:szCs w:val="24"/>
          <w:lang w:val="bg-BG"/>
        </w:rPr>
        <w:t xml:space="preserve"> 3.1. „Подобряване на обслужването на гражданите и бизнеса, в това число чрез развитие на електронното управление”, бюдж</w:t>
      </w:r>
      <w:r w:rsidR="00D552A5" w:rsidRPr="00F51AF7">
        <w:rPr>
          <w:rFonts w:asciiTheme="minorHAnsi" w:eastAsia="Calibri" w:hAnsiTheme="minorHAnsi" w:cstheme="minorHAnsi"/>
          <w:szCs w:val="24"/>
          <w:lang w:val="bg-BG"/>
        </w:rPr>
        <w:t xml:space="preserve">етна линия BG051PO002/13/3.1-08, </w:t>
      </w:r>
      <w:proofErr w:type="spellStart"/>
      <w:r w:rsidR="00D552A5" w:rsidRPr="00F51AF7">
        <w:rPr>
          <w:rFonts w:asciiTheme="minorHAnsi" w:eastAsia="Calibri" w:hAnsiTheme="minorHAnsi" w:cstheme="minorHAnsi"/>
          <w:szCs w:val="24"/>
          <w:lang w:val="bg-BG"/>
        </w:rPr>
        <w:t>съфинансирана</w:t>
      </w:r>
      <w:proofErr w:type="spellEnd"/>
      <w:r w:rsidR="00D552A5" w:rsidRPr="00F51AF7">
        <w:rPr>
          <w:rFonts w:asciiTheme="minorHAnsi" w:eastAsia="Calibri" w:hAnsiTheme="minorHAnsi" w:cstheme="minorHAnsi"/>
          <w:szCs w:val="24"/>
          <w:lang w:val="bg-BG"/>
        </w:rPr>
        <w:t xml:space="preserve"> от </w:t>
      </w:r>
      <w:r w:rsidR="00CB690C" w:rsidRPr="00F51AF7">
        <w:rPr>
          <w:rFonts w:asciiTheme="minorHAnsi" w:eastAsia="Calibri" w:hAnsiTheme="minorHAnsi" w:cstheme="minorHAnsi"/>
          <w:szCs w:val="24"/>
          <w:lang w:val="bg-BG"/>
        </w:rPr>
        <w:t xml:space="preserve">Европейския съюз чрез Европейския социален фонд. </w:t>
      </w:r>
    </w:p>
    <w:p w:rsidR="0004543A" w:rsidRPr="00F51AF7" w:rsidRDefault="0004543A" w:rsidP="00E67BF3">
      <w:pPr>
        <w:tabs>
          <w:tab w:val="left" w:pos="142"/>
        </w:tabs>
        <w:spacing w:before="0" w:line="360" w:lineRule="auto"/>
        <w:ind w:firstLine="567"/>
        <w:contextualSpacing/>
        <w:rPr>
          <w:rFonts w:asciiTheme="minorHAnsi" w:eastAsia="Calibri" w:hAnsiTheme="minorHAnsi" w:cstheme="minorHAnsi"/>
          <w:szCs w:val="24"/>
          <w:lang w:val="bg-BG"/>
        </w:rPr>
      </w:pPr>
    </w:p>
    <w:p w:rsidR="00D552A5" w:rsidRPr="00F51AF7" w:rsidRDefault="00D552A5" w:rsidP="007D6C50">
      <w:pPr>
        <w:pStyle w:val="ListParagraph"/>
        <w:numPr>
          <w:ilvl w:val="0"/>
          <w:numId w:val="2"/>
        </w:numPr>
        <w:tabs>
          <w:tab w:val="left" w:pos="142"/>
        </w:tabs>
        <w:spacing w:before="0"/>
        <w:ind w:left="0" w:firstLine="567"/>
        <w:rPr>
          <w:rFonts w:asciiTheme="minorHAnsi" w:eastAsia="Calibri" w:hAnsiTheme="minorHAnsi" w:cstheme="minorHAnsi"/>
          <w:b/>
          <w:szCs w:val="24"/>
          <w:lang w:val="bg-BG"/>
        </w:rPr>
      </w:pPr>
      <w:r w:rsidRPr="00F51AF7">
        <w:rPr>
          <w:rFonts w:asciiTheme="minorHAnsi" w:eastAsia="Calibri" w:hAnsiTheme="minorHAnsi" w:cstheme="minorHAnsi"/>
          <w:b/>
          <w:szCs w:val="24"/>
          <w:lang w:val="bg-BG"/>
        </w:rPr>
        <w:t xml:space="preserve">Цели и приоритети на финансиращия орган и на проекта </w:t>
      </w:r>
    </w:p>
    <w:p w:rsidR="00B32751" w:rsidRPr="00F51AF7" w:rsidRDefault="00B32751" w:rsidP="007D6C50">
      <w:pPr>
        <w:tabs>
          <w:tab w:val="left" w:pos="142"/>
        </w:tabs>
        <w:spacing w:before="0"/>
        <w:ind w:firstLine="567"/>
        <w:contextualSpacing/>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 xml:space="preserve">Основната цел на </w:t>
      </w:r>
      <w:proofErr w:type="spellStart"/>
      <w:r w:rsidRPr="00F51AF7">
        <w:rPr>
          <w:rFonts w:asciiTheme="minorHAnsi" w:eastAsia="Calibri" w:hAnsiTheme="minorHAnsi" w:cstheme="minorHAnsi"/>
          <w:szCs w:val="24"/>
          <w:lang w:val="bg-BG"/>
        </w:rPr>
        <w:t>подприоритет</w:t>
      </w:r>
      <w:proofErr w:type="spellEnd"/>
      <w:r w:rsidRPr="00F51AF7">
        <w:rPr>
          <w:rFonts w:asciiTheme="minorHAnsi" w:eastAsia="Calibri" w:hAnsiTheme="minorHAnsi" w:cstheme="minorHAnsi"/>
          <w:szCs w:val="24"/>
          <w:lang w:val="bg-BG"/>
        </w:rPr>
        <w:t xml:space="preserve"> 3.1. </w:t>
      </w:r>
      <w:r w:rsidR="00D552A5" w:rsidRPr="00F51AF7">
        <w:rPr>
          <w:rFonts w:asciiTheme="minorHAnsi" w:eastAsia="Calibri" w:hAnsiTheme="minorHAnsi" w:cstheme="minorHAnsi"/>
          <w:szCs w:val="24"/>
          <w:lang w:val="bg-BG"/>
        </w:rPr>
        <w:t xml:space="preserve">на ОП „Административен капацитет“ </w:t>
      </w:r>
      <w:r w:rsidRPr="00F51AF7">
        <w:rPr>
          <w:rFonts w:asciiTheme="minorHAnsi" w:eastAsia="Calibri" w:hAnsiTheme="minorHAnsi" w:cstheme="minorHAnsi"/>
          <w:szCs w:val="24"/>
          <w:lang w:val="bg-BG"/>
        </w:rPr>
        <w:t>е  развитието на качествени и насочени към потребителя административни услуги. Процедурата, в рамките на която е одобрен проект</w:t>
      </w:r>
      <w:r w:rsidR="00C24E44" w:rsidRPr="00F51AF7">
        <w:rPr>
          <w:rFonts w:asciiTheme="minorHAnsi" w:eastAsia="Calibri" w:hAnsiTheme="minorHAnsi" w:cstheme="minorHAnsi"/>
          <w:szCs w:val="24"/>
          <w:lang w:val="bg-BG"/>
        </w:rPr>
        <w:t>ът</w:t>
      </w:r>
      <w:r w:rsidRPr="00F51AF7">
        <w:rPr>
          <w:rFonts w:asciiTheme="minorHAnsi" w:eastAsia="Calibri" w:hAnsiTheme="minorHAnsi" w:cstheme="minorHAnsi"/>
          <w:szCs w:val="24"/>
          <w:lang w:val="bg-BG"/>
        </w:rPr>
        <w:t xml:space="preserve"> на </w:t>
      </w:r>
      <w:r w:rsidR="00341DB8" w:rsidRPr="00F51AF7">
        <w:rPr>
          <w:rFonts w:asciiTheme="minorHAnsi" w:eastAsia="Calibri" w:hAnsiTheme="minorHAnsi" w:cstheme="minorHAnsi"/>
          <w:szCs w:val="24"/>
          <w:lang w:val="bg-BG"/>
        </w:rPr>
        <w:t>МИП,</w:t>
      </w:r>
      <w:r w:rsidRPr="00F51AF7">
        <w:rPr>
          <w:rFonts w:asciiTheme="minorHAnsi" w:eastAsia="Calibri" w:hAnsiTheme="minorHAnsi" w:cstheme="minorHAnsi"/>
          <w:szCs w:val="24"/>
          <w:lang w:val="bg-BG"/>
        </w:rPr>
        <w:t xml:space="preserve"> е насочена към подобряване на административното обслужване, в това число и чрез развитие на качествени и насочени към потребителя административни услуги предоставяни по електронен път (онлайн) в държавната администрация. </w:t>
      </w:r>
    </w:p>
    <w:p w:rsidR="004D2CDD" w:rsidRPr="00F51AF7" w:rsidRDefault="00341DB8" w:rsidP="007D6C50">
      <w:pPr>
        <w:tabs>
          <w:tab w:val="left" w:pos="142"/>
        </w:tabs>
        <w:spacing w:before="0"/>
        <w:ind w:firstLine="567"/>
        <w:contextualSpacing/>
        <w:rPr>
          <w:rFonts w:asciiTheme="minorHAnsi" w:eastAsia="Calibri" w:hAnsiTheme="minorHAnsi" w:cstheme="minorHAnsi"/>
          <w:szCs w:val="24"/>
          <w:lang w:val="bg-BG"/>
        </w:rPr>
      </w:pPr>
      <w:r w:rsidRPr="00F51AF7">
        <w:rPr>
          <w:rFonts w:asciiTheme="minorHAnsi" w:eastAsia="Calibri" w:hAnsiTheme="minorHAnsi" w:cstheme="minorHAnsi"/>
          <w:b/>
          <w:szCs w:val="24"/>
          <w:lang w:val="bg-BG"/>
        </w:rPr>
        <w:t xml:space="preserve">Общата цел </w:t>
      </w:r>
      <w:r w:rsidRPr="00F51AF7">
        <w:rPr>
          <w:rFonts w:asciiTheme="minorHAnsi" w:eastAsia="Calibri" w:hAnsiTheme="minorHAnsi" w:cstheme="minorHAnsi"/>
          <w:szCs w:val="24"/>
          <w:lang w:val="bg-BG"/>
        </w:rPr>
        <w:t>на проект „</w:t>
      </w:r>
      <w:r w:rsidRPr="00F51AF7">
        <w:rPr>
          <w:rFonts w:asciiTheme="minorHAnsi" w:hAnsiTheme="minorHAnsi" w:cstheme="minorHAnsi"/>
          <w:snapToGrid w:val="0"/>
          <w:szCs w:val="24"/>
          <w:lang w:val="bg-BG"/>
        </w:rPr>
        <w:t>Качествени административни услуги към гражданите и бизнеса чрез въвеждане и сертифициране на система за управление на качеството в Министерство на инвестиционното проектиране“</w:t>
      </w:r>
      <w:r w:rsidRPr="00F51AF7">
        <w:rPr>
          <w:rFonts w:asciiTheme="minorHAnsi" w:eastAsia="Calibri" w:hAnsiTheme="minorHAnsi" w:cstheme="minorHAnsi"/>
          <w:szCs w:val="24"/>
          <w:lang w:val="bg-BG"/>
        </w:rPr>
        <w:t xml:space="preserve"> е повишаване на капацитета на МИП за предоставяне на качествени и насочени към потребителя административни услуги чрез въвеждане и сертифициране на система за управление на качеството.</w:t>
      </w:r>
    </w:p>
    <w:p w:rsidR="00341DB8" w:rsidRPr="00F51AF7" w:rsidRDefault="00341DB8" w:rsidP="007D6C50">
      <w:pPr>
        <w:tabs>
          <w:tab w:val="left" w:pos="142"/>
        </w:tabs>
        <w:spacing w:before="0"/>
        <w:ind w:firstLine="567"/>
        <w:contextualSpacing/>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Общ</w:t>
      </w:r>
      <w:r w:rsidR="004D2CDD" w:rsidRPr="00F51AF7">
        <w:rPr>
          <w:rFonts w:asciiTheme="minorHAnsi" w:eastAsia="Calibri" w:hAnsiTheme="minorHAnsi" w:cstheme="minorHAnsi"/>
          <w:szCs w:val="24"/>
          <w:lang w:val="bg-BG"/>
        </w:rPr>
        <w:t>ата цел с</w:t>
      </w:r>
      <w:r w:rsidRPr="00F51AF7">
        <w:rPr>
          <w:rFonts w:asciiTheme="minorHAnsi" w:eastAsia="Calibri" w:hAnsiTheme="minorHAnsi" w:cstheme="minorHAnsi"/>
          <w:szCs w:val="24"/>
          <w:lang w:val="bg-BG"/>
        </w:rPr>
        <w:t>е</w:t>
      </w:r>
      <w:r w:rsidR="004D2CDD" w:rsidRPr="00F51AF7">
        <w:rPr>
          <w:rFonts w:asciiTheme="minorHAnsi" w:eastAsia="Calibri" w:hAnsiTheme="minorHAnsi" w:cstheme="minorHAnsi"/>
          <w:szCs w:val="24"/>
          <w:lang w:val="bg-BG"/>
        </w:rPr>
        <w:t xml:space="preserve"> </w:t>
      </w:r>
      <w:r w:rsidRPr="00F51AF7">
        <w:rPr>
          <w:rFonts w:asciiTheme="minorHAnsi" w:eastAsia="Calibri" w:hAnsiTheme="minorHAnsi" w:cstheme="minorHAnsi"/>
          <w:szCs w:val="24"/>
          <w:lang w:val="bg-BG"/>
        </w:rPr>
        <w:t xml:space="preserve">постига чрез кумулативното въздействие от постигането на следните специфични цели:  Въвеждане на система за управление на качеството, която да доведе до вътрешно-нормативни и организационни подобрения, позволяващи бързо, ефикасно и ефективно предоставяне на административни услуги от страна на МИП; Сертифициране на въведената система, което да осигури нейното съответствие с най-съвременните международно признати стандарти за качество при предоставяне на административните услуги; Създаване на организационни и документални предпоставки за постоянно подобряване на системата за управление, чрез което да се гарантира винаги най-добро качество на предоставяните от МИП административни услуги според потребностите на гражданите и бизнеса. </w:t>
      </w:r>
    </w:p>
    <w:p w:rsidR="00341DB8" w:rsidRPr="00F51AF7" w:rsidRDefault="004D2CDD" w:rsidP="007D6C50">
      <w:pPr>
        <w:tabs>
          <w:tab w:val="left" w:pos="142"/>
        </w:tabs>
        <w:spacing w:before="0"/>
        <w:ind w:firstLine="567"/>
        <w:contextualSpacing/>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 xml:space="preserve">Услугите по разработване и въвеждане на Система за управление на качеството в МИП обуславят постигането на всяка от изброените цели. </w:t>
      </w:r>
      <w:r w:rsidR="00101342" w:rsidRPr="00F51AF7">
        <w:rPr>
          <w:rFonts w:asciiTheme="minorHAnsi" w:eastAsia="Calibri" w:hAnsiTheme="minorHAnsi" w:cstheme="minorHAnsi"/>
          <w:szCs w:val="24"/>
          <w:lang w:val="bg-BG"/>
        </w:rPr>
        <w:t xml:space="preserve">С оглед оценяването </w:t>
      </w:r>
      <w:r w:rsidR="00255EAD" w:rsidRPr="00F51AF7">
        <w:rPr>
          <w:rFonts w:asciiTheme="minorHAnsi" w:eastAsia="Calibri" w:hAnsiTheme="minorHAnsi" w:cstheme="minorHAnsi"/>
          <w:szCs w:val="24"/>
          <w:lang w:val="bg-BG"/>
        </w:rPr>
        <w:t xml:space="preserve">на постъпилите оферти е необходимо всеки участник в процедурата да посочи конкретни методи, механизми и обосновки, чрез които да се следи и контролира въздействието на услугата – предмет на поръчката спрямо постигането на целите на проекта и на процедурата за предоставяне на възмездна финансова помощ. </w:t>
      </w:r>
    </w:p>
    <w:p w:rsidR="00341DB8" w:rsidRPr="00F51AF7" w:rsidRDefault="00341DB8" w:rsidP="007D6C50">
      <w:pPr>
        <w:tabs>
          <w:tab w:val="left" w:pos="142"/>
        </w:tabs>
        <w:spacing w:before="0"/>
        <w:ind w:firstLine="567"/>
        <w:contextualSpacing/>
        <w:rPr>
          <w:rFonts w:asciiTheme="minorHAnsi" w:eastAsia="Calibri" w:hAnsiTheme="minorHAnsi" w:cstheme="minorHAnsi"/>
          <w:szCs w:val="24"/>
          <w:lang w:val="bg-BG"/>
        </w:rPr>
      </w:pPr>
    </w:p>
    <w:p w:rsidR="00E15C48" w:rsidRPr="00F51AF7" w:rsidRDefault="00EA709A" w:rsidP="007D6C50">
      <w:pPr>
        <w:pStyle w:val="ListParagraph"/>
        <w:numPr>
          <w:ilvl w:val="0"/>
          <w:numId w:val="2"/>
        </w:numPr>
        <w:tabs>
          <w:tab w:val="left" w:pos="142"/>
        </w:tabs>
        <w:spacing w:before="0"/>
        <w:ind w:left="0" w:firstLine="567"/>
        <w:rPr>
          <w:rFonts w:asciiTheme="minorHAnsi" w:eastAsia="Calibri" w:hAnsiTheme="minorHAnsi" w:cstheme="minorHAnsi"/>
          <w:szCs w:val="24"/>
          <w:lang w:val="bg-BG"/>
        </w:rPr>
      </w:pPr>
      <w:r w:rsidRPr="00F51AF7">
        <w:rPr>
          <w:rFonts w:asciiTheme="minorHAnsi" w:eastAsia="Calibri" w:hAnsiTheme="minorHAnsi" w:cstheme="minorHAnsi"/>
          <w:b/>
          <w:szCs w:val="24"/>
          <w:lang w:val="bg-BG"/>
        </w:rPr>
        <w:t>Целеви групи</w:t>
      </w:r>
      <w:r w:rsidR="001D6A01" w:rsidRPr="00F51AF7">
        <w:rPr>
          <w:rFonts w:asciiTheme="minorHAnsi" w:eastAsia="Calibri" w:hAnsiTheme="minorHAnsi" w:cstheme="minorHAnsi"/>
          <w:b/>
          <w:szCs w:val="24"/>
          <w:lang w:val="bg-BG"/>
        </w:rPr>
        <w:t xml:space="preserve"> по проекта </w:t>
      </w:r>
    </w:p>
    <w:p w:rsidR="001D6A01" w:rsidRPr="00F51AF7" w:rsidRDefault="00E15C48" w:rsidP="007D6C50">
      <w:pPr>
        <w:tabs>
          <w:tab w:val="left" w:pos="142"/>
        </w:tabs>
        <w:spacing w:before="0"/>
        <w:ind w:firstLine="567"/>
        <w:contextualSpacing/>
        <w:rPr>
          <w:rFonts w:asciiTheme="minorHAnsi" w:eastAsia="Calibri" w:hAnsiTheme="minorHAnsi" w:cstheme="minorHAnsi"/>
          <w:szCs w:val="24"/>
          <w:lang w:val="bg-BG"/>
        </w:rPr>
      </w:pPr>
      <w:r w:rsidRPr="00F51AF7">
        <w:rPr>
          <w:rFonts w:asciiTheme="minorHAnsi" w:eastAsia="Calibri" w:hAnsiTheme="minorHAnsi" w:cstheme="minorHAnsi"/>
          <w:szCs w:val="24"/>
          <w:lang w:val="bg-BG"/>
        </w:rPr>
        <w:lastRenderedPageBreak/>
        <w:t>Основна целева група по проекта са служителите на администрацията на Министерство на инвестиционното проектиране като представител на централната администрация.</w:t>
      </w:r>
      <w:r w:rsidR="00CB690C" w:rsidRPr="00F51AF7">
        <w:rPr>
          <w:rFonts w:asciiTheme="minorHAnsi" w:eastAsia="Calibri" w:hAnsiTheme="minorHAnsi" w:cstheme="minorHAnsi"/>
          <w:szCs w:val="24"/>
          <w:lang w:val="bg-BG"/>
        </w:rPr>
        <w:t xml:space="preserve"> </w:t>
      </w:r>
      <w:r w:rsidRPr="00F51AF7">
        <w:rPr>
          <w:rFonts w:asciiTheme="minorHAnsi" w:eastAsia="Calibri" w:hAnsiTheme="minorHAnsi" w:cstheme="minorHAnsi"/>
          <w:szCs w:val="24"/>
          <w:lang w:val="bg-BG"/>
        </w:rPr>
        <w:t>Допълнителна целева група са крайните потребители на административните услуги - гражданите и бизнеса, като адресати на резултатите по проекта.</w:t>
      </w:r>
    </w:p>
    <w:p w:rsidR="00E15C48" w:rsidRPr="00F51AF7" w:rsidRDefault="00E15C48" w:rsidP="007D6C50">
      <w:pPr>
        <w:tabs>
          <w:tab w:val="left" w:pos="142"/>
        </w:tabs>
        <w:spacing w:before="0"/>
        <w:ind w:firstLine="567"/>
        <w:contextualSpacing/>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 xml:space="preserve">По отношение на услугите по разработване и въвеждане на Система за </w:t>
      </w:r>
      <w:r w:rsidR="00CB690C" w:rsidRPr="00F51AF7">
        <w:rPr>
          <w:rFonts w:asciiTheme="minorHAnsi" w:eastAsia="Calibri" w:hAnsiTheme="minorHAnsi" w:cstheme="minorHAnsi"/>
          <w:szCs w:val="24"/>
          <w:lang w:val="bg-BG"/>
        </w:rPr>
        <w:t xml:space="preserve">управление на качеството основна целева група се явяват служителите на администрацията на МИП, чиито общ брой към датата на откриване на процедурата е </w:t>
      </w:r>
      <w:r w:rsidR="00B468A3" w:rsidRPr="00F51AF7">
        <w:rPr>
          <w:rFonts w:asciiTheme="minorHAnsi" w:eastAsia="Calibri" w:hAnsiTheme="minorHAnsi" w:cstheme="minorHAnsi"/>
          <w:szCs w:val="24"/>
          <w:lang w:val="bg-BG"/>
        </w:rPr>
        <w:t>125</w:t>
      </w:r>
      <w:r w:rsidR="00CB690C" w:rsidRPr="00F51AF7">
        <w:rPr>
          <w:rFonts w:asciiTheme="minorHAnsi" w:eastAsia="Calibri" w:hAnsiTheme="minorHAnsi" w:cstheme="minorHAnsi"/>
          <w:szCs w:val="24"/>
          <w:lang w:val="bg-BG"/>
        </w:rPr>
        <w:t xml:space="preserve"> души. Изпълнителят на услугите – предмет на поръчката следва да изпълни възложените му дейности </w:t>
      </w:r>
      <w:r w:rsidR="0004475D" w:rsidRPr="00F51AF7">
        <w:rPr>
          <w:rFonts w:asciiTheme="minorHAnsi" w:eastAsia="Calibri" w:hAnsiTheme="minorHAnsi" w:cstheme="minorHAnsi"/>
          <w:szCs w:val="24"/>
          <w:lang w:val="bg-BG"/>
        </w:rPr>
        <w:t xml:space="preserve">по разработване и въвеждане на СУК така, че системата да обхване всички служители на министерството. Необходимо е също така да бъдат задоволени потребностите на крайните потребители на административните услуги (граждани и представители на бизнеса)  в качеството си на целева група. В тази връзка участниците в процедурата следва да посочат в раздел „методология за изпълнение на дейностите“ по какъв начин ще бъдат изследвани потребностите на целевата група и по какъв начин предложените методи ще допринесат за задоволяване на потребностите й. </w:t>
      </w:r>
    </w:p>
    <w:p w:rsidR="00E15C48" w:rsidRPr="00F51AF7" w:rsidRDefault="00E15C48" w:rsidP="007D6C50">
      <w:pPr>
        <w:tabs>
          <w:tab w:val="left" w:pos="142"/>
        </w:tabs>
        <w:spacing w:before="0"/>
        <w:ind w:firstLine="567"/>
        <w:contextualSpacing/>
        <w:rPr>
          <w:rFonts w:asciiTheme="minorHAnsi" w:eastAsia="Calibri" w:hAnsiTheme="minorHAnsi" w:cstheme="minorHAnsi"/>
          <w:szCs w:val="24"/>
          <w:lang w:val="bg-BG"/>
        </w:rPr>
      </w:pPr>
    </w:p>
    <w:p w:rsidR="009D3D38" w:rsidRPr="00F51AF7" w:rsidRDefault="00D15F2D" w:rsidP="007D6C50">
      <w:pPr>
        <w:pStyle w:val="ListParagraph"/>
        <w:numPr>
          <w:ilvl w:val="0"/>
          <w:numId w:val="2"/>
        </w:numPr>
        <w:tabs>
          <w:tab w:val="left" w:pos="142"/>
        </w:tabs>
        <w:spacing w:before="0"/>
        <w:ind w:left="0" w:firstLine="567"/>
        <w:rPr>
          <w:rFonts w:asciiTheme="minorHAnsi" w:hAnsiTheme="minorHAnsi" w:cstheme="minorHAnsi"/>
          <w:snapToGrid w:val="0"/>
          <w:lang w:val="bg-BG"/>
        </w:rPr>
      </w:pPr>
      <w:r w:rsidRPr="00F51AF7">
        <w:rPr>
          <w:rFonts w:asciiTheme="minorHAnsi" w:hAnsiTheme="minorHAnsi" w:cstheme="minorHAnsi"/>
          <w:b/>
          <w:snapToGrid w:val="0"/>
          <w:szCs w:val="24"/>
          <w:lang w:val="bg-BG"/>
        </w:rPr>
        <w:t>Обосновка на дейността</w:t>
      </w:r>
      <w:r w:rsidR="0004475D" w:rsidRPr="00F51AF7">
        <w:rPr>
          <w:rFonts w:asciiTheme="minorHAnsi" w:hAnsiTheme="minorHAnsi" w:cstheme="minorHAnsi"/>
          <w:b/>
          <w:snapToGrid w:val="0"/>
          <w:szCs w:val="24"/>
          <w:lang w:val="bg-BG"/>
        </w:rPr>
        <w:t xml:space="preserve"> по разработване и въвеждане на Система за управление на качеството (СУК)</w:t>
      </w:r>
      <w:r w:rsidRPr="00F51AF7">
        <w:rPr>
          <w:rFonts w:asciiTheme="minorHAnsi" w:hAnsiTheme="minorHAnsi" w:cstheme="minorHAnsi"/>
          <w:snapToGrid w:val="0"/>
          <w:szCs w:val="24"/>
          <w:lang w:val="bg-BG"/>
        </w:rPr>
        <w:t xml:space="preserve">: </w:t>
      </w:r>
      <w:r w:rsidR="00EA709A" w:rsidRPr="00F51AF7">
        <w:rPr>
          <w:rFonts w:asciiTheme="minorHAnsi" w:hAnsiTheme="minorHAnsi" w:cstheme="minorHAnsi"/>
          <w:snapToGrid w:val="0"/>
          <w:szCs w:val="24"/>
          <w:lang w:val="bg-BG"/>
        </w:rPr>
        <w:t xml:space="preserve"> </w:t>
      </w:r>
    </w:p>
    <w:p w:rsidR="00D15F2D" w:rsidRPr="00F51AF7" w:rsidRDefault="0004475D" w:rsidP="007D6C50">
      <w:pPr>
        <w:tabs>
          <w:tab w:val="left" w:pos="142"/>
          <w:tab w:val="left" w:pos="382"/>
        </w:tabs>
        <w:spacing w:before="0"/>
        <w:ind w:firstLine="567"/>
        <w:contextualSpacing/>
        <w:rPr>
          <w:rFonts w:asciiTheme="minorHAnsi" w:hAnsiTheme="minorHAnsi" w:cstheme="minorHAnsi"/>
          <w:snapToGrid w:val="0"/>
          <w:szCs w:val="24"/>
          <w:highlight w:val="yellow"/>
          <w:lang w:val="bg-BG"/>
        </w:rPr>
      </w:pPr>
      <w:r w:rsidRPr="00F51AF7">
        <w:rPr>
          <w:rFonts w:asciiTheme="minorHAnsi" w:hAnsiTheme="minorHAnsi" w:cstheme="minorHAnsi"/>
          <w:snapToGrid w:val="0"/>
          <w:szCs w:val="24"/>
          <w:lang w:val="bg-BG"/>
        </w:rPr>
        <w:t>Дейността по разработване и въвеждане на СУК е ключова за изпълнението на проекта и пряко допринася за постигането на всички заложени в проекта цели и очаквани положителни резултати.</w:t>
      </w:r>
      <w:r w:rsidR="006F6E67" w:rsidRPr="00F51AF7">
        <w:rPr>
          <w:rFonts w:asciiTheme="minorHAnsi" w:hAnsiTheme="minorHAnsi" w:cstheme="minorHAnsi"/>
          <w:snapToGrid w:val="0"/>
          <w:szCs w:val="24"/>
          <w:lang w:val="bg-BG"/>
        </w:rPr>
        <w:t xml:space="preserve"> </w:t>
      </w:r>
      <w:r w:rsidRPr="00F51AF7">
        <w:rPr>
          <w:rFonts w:asciiTheme="minorHAnsi" w:hAnsiTheme="minorHAnsi" w:cstheme="minorHAnsi"/>
          <w:snapToGrid w:val="0"/>
          <w:szCs w:val="24"/>
          <w:lang w:val="bg-BG"/>
        </w:rPr>
        <w:t>Внедряването на система за управление на качеството предоставя стандартизирана рамка, в която ясно са дефинирани целите и принципите на качеството, като едновременно с това са създадени унифицирани механизми за постигане на качествени услуги и за ефективно функциониране и управление на процесите в администрацията. Въвеждането на стандартизирана система за управление на качеството определя изискванията към работните процеси, като дава възможност на администрацията</w:t>
      </w:r>
      <w:r w:rsidR="006F6E67" w:rsidRPr="00F51AF7">
        <w:rPr>
          <w:rFonts w:asciiTheme="minorHAnsi" w:hAnsiTheme="minorHAnsi" w:cstheme="minorHAnsi"/>
          <w:snapToGrid w:val="0"/>
          <w:szCs w:val="24"/>
          <w:lang w:val="bg-BG"/>
        </w:rPr>
        <w:t xml:space="preserve"> на МИП</w:t>
      </w:r>
      <w:r w:rsidRPr="00F51AF7">
        <w:rPr>
          <w:rFonts w:asciiTheme="minorHAnsi" w:hAnsiTheme="minorHAnsi" w:cstheme="minorHAnsi"/>
          <w:snapToGrid w:val="0"/>
          <w:szCs w:val="24"/>
          <w:lang w:val="bg-BG"/>
        </w:rPr>
        <w:t xml:space="preserve"> да докаже своята способност постоянно да предлага услуги, съответстващи на изискванията на потребителите и на приложимите нормативни актове, както и механизми за контрол, проверка и обратна връзка. Въвеждането и ефикасното прилагане на СУК ще доведат до укрепване на капацитета на администрацията да предоставя съвременно висококачествено административно обслужване и до повишаване на удовлетвореността на потребителите на административни услуги. Процесите по непрекъснато подобряване на системата и осигуряването на съответствие с изискванията на гражданите и бизнеса ще доведат до цялостно повишаване на административния капацитет и на доверието на обществеността и бизнеса в администрацията.</w:t>
      </w:r>
    </w:p>
    <w:p w:rsidR="006F6E67" w:rsidRPr="00F51AF7" w:rsidRDefault="006F6E67" w:rsidP="00E67BF3">
      <w:pPr>
        <w:tabs>
          <w:tab w:val="left" w:pos="142"/>
        </w:tabs>
        <w:spacing w:before="0" w:line="360" w:lineRule="auto"/>
        <w:ind w:firstLine="567"/>
        <w:contextualSpacing/>
        <w:rPr>
          <w:rFonts w:asciiTheme="minorHAnsi" w:hAnsiTheme="minorHAnsi" w:cstheme="minorHAnsi"/>
          <w:b/>
          <w:snapToGrid w:val="0"/>
          <w:szCs w:val="24"/>
          <w:lang w:val="bg-BG"/>
        </w:rPr>
      </w:pPr>
    </w:p>
    <w:p w:rsidR="006F6E67" w:rsidRPr="00F51AF7" w:rsidRDefault="006F6E67" w:rsidP="007D6C50">
      <w:pPr>
        <w:pStyle w:val="ListParagraph"/>
        <w:numPr>
          <w:ilvl w:val="0"/>
          <w:numId w:val="2"/>
        </w:numPr>
        <w:tabs>
          <w:tab w:val="left" w:pos="142"/>
        </w:tabs>
        <w:spacing w:before="0"/>
        <w:ind w:left="0" w:firstLine="567"/>
        <w:rPr>
          <w:rFonts w:asciiTheme="minorHAnsi" w:eastAsia="Calibri" w:hAnsiTheme="minorHAnsi" w:cstheme="minorHAnsi"/>
          <w:b/>
          <w:szCs w:val="24"/>
          <w:lang w:val="bg-BG"/>
        </w:rPr>
      </w:pPr>
      <w:r w:rsidRPr="00F51AF7">
        <w:rPr>
          <w:rFonts w:asciiTheme="minorHAnsi" w:eastAsia="Calibri" w:hAnsiTheme="minorHAnsi" w:cstheme="minorHAnsi"/>
          <w:b/>
          <w:szCs w:val="24"/>
          <w:lang w:val="bg-BG"/>
        </w:rPr>
        <w:t xml:space="preserve">Комплекс от дейности </w:t>
      </w:r>
    </w:p>
    <w:p w:rsidR="00C409D6" w:rsidRPr="00F51AF7" w:rsidRDefault="00C409D6" w:rsidP="007D6C50">
      <w:pPr>
        <w:tabs>
          <w:tab w:val="left" w:pos="142"/>
        </w:tabs>
        <w:spacing w:before="0"/>
        <w:ind w:firstLine="567"/>
        <w:contextualSpacing/>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 xml:space="preserve">Основният комплекс от дейности и етапи, които следва </w:t>
      </w:r>
      <w:r w:rsidR="00426763" w:rsidRPr="00F51AF7">
        <w:rPr>
          <w:rFonts w:asciiTheme="minorHAnsi" w:eastAsia="Calibri" w:hAnsiTheme="minorHAnsi" w:cstheme="minorHAnsi"/>
          <w:szCs w:val="24"/>
          <w:lang w:val="bg-BG"/>
        </w:rPr>
        <w:t xml:space="preserve">да бъдат изпълнени в рамките на поръчката, </w:t>
      </w:r>
      <w:r w:rsidRPr="00F51AF7">
        <w:rPr>
          <w:rFonts w:asciiTheme="minorHAnsi" w:eastAsia="Calibri" w:hAnsiTheme="minorHAnsi" w:cstheme="minorHAnsi"/>
          <w:szCs w:val="24"/>
          <w:lang w:val="bg-BG"/>
        </w:rPr>
        <w:t>са следните:</w:t>
      </w:r>
    </w:p>
    <w:p w:rsidR="006F6E67" w:rsidRPr="00F51AF7" w:rsidRDefault="006F6E67" w:rsidP="007D6C50">
      <w:pPr>
        <w:spacing w:before="0"/>
        <w:ind w:firstLine="567"/>
        <w:contextualSpacing/>
        <w:rPr>
          <w:rFonts w:asciiTheme="minorHAnsi" w:hAnsiTheme="minorHAnsi" w:cstheme="minorHAnsi"/>
          <w:snapToGrid w:val="0"/>
          <w:szCs w:val="24"/>
          <w:lang w:val="bg-BG"/>
        </w:rPr>
      </w:pPr>
    </w:p>
    <w:p w:rsidR="006F6E67" w:rsidRPr="00F51AF7" w:rsidRDefault="006F6E67" w:rsidP="007D6C50">
      <w:pPr>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b/>
          <w:snapToGrid w:val="0"/>
          <w:szCs w:val="24"/>
          <w:lang w:val="bg-BG"/>
        </w:rPr>
        <w:t>Етап 1 - Запознаване с дейността на Министерство на инвестиционното проектиране и провеждане на обучение</w:t>
      </w:r>
      <w:r w:rsidRPr="00F51AF7">
        <w:rPr>
          <w:rFonts w:asciiTheme="minorHAnsi" w:hAnsiTheme="minorHAnsi" w:cstheme="minorHAnsi"/>
          <w:snapToGrid w:val="0"/>
          <w:szCs w:val="24"/>
          <w:lang w:val="bg-BG"/>
        </w:rPr>
        <w:t xml:space="preserve"> - изпълнителят се запознава с нормативните изисквания и дейността на министерството и извършва обща оценка на ефективността на управление, констатации и препоръки, предложение за архитектура на процесите, предложение за подходяща структура за системата за управление на качеството. Ръководството на МИП ще определи със заповед служители, които ще бъдат отговорни за правилното въвеждане на </w:t>
      </w:r>
      <w:r w:rsidR="006D2AA3" w:rsidRPr="00F51AF7">
        <w:rPr>
          <w:rFonts w:asciiTheme="minorHAnsi" w:hAnsiTheme="minorHAnsi" w:cstheme="minorHAnsi"/>
          <w:snapToGrid w:val="0"/>
          <w:szCs w:val="24"/>
          <w:lang w:val="bg-BG"/>
        </w:rPr>
        <w:t xml:space="preserve">Системата за управление на качеството (Екип за </w:t>
      </w:r>
      <w:r w:rsidR="006D2AA3" w:rsidRPr="00F51AF7">
        <w:rPr>
          <w:rFonts w:asciiTheme="minorHAnsi" w:hAnsiTheme="minorHAnsi" w:cstheme="minorHAnsi"/>
          <w:snapToGrid w:val="0"/>
          <w:szCs w:val="24"/>
          <w:lang w:val="bg-BG"/>
        </w:rPr>
        <w:lastRenderedPageBreak/>
        <w:t>управление и поддържане на СУК).</w:t>
      </w:r>
      <w:r w:rsidR="006D2AA3" w:rsidRPr="00F51AF7">
        <w:rPr>
          <w:rFonts w:asciiTheme="minorHAnsi" w:hAnsiTheme="minorHAnsi" w:cstheme="minorHAnsi"/>
          <w:b/>
          <w:i/>
          <w:snapToGrid w:val="0"/>
          <w:szCs w:val="24"/>
          <w:lang w:val="bg-BG"/>
        </w:rPr>
        <w:t xml:space="preserve"> </w:t>
      </w:r>
      <w:r w:rsidRPr="00F51AF7">
        <w:rPr>
          <w:rFonts w:asciiTheme="minorHAnsi" w:hAnsiTheme="minorHAnsi" w:cstheme="minorHAnsi"/>
          <w:snapToGrid w:val="0"/>
          <w:szCs w:val="24"/>
          <w:lang w:val="bg-BG"/>
        </w:rPr>
        <w:t xml:space="preserve">Изпълнителят следва да реализира входящо обучение на определените служители за принципите и изискванията към  системите за управление на качеството. </w:t>
      </w:r>
    </w:p>
    <w:p w:rsidR="006F6E67" w:rsidRPr="00F51AF7" w:rsidRDefault="006F6E67" w:rsidP="007D6C50">
      <w:pPr>
        <w:spacing w:before="0"/>
        <w:ind w:firstLine="567"/>
        <w:contextualSpacing/>
        <w:rPr>
          <w:rFonts w:asciiTheme="minorHAnsi" w:hAnsiTheme="minorHAnsi" w:cstheme="minorHAnsi"/>
          <w:snapToGrid w:val="0"/>
          <w:szCs w:val="24"/>
          <w:lang w:val="bg-BG"/>
        </w:rPr>
      </w:pPr>
    </w:p>
    <w:p w:rsidR="006F6E67" w:rsidRPr="00F51AF7" w:rsidRDefault="006F6E67" w:rsidP="007D6C50">
      <w:pPr>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b/>
          <w:snapToGrid w:val="0"/>
          <w:szCs w:val="24"/>
          <w:lang w:val="bg-BG"/>
        </w:rPr>
        <w:t>Етап 2 - Разработване на документите на СУК -</w:t>
      </w:r>
      <w:r w:rsidRPr="00F51AF7">
        <w:rPr>
          <w:rFonts w:asciiTheme="minorHAnsi" w:hAnsiTheme="minorHAnsi" w:cstheme="minorHAnsi"/>
          <w:snapToGrid w:val="0"/>
          <w:szCs w:val="24"/>
          <w:lang w:val="bg-BG"/>
        </w:rPr>
        <w:t xml:space="preserve">  изпълнителят разработва първа версия на наръчник и процедури по качеството на основата на информацията и заключенията от предишния етап. Системата представлява съвкупност от вътрешни нормативни и организационни правила за работа и разписание на работните процеси, свързани с предоставянето на услуги от страна на МИП.  Ръководството на министерството дефинира политиката и целите по качество. </w:t>
      </w:r>
    </w:p>
    <w:p w:rsidR="006F6E67" w:rsidRPr="00F51AF7" w:rsidRDefault="006F6E67" w:rsidP="007D6C50">
      <w:pPr>
        <w:spacing w:before="0"/>
        <w:ind w:firstLine="567"/>
        <w:contextualSpacing/>
        <w:rPr>
          <w:rFonts w:asciiTheme="minorHAnsi" w:hAnsiTheme="minorHAnsi" w:cstheme="minorHAnsi"/>
          <w:snapToGrid w:val="0"/>
          <w:szCs w:val="24"/>
          <w:lang w:val="bg-BG"/>
        </w:rPr>
      </w:pPr>
    </w:p>
    <w:p w:rsidR="006F6E67" w:rsidRPr="00F51AF7" w:rsidRDefault="006F6E67" w:rsidP="007D6C50">
      <w:pPr>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b/>
          <w:snapToGrid w:val="0"/>
          <w:szCs w:val="24"/>
          <w:lang w:val="bg-BG"/>
        </w:rPr>
        <w:t>Етап 3</w:t>
      </w:r>
      <w:r w:rsidR="00E67BF3" w:rsidRPr="00F51AF7">
        <w:rPr>
          <w:rFonts w:asciiTheme="minorHAnsi" w:hAnsiTheme="minorHAnsi" w:cstheme="minorHAnsi"/>
          <w:b/>
          <w:snapToGrid w:val="0"/>
          <w:szCs w:val="24"/>
          <w:lang w:val="bg-BG"/>
        </w:rPr>
        <w:t xml:space="preserve"> - </w:t>
      </w:r>
      <w:r w:rsidRPr="00F51AF7">
        <w:rPr>
          <w:rFonts w:asciiTheme="minorHAnsi" w:hAnsiTheme="minorHAnsi" w:cstheme="minorHAnsi"/>
          <w:b/>
          <w:snapToGrid w:val="0"/>
          <w:szCs w:val="24"/>
          <w:lang w:val="bg-BG"/>
        </w:rPr>
        <w:t>Въвеждане на СУК в администрацията на Министерство на инвестиционното проектиране</w:t>
      </w:r>
      <w:r w:rsidRPr="00F51AF7">
        <w:rPr>
          <w:rFonts w:asciiTheme="minorHAnsi" w:hAnsiTheme="minorHAnsi" w:cstheme="minorHAnsi"/>
          <w:snapToGrid w:val="0"/>
          <w:szCs w:val="24"/>
          <w:lang w:val="bg-BG"/>
        </w:rPr>
        <w:t xml:space="preserve"> - изпълнителят на дейността осъществява практическото въвеждане на СУК във всички структурни звена и нива на администрацията, като същевременно провежда обучение на служителите за работа със системата. По време на процеса изпълнителят допълва и коригира СУК, обсъжда/координира предложенията за промени, направени от служителите в администрацията. Тази дейност завършва с утвърждаване на окончателната версия на системата. </w:t>
      </w:r>
    </w:p>
    <w:p w:rsidR="006F6E67" w:rsidRPr="00F51AF7" w:rsidRDefault="006F6E67" w:rsidP="007D6C50">
      <w:pPr>
        <w:spacing w:before="0"/>
        <w:ind w:firstLine="567"/>
        <w:contextualSpacing/>
        <w:rPr>
          <w:rFonts w:asciiTheme="minorHAnsi" w:hAnsiTheme="minorHAnsi" w:cstheme="minorHAnsi"/>
          <w:snapToGrid w:val="0"/>
          <w:szCs w:val="24"/>
          <w:lang w:val="bg-BG"/>
        </w:rPr>
      </w:pPr>
    </w:p>
    <w:p w:rsidR="006F6E67" w:rsidRPr="00F51AF7" w:rsidRDefault="006F6E67" w:rsidP="007D6C50">
      <w:pPr>
        <w:pStyle w:val="ListParagraph"/>
        <w:numPr>
          <w:ilvl w:val="0"/>
          <w:numId w:val="21"/>
        </w:numPr>
        <w:spacing w:before="0"/>
        <w:ind w:left="0" w:firstLine="567"/>
        <w:rPr>
          <w:rFonts w:asciiTheme="minorHAnsi" w:hAnsiTheme="minorHAnsi" w:cstheme="minorHAnsi"/>
          <w:b/>
          <w:i/>
          <w:snapToGrid w:val="0"/>
          <w:szCs w:val="24"/>
          <w:lang w:val="bg-BG"/>
        </w:rPr>
      </w:pPr>
      <w:r w:rsidRPr="00F51AF7">
        <w:rPr>
          <w:rFonts w:asciiTheme="minorHAnsi" w:hAnsiTheme="minorHAnsi" w:cstheme="minorHAnsi"/>
          <w:b/>
          <w:i/>
          <w:snapToGrid w:val="0"/>
          <w:szCs w:val="24"/>
          <w:lang w:val="bg-BG"/>
        </w:rPr>
        <w:t xml:space="preserve">Обучението в рамките на Етап 3 за работа със СУК се разграничава от обучението на служителите от Екипа за управление и поддържане на Системата за управление на качеството, които ще бъдат отговорни за </w:t>
      </w:r>
      <w:proofErr w:type="spellStart"/>
      <w:r w:rsidRPr="00F51AF7">
        <w:rPr>
          <w:rFonts w:asciiTheme="minorHAnsi" w:hAnsiTheme="minorHAnsi" w:cstheme="minorHAnsi"/>
          <w:b/>
          <w:i/>
          <w:snapToGrid w:val="0"/>
          <w:szCs w:val="24"/>
          <w:lang w:val="bg-BG"/>
        </w:rPr>
        <w:t>последващото</w:t>
      </w:r>
      <w:proofErr w:type="spellEnd"/>
      <w:r w:rsidRPr="00F51AF7">
        <w:rPr>
          <w:rFonts w:asciiTheme="minorHAnsi" w:hAnsiTheme="minorHAnsi" w:cstheme="minorHAnsi"/>
          <w:b/>
          <w:i/>
          <w:snapToGrid w:val="0"/>
          <w:szCs w:val="24"/>
          <w:lang w:val="bg-BG"/>
        </w:rPr>
        <w:t xml:space="preserve"> поддържане на системата. </w:t>
      </w:r>
    </w:p>
    <w:p w:rsidR="006F6E67" w:rsidRPr="00F51AF7" w:rsidRDefault="006F6E67" w:rsidP="007D6C50">
      <w:pPr>
        <w:spacing w:before="0"/>
        <w:ind w:firstLine="567"/>
        <w:contextualSpacing/>
        <w:rPr>
          <w:rFonts w:asciiTheme="minorHAnsi" w:hAnsiTheme="minorHAnsi" w:cstheme="minorHAnsi"/>
          <w:snapToGrid w:val="0"/>
          <w:szCs w:val="24"/>
          <w:lang w:val="bg-BG"/>
        </w:rPr>
      </w:pPr>
    </w:p>
    <w:p w:rsidR="006F6E67" w:rsidRPr="00F51AF7" w:rsidRDefault="006F6E67" w:rsidP="007D6C50">
      <w:pPr>
        <w:spacing w:before="0"/>
        <w:ind w:firstLine="567"/>
        <w:contextualSpacing/>
        <w:rPr>
          <w:rFonts w:asciiTheme="minorHAnsi" w:hAnsiTheme="minorHAnsi" w:cstheme="minorHAnsi"/>
          <w:snapToGrid w:val="0"/>
          <w:szCs w:val="24"/>
          <w:highlight w:val="magenta"/>
          <w:lang w:val="bg-BG"/>
        </w:rPr>
      </w:pPr>
      <w:r w:rsidRPr="00F51AF7">
        <w:rPr>
          <w:rFonts w:asciiTheme="minorHAnsi" w:hAnsiTheme="minorHAnsi" w:cstheme="minorHAnsi"/>
          <w:b/>
          <w:snapToGrid w:val="0"/>
          <w:szCs w:val="24"/>
          <w:lang w:val="bg-BG"/>
        </w:rPr>
        <w:t>Етап 4</w:t>
      </w:r>
      <w:r w:rsidR="00E67BF3" w:rsidRPr="00F51AF7">
        <w:rPr>
          <w:rFonts w:asciiTheme="minorHAnsi" w:hAnsiTheme="minorHAnsi" w:cstheme="minorHAnsi"/>
          <w:b/>
          <w:snapToGrid w:val="0"/>
          <w:szCs w:val="24"/>
          <w:lang w:val="bg-BG"/>
        </w:rPr>
        <w:t xml:space="preserve"> - </w:t>
      </w:r>
      <w:r w:rsidRPr="00F51AF7">
        <w:rPr>
          <w:rFonts w:asciiTheme="minorHAnsi" w:hAnsiTheme="minorHAnsi" w:cstheme="minorHAnsi"/>
          <w:b/>
          <w:snapToGrid w:val="0"/>
          <w:szCs w:val="24"/>
          <w:lang w:val="bg-BG"/>
        </w:rPr>
        <w:t xml:space="preserve">Вътрешен одит и преглед </w:t>
      </w:r>
      <w:r w:rsidR="00A17A90" w:rsidRPr="00F51AF7">
        <w:rPr>
          <w:rFonts w:asciiTheme="minorHAnsi" w:hAnsiTheme="minorHAnsi" w:cstheme="minorHAnsi"/>
          <w:b/>
          <w:snapToGrid w:val="0"/>
          <w:szCs w:val="24"/>
          <w:lang w:val="bg-BG"/>
        </w:rPr>
        <w:t>от</w:t>
      </w:r>
      <w:r w:rsidRPr="00F51AF7">
        <w:rPr>
          <w:rFonts w:asciiTheme="minorHAnsi" w:hAnsiTheme="minorHAnsi" w:cstheme="minorHAnsi"/>
          <w:b/>
          <w:snapToGrid w:val="0"/>
          <w:szCs w:val="24"/>
          <w:lang w:val="bg-BG"/>
        </w:rPr>
        <w:t xml:space="preserve"> ръководството  </w:t>
      </w:r>
      <w:r w:rsidRPr="00F51AF7">
        <w:rPr>
          <w:rFonts w:asciiTheme="minorHAnsi" w:hAnsiTheme="minorHAnsi" w:cstheme="minorHAnsi"/>
          <w:snapToGrid w:val="0"/>
          <w:szCs w:val="24"/>
          <w:lang w:val="bg-BG"/>
        </w:rPr>
        <w:t xml:space="preserve">Съвместно с излъчения Екип за управление и поддържане на Системата за управление на качеството, изпълнителят провежда вътрешен одит, като идентифицира необходими коригиращи и превантивни действия за отстраняване на несъответствията и прилагане на области за подобрение, които да бъдат реализирани преди началото на процеса по сертификация. Изпълнителят оказва съдействие на ръководството на министерството при провеждането на преглед на системата за управление на качеството, съгласно изискванията на стандарта ISO 9001. В рамките на етап 4 изпълнителят завършва и обучението на служителите от Екипа </w:t>
      </w:r>
      <w:r w:rsidR="006D2AA3" w:rsidRPr="00F51AF7">
        <w:rPr>
          <w:rFonts w:asciiTheme="minorHAnsi" w:hAnsiTheme="minorHAnsi" w:cstheme="minorHAnsi"/>
          <w:snapToGrid w:val="0"/>
          <w:szCs w:val="24"/>
          <w:lang w:val="bg-BG"/>
        </w:rPr>
        <w:t xml:space="preserve">за управление и поддържане на Системата за управление на качеството и издава сертификати за вътрешни </w:t>
      </w:r>
      <w:proofErr w:type="spellStart"/>
      <w:r w:rsidR="006D2AA3" w:rsidRPr="00F51AF7">
        <w:rPr>
          <w:rFonts w:asciiTheme="minorHAnsi" w:hAnsiTheme="minorHAnsi" w:cstheme="minorHAnsi"/>
          <w:snapToGrid w:val="0"/>
          <w:szCs w:val="24"/>
          <w:lang w:val="bg-BG"/>
        </w:rPr>
        <w:t>одитори</w:t>
      </w:r>
      <w:proofErr w:type="spellEnd"/>
      <w:r w:rsidR="006D2AA3" w:rsidRPr="00F51AF7">
        <w:rPr>
          <w:rFonts w:asciiTheme="minorHAnsi" w:hAnsiTheme="minorHAnsi" w:cstheme="minorHAnsi"/>
          <w:snapToGrid w:val="0"/>
          <w:szCs w:val="24"/>
          <w:lang w:val="bg-BG"/>
        </w:rPr>
        <w:t xml:space="preserve">. </w:t>
      </w:r>
    </w:p>
    <w:p w:rsidR="00C409D6" w:rsidRPr="00F51AF7" w:rsidRDefault="00C409D6" w:rsidP="007D6C50">
      <w:pPr>
        <w:suppressAutoHyphens/>
        <w:spacing w:before="0"/>
        <w:ind w:firstLine="567"/>
        <w:contextualSpacing/>
        <w:rPr>
          <w:rFonts w:asciiTheme="minorHAnsi" w:hAnsiTheme="minorHAnsi" w:cstheme="minorHAnsi"/>
          <w:snapToGrid w:val="0"/>
          <w:szCs w:val="24"/>
          <w:lang w:val="bg-BG"/>
        </w:rPr>
      </w:pPr>
    </w:p>
    <w:p w:rsidR="00C409D6" w:rsidRPr="00F51AF7" w:rsidRDefault="00C409D6" w:rsidP="007D6C50">
      <w:pPr>
        <w:pStyle w:val="ListParagraph"/>
        <w:keepNext/>
        <w:numPr>
          <w:ilvl w:val="0"/>
          <w:numId w:val="2"/>
        </w:numPr>
        <w:suppressAutoHyphens/>
        <w:spacing w:before="0"/>
        <w:ind w:left="0" w:firstLine="567"/>
        <w:jc w:val="left"/>
        <w:rPr>
          <w:rFonts w:asciiTheme="minorHAnsi" w:hAnsiTheme="minorHAnsi" w:cstheme="minorHAnsi"/>
          <w:snapToGrid w:val="0"/>
          <w:szCs w:val="24"/>
          <w:lang w:val="bg-BG"/>
        </w:rPr>
      </w:pPr>
      <w:r w:rsidRPr="00F51AF7">
        <w:rPr>
          <w:rFonts w:asciiTheme="minorHAnsi" w:hAnsiTheme="minorHAnsi" w:cstheme="minorHAnsi"/>
          <w:b/>
          <w:snapToGrid w:val="0"/>
          <w:szCs w:val="24"/>
          <w:lang w:val="bg-BG"/>
        </w:rPr>
        <w:t xml:space="preserve">Място </w:t>
      </w:r>
      <w:r w:rsidR="006D2AA3" w:rsidRPr="00F51AF7">
        <w:rPr>
          <w:rFonts w:asciiTheme="minorHAnsi" w:hAnsiTheme="minorHAnsi" w:cstheme="minorHAnsi"/>
          <w:b/>
          <w:snapToGrid w:val="0"/>
          <w:szCs w:val="24"/>
          <w:lang w:val="bg-BG"/>
        </w:rPr>
        <w:t>и срок з</w:t>
      </w:r>
      <w:r w:rsidRPr="00F51AF7">
        <w:rPr>
          <w:rFonts w:asciiTheme="minorHAnsi" w:hAnsiTheme="minorHAnsi" w:cstheme="minorHAnsi"/>
          <w:b/>
          <w:snapToGrid w:val="0"/>
          <w:szCs w:val="24"/>
          <w:lang w:val="bg-BG"/>
        </w:rPr>
        <w:t xml:space="preserve">а изпълнение </w:t>
      </w:r>
    </w:p>
    <w:p w:rsidR="005A7537" w:rsidRPr="00F51AF7" w:rsidRDefault="005A7537" w:rsidP="007D6C50">
      <w:pPr>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 xml:space="preserve">Мястото на изпълнение на </w:t>
      </w:r>
      <w:r w:rsidR="006D2AA3" w:rsidRPr="00F51AF7">
        <w:rPr>
          <w:rFonts w:asciiTheme="minorHAnsi" w:hAnsiTheme="minorHAnsi" w:cstheme="minorHAnsi"/>
          <w:snapToGrid w:val="0"/>
          <w:szCs w:val="24"/>
          <w:lang w:val="bg-BG"/>
        </w:rPr>
        <w:t>дейността е централната администрация на МИП в</w:t>
      </w:r>
      <w:r w:rsidRPr="00F51AF7">
        <w:rPr>
          <w:rFonts w:asciiTheme="minorHAnsi" w:hAnsiTheme="minorHAnsi" w:cstheme="minorHAnsi"/>
          <w:snapToGrid w:val="0"/>
          <w:szCs w:val="24"/>
          <w:lang w:val="bg-BG"/>
        </w:rPr>
        <w:t xml:space="preserve"> </w:t>
      </w:r>
      <w:r w:rsidR="006D2AA3" w:rsidRPr="00F51AF7">
        <w:rPr>
          <w:rFonts w:asciiTheme="minorHAnsi" w:hAnsiTheme="minorHAnsi" w:cstheme="minorHAnsi"/>
          <w:snapToGrid w:val="0"/>
          <w:szCs w:val="24"/>
          <w:lang w:val="bg-BG"/>
        </w:rPr>
        <w:t xml:space="preserve">Република България, гр. София, </w:t>
      </w:r>
      <w:proofErr w:type="spellStart"/>
      <w:r w:rsidR="006D2AA3" w:rsidRPr="00F51AF7">
        <w:rPr>
          <w:rFonts w:asciiTheme="minorHAnsi" w:hAnsiTheme="minorHAnsi" w:cstheme="minorHAnsi"/>
          <w:snapToGrid w:val="0"/>
          <w:szCs w:val="24"/>
          <w:lang w:val="bg-BG"/>
        </w:rPr>
        <w:t>обл</w:t>
      </w:r>
      <w:proofErr w:type="spellEnd"/>
      <w:r w:rsidR="006D2AA3" w:rsidRPr="00F51AF7">
        <w:rPr>
          <w:rFonts w:asciiTheme="minorHAnsi" w:hAnsiTheme="minorHAnsi" w:cstheme="minorHAnsi"/>
          <w:snapToGrid w:val="0"/>
          <w:szCs w:val="24"/>
          <w:lang w:val="bg-BG"/>
        </w:rPr>
        <w:t>. София - град, общ. Столична</w:t>
      </w:r>
    </w:p>
    <w:p w:rsidR="006D2AA3" w:rsidRPr="00F51AF7" w:rsidRDefault="006D2AA3" w:rsidP="00E67BF3">
      <w:pPr>
        <w:pStyle w:val="ListParagraph"/>
        <w:spacing w:before="0" w:line="360" w:lineRule="auto"/>
        <w:ind w:left="0" w:firstLine="567"/>
        <w:rPr>
          <w:rFonts w:asciiTheme="minorHAnsi" w:hAnsiTheme="minorHAnsi" w:cstheme="minorHAnsi"/>
          <w:b/>
          <w:snapToGrid w:val="0"/>
          <w:szCs w:val="24"/>
          <w:lang w:val="bg-BG"/>
        </w:rPr>
      </w:pPr>
    </w:p>
    <w:p w:rsidR="005A7537" w:rsidRPr="00F51AF7" w:rsidRDefault="005A7537" w:rsidP="007D6C50">
      <w:pPr>
        <w:pStyle w:val="ListParagraph"/>
        <w:spacing w:before="0"/>
        <w:ind w:left="0" w:firstLine="567"/>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Максималният срок за изпълнение на дейностите по наст</w:t>
      </w:r>
      <w:r w:rsidR="000F4613" w:rsidRPr="00F51AF7">
        <w:rPr>
          <w:rFonts w:asciiTheme="minorHAnsi" w:hAnsiTheme="minorHAnsi" w:cstheme="minorHAnsi"/>
          <w:snapToGrid w:val="0"/>
          <w:szCs w:val="24"/>
          <w:lang w:val="bg-BG"/>
        </w:rPr>
        <w:t>оящата процеду</w:t>
      </w:r>
      <w:r w:rsidRPr="00F51AF7">
        <w:rPr>
          <w:rFonts w:asciiTheme="minorHAnsi" w:hAnsiTheme="minorHAnsi" w:cstheme="minorHAnsi"/>
          <w:snapToGrid w:val="0"/>
          <w:szCs w:val="24"/>
          <w:lang w:val="bg-BG"/>
        </w:rPr>
        <w:t xml:space="preserve">ра е </w:t>
      </w:r>
      <w:r w:rsidR="006D2AA3" w:rsidRPr="00F51AF7">
        <w:rPr>
          <w:rFonts w:asciiTheme="minorHAnsi" w:hAnsiTheme="minorHAnsi" w:cstheme="minorHAnsi"/>
          <w:snapToGrid w:val="0"/>
          <w:szCs w:val="24"/>
          <w:lang w:val="bg-BG"/>
        </w:rPr>
        <w:t xml:space="preserve">9 (девет) месеца, считано от датата на подписване на договор с избрания изпълнител. </w:t>
      </w:r>
      <w:r w:rsidRPr="00F51AF7">
        <w:rPr>
          <w:rFonts w:asciiTheme="minorHAnsi" w:hAnsiTheme="minorHAnsi" w:cstheme="minorHAnsi"/>
          <w:snapToGrid w:val="0"/>
          <w:szCs w:val="24"/>
          <w:lang w:val="bg-BG"/>
        </w:rPr>
        <w:t xml:space="preserve">Участниците в процедурата могат да предвидят по-кратък срок за изпълнение, като обосноват реалистичността на по-краткия срок в План-Графика за изпълнение на проекта. Предлагането на по-кратък срок за изпълнение </w:t>
      </w:r>
      <w:r w:rsidR="00A11359" w:rsidRPr="00F51AF7">
        <w:rPr>
          <w:rFonts w:asciiTheme="minorHAnsi" w:hAnsiTheme="minorHAnsi" w:cstheme="minorHAnsi"/>
          <w:snapToGrid w:val="0"/>
          <w:szCs w:val="24"/>
          <w:lang w:val="bg-BG"/>
        </w:rPr>
        <w:t xml:space="preserve">не </w:t>
      </w:r>
      <w:r w:rsidRPr="00F51AF7">
        <w:rPr>
          <w:rFonts w:asciiTheme="minorHAnsi" w:hAnsiTheme="minorHAnsi" w:cstheme="minorHAnsi"/>
          <w:snapToGrid w:val="0"/>
          <w:szCs w:val="24"/>
          <w:lang w:val="bg-BG"/>
        </w:rPr>
        <w:t xml:space="preserve">носи предимство при оценяването на проектните предложения. Комисията оценява единствено реалистичността на предложения график и съответната обосновка, съгласно Методиката за оценка на офертите. </w:t>
      </w:r>
    </w:p>
    <w:p w:rsidR="00C409D6" w:rsidRPr="00F51AF7" w:rsidRDefault="006D2AA3" w:rsidP="007D6C50">
      <w:pPr>
        <w:pStyle w:val="ListParagraph"/>
        <w:numPr>
          <w:ilvl w:val="0"/>
          <w:numId w:val="2"/>
        </w:numPr>
        <w:spacing w:before="0"/>
        <w:ind w:left="0" w:firstLine="567"/>
        <w:rPr>
          <w:rFonts w:asciiTheme="minorHAnsi" w:eastAsia="Calibri" w:hAnsiTheme="minorHAnsi" w:cstheme="minorHAnsi"/>
          <w:b/>
          <w:szCs w:val="24"/>
          <w:lang w:val="bg-BG"/>
        </w:rPr>
      </w:pPr>
      <w:r w:rsidRPr="00F51AF7">
        <w:rPr>
          <w:rFonts w:asciiTheme="minorHAnsi" w:eastAsia="Calibri" w:hAnsiTheme="minorHAnsi" w:cstheme="minorHAnsi"/>
          <w:b/>
          <w:szCs w:val="24"/>
          <w:lang w:val="bg-BG"/>
        </w:rPr>
        <w:lastRenderedPageBreak/>
        <w:t>Изискуемо съдържание и обхват на техническите предложения на участниците</w:t>
      </w:r>
    </w:p>
    <w:p w:rsidR="006D5188" w:rsidRPr="00F51AF7" w:rsidRDefault="006D5188" w:rsidP="007D6C50">
      <w:pPr>
        <w:spacing w:before="0"/>
        <w:ind w:firstLine="567"/>
        <w:contextualSpacing/>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Дейност</w:t>
      </w:r>
      <w:r w:rsidR="003D39DC" w:rsidRPr="00F51AF7">
        <w:rPr>
          <w:rFonts w:asciiTheme="minorHAnsi" w:eastAsia="Calibri" w:hAnsiTheme="minorHAnsi" w:cstheme="minorHAnsi"/>
          <w:szCs w:val="24"/>
          <w:lang w:val="bg-BG"/>
        </w:rPr>
        <w:t xml:space="preserve">ите </w:t>
      </w:r>
      <w:r w:rsidRPr="00F51AF7">
        <w:rPr>
          <w:rFonts w:asciiTheme="minorHAnsi" w:eastAsia="Calibri" w:hAnsiTheme="minorHAnsi" w:cstheme="minorHAnsi"/>
          <w:szCs w:val="24"/>
          <w:lang w:val="bg-BG"/>
        </w:rPr>
        <w:t>по разработване</w:t>
      </w:r>
      <w:r w:rsidR="003D39DC" w:rsidRPr="00F51AF7">
        <w:rPr>
          <w:rFonts w:asciiTheme="minorHAnsi" w:eastAsia="Calibri" w:hAnsiTheme="minorHAnsi" w:cstheme="minorHAnsi"/>
          <w:szCs w:val="24"/>
          <w:lang w:val="bg-BG"/>
        </w:rPr>
        <w:t xml:space="preserve">, </w:t>
      </w:r>
      <w:r w:rsidRPr="00F51AF7">
        <w:rPr>
          <w:rFonts w:asciiTheme="minorHAnsi" w:eastAsia="Calibri" w:hAnsiTheme="minorHAnsi" w:cstheme="minorHAnsi"/>
          <w:szCs w:val="24"/>
          <w:lang w:val="bg-BG"/>
        </w:rPr>
        <w:t xml:space="preserve"> въвеждане и сертифициране на Система за у</w:t>
      </w:r>
      <w:r w:rsidR="003D39DC" w:rsidRPr="00F51AF7">
        <w:rPr>
          <w:rFonts w:asciiTheme="minorHAnsi" w:eastAsia="Calibri" w:hAnsiTheme="minorHAnsi" w:cstheme="minorHAnsi"/>
          <w:szCs w:val="24"/>
          <w:lang w:val="bg-BG"/>
        </w:rPr>
        <w:t xml:space="preserve">правление на качеството (СУК) са </w:t>
      </w:r>
      <w:r w:rsidRPr="00F51AF7">
        <w:rPr>
          <w:rFonts w:asciiTheme="minorHAnsi" w:eastAsia="Calibri" w:hAnsiTheme="minorHAnsi" w:cstheme="minorHAnsi"/>
          <w:szCs w:val="24"/>
          <w:lang w:val="bg-BG"/>
        </w:rPr>
        <w:t>ключов</w:t>
      </w:r>
      <w:r w:rsidR="003D39DC" w:rsidRPr="00F51AF7">
        <w:rPr>
          <w:rFonts w:asciiTheme="minorHAnsi" w:eastAsia="Calibri" w:hAnsiTheme="minorHAnsi" w:cstheme="minorHAnsi"/>
          <w:szCs w:val="24"/>
          <w:lang w:val="bg-BG"/>
        </w:rPr>
        <w:t>и (основни</w:t>
      </w:r>
      <w:r w:rsidRPr="00F51AF7">
        <w:rPr>
          <w:rFonts w:asciiTheme="minorHAnsi" w:eastAsia="Calibri" w:hAnsiTheme="minorHAnsi" w:cstheme="minorHAnsi"/>
          <w:szCs w:val="24"/>
          <w:lang w:val="bg-BG"/>
        </w:rPr>
        <w:t>) дейност</w:t>
      </w:r>
      <w:r w:rsidR="003D39DC" w:rsidRPr="00F51AF7">
        <w:rPr>
          <w:rFonts w:asciiTheme="minorHAnsi" w:eastAsia="Calibri" w:hAnsiTheme="minorHAnsi" w:cstheme="minorHAnsi"/>
          <w:szCs w:val="24"/>
          <w:lang w:val="bg-BG"/>
        </w:rPr>
        <w:t>и</w:t>
      </w:r>
      <w:r w:rsidRPr="00F51AF7">
        <w:rPr>
          <w:rFonts w:asciiTheme="minorHAnsi" w:eastAsia="Calibri" w:hAnsiTheme="minorHAnsi" w:cstheme="minorHAnsi"/>
          <w:szCs w:val="24"/>
          <w:lang w:val="bg-BG"/>
        </w:rPr>
        <w:t xml:space="preserve"> по проекта. Участниците в процедурата следва да имат предвид, че за успешното изпълнение на проекта в неговата цялост е необходимо изпълнението на дейността да допринесе за:</w:t>
      </w:r>
    </w:p>
    <w:p w:rsidR="006D5188" w:rsidRPr="00F51AF7" w:rsidRDefault="006D5188" w:rsidP="007D6C50">
      <w:pPr>
        <w:pStyle w:val="ListParagraph"/>
        <w:numPr>
          <w:ilvl w:val="0"/>
          <w:numId w:val="4"/>
        </w:numPr>
        <w:spacing w:before="0"/>
        <w:ind w:left="0" w:firstLine="567"/>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Постигане на целите на процедурата за предоставяне на безвъзмездна финансова помощ;</w:t>
      </w:r>
    </w:p>
    <w:p w:rsidR="006D5188" w:rsidRPr="00F51AF7" w:rsidRDefault="006D5188" w:rsidP="007D6C50">
      <w:pPr>
        <w:pStyle w:val="ListParagraph"/>
        <w:numPr>
          <w:ilvl w:val="0"/>
          <w:numId w:val="4"/>
        </w:numPr>
        <w:spacing w:before="0"/>
        <w:ind w:left="0" w:firstLine="567"/>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Съответствието с хоризонталните политики на ЕС;</w:t>
      </w:r>
    </w:p>
    <w:p w:rsidR="006D5188" w:rsidRPr="00F51AF7" w:rsidRDefault="006D5188" w:rsidP="007D6C50">
      <w:pPr>
        <w:pStyle w:val="ListParagraph"/>
        <w:numPr>
          <w:ilvl w:val="0"/>
          <w:numId w:val="4"/>
        </w:numPr>
        <w:spacing w:before="0"/>
        <w:ind w:left="0" w:firstLine="567"/>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Общата и специфичните цели на проекта;</w:t>
      </w:r>
    </w:p>
    <w:p w:rsidR="006D5188" w:rsidRPr="00F51AF7" w:rsidRDefault="006D5188" w:rsidP="007D6C50">
      <w:pPr>
        <w:pStyle w:val="ListParagraph"/>
        <w:numPr>
          <w:ilvl w:val="0"/>
          <w:numId w:val="4"/>
        </w:numPr>
        <w:spacing w:before="0"/>
        <w:ind w:left="0" w:firstLine="567"/>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Обосновката на дейността;</w:t>
      </w:r>
    </w:p>
    <w:p w:rsidR="003D39DC" w:rsidRPr="00F51AF7" w:rsidRDefault="003D39DC" w:rsidP="007D6C50">
      <w:pPr>
        <w:pStyle w:val="ListParagraph"/>
        <w:numPr>
          <w:ilvl w:val="0"/>
          <w:numId w:val="4"/>
        </w:numPr>
        <w:spacing w:before="0"/>
        <w:ind w:left="0" w:firstLine="567"/>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 xml:space="preserve">Успешното изпълнение на дейността по </w:t>
      </w:r>
      <w:proofErr w:type="spellStart"/>
      <w:r w:rsidRPr="00F51AF7">
        <w:rPr>
          <w:rFonts w:asciiTheme="minorHAnsi" w:eastAsia="Calibri" w:hAnsiTheme="minorHAnsi" w:cstheme="minorHAnsi"/>
          <w:szCs w:val="24"/>
          <w:lang w:val="bg-BG"/>
        </w:rPr>
        <w:t>сертификационен</w:t>
      </w:r>
      <w:proofErr w:type="spellEnd"/>
      <w:r w:rsidRPr="00F51AF7">
        <w:rPr>
          <w:rFonts w:asciiTheme="minorHAnsi" w:eastAsia="Calibri" w:hAnsiTheme="minorHAnsi" w:cstheme="minorHAnsi"/>
          <w:szCs w:val="24"/>
          <w:lang w:val="bg-BG"/>
        </w:rPr>
        <w:t xml:space="preserve"> одит на СУК, която ще бъде възложена на отделен изпълнител. </w:t>
      </w:r>
    </w:p>
    <w:p w:rsidR="00E01AC4" w:rsidRPr="00F51AF7" w:rsidRDefault="00B72D68" w:rsidP="007D6C50">
      <w:pPr>
        <w:spacing w:before="0"/>
        <w:ind w:firstLine="567"/>
        <w:contextualSpacing/>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В техническите оферти</w:t>
      </w:r>
      <w:r w:rsidR="00C409D6" w:rsidRPr="00F51AF7">
        <w:rPr>
          <w:rFonts w:asciiTheme="minorHAnsi" w:eastAsia="Calibri" w:hAnsiTheme="minorHAnsi" w:cstheme="minorHAnsi"/>
          <w:szCs w:val="24"/>
          <w:lang w:val="bg-BG"/>
        </w:rPr>
        <w:t xml:space="preserve"> кандидатите следва да интерпретират своите предложения</w:t>
      </w:r>
      <w:r w:rsidR="005A7537" w:rsidRPr="00F51AF7">
        <w:rPr>
          <w:rFonts w:asciiTheme="minorHAnsi" w:eastAsia="Calibri" w:hAnsiTheme="minorHAnsi" w:cstheme="minorHAnsi"/>
          <w:szCs w:val="24"/>
          <w:lang w:val="bg-BG"/>
        </w:rPr>
        <w:t xml:space="preserve"> по всички изброени по-долу задължителни раздели така, че да обосноват и докажат съответствието на предложен</w:t>
      </w:r>
      <w:r w:rsidR="00A17A90" w:rsidRPr="00F51AF7">
        <w:rPr>
          <w:rFonts w:asciiTheme="minorHAnsi" w:eastAsia="Calibri" w:hAnsiTheme="minorHAnsi" w:cstheme="minorHAnsi"/>
          <w:szCs w:val="24"/>
          <w:lang w:val="bg-BG"/>
        </w:rPr>
        <w:t>ата</w:t>
      </w:r>
      <w:r w:rsidR="005A7537" w:rsidRPr="00F51AF7">
        <w:rPr>
          <w:rFonts w:asciiTheme="minorHAnsi" w:eastAsia="Calibri" w:hAnsiTheme="minorHAnsi" w:cstheme="minorHAnsi"/>
          <w:szCs w:val="24"/>
          <w:lang w:val="bg-BG"/>
        </w:rPr>
        <w:t xml:space="preserve"> концепция за изпълнение с всички изброени показатели. </w:t>
      </w:r>
      <w:r w:rsidR="00E67BF3" w:rsidRPr="00F51AF7">
        <w:rPr>
          <w:rFonts w:asciiTheme="minorHAnsi" w:eastAsia="Calibri" w:hAnsiTheme="minorHAnsi" w:cstheme="minorHAnsi"/>
          <w:szCs w:val="24"/>
          <w:lang w:val="bg-BG"/>
        </w:rPr>
        <w:t>У</w:t>
      </w:r>
      <w:r w:rsidR="00BF0EBD" w:rsidRPr="00F51AF7">
        <w:rPr>
          <w:rFonts w:asciiTheme="minorHAnsi" w:eastAsia="Calibri" w:hAnsiTheme="minorHAnsi" w:cstheme="minorHAnsi"/>
          <w:szCs w:val="24"/>
          <w:lang w:val="bg-BG"/>
        </w:rPr>
        <w:t>частниците</w:t>
      </w:r>
      <w:r w:rsidR="00E01AC4" w:rsidRPr="00F51AF7">
        <w:rPr>
          <w:rFonts w:asciiTheme="minorHAnsi" w:eastAsia="Calibri" w:hAnsiTheme="minorHAnsi" w:cstheme="minorHAnsi"/>
          <w:szCs w:val="24"/>
          <w:lang w:val="bg-BG"/>
        </w:rPr>
        <w:t xml:space="preserve"> представят техническите си предложения съгласно приложения образец към настоящата документация, като задължително включват своята визия за изпълнение по следните основни показатели:</w:t>
      </w:r>
    </w:p>
    <w:p w:rsidR="00E01AC4" w:rsidRPr="00F51AF7" w:rsidRDefault="00E01AC4" w:rsidP="007D6C50">
      <w:pPr>
        <w:pStyle w:val="ListParagraph"/>
        <w:spacing w:before="0"/>
        <w:ind w:left="0" w:firstLine="567"/>
        <w:rPr>
          <w:rFonts w:asciiTheme="minorHAnsi" w:eastAsia="Calibri" w:hAnsiTheme="minorHAnsi" w:cstheme="minorHAnsi"/>
          <w:szCs w:val="24"/>
          <w:lang w:val="bg-BG"/>
        </w:rPr>
      </w:pPr>
    </w:p>
    <w:p w:rsidR="00E01AC4" w:rsidRPr="00F51AF7" w:rsidRDefault="00E01AC4" w:rsidP="007D6C50">
      <w:pPr>
        <w:pStyle w:val="ListParagraph"/>
        <w:numPr>
          <w:ilvl w:val="0"/>
          <w:numId w:val="5"/>
        </w:numPr>
        <w:tabs>
          <w:tab w:val="left" w:pos="1701"/>
        </w:tabs>
        <w:spacing w:before="0"/>
        <w:ind w:left="0" w:firstLine="567"/>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 xml:space="preserve">Подход за постигане на целите и очакваните резултати от проекта  </w:t>
      </w:r>
    </w:p>
    <w:p w:rsidR="00E01AC4" w:rsidRPr="00F51AF7" w:rsidRDefault="00E01AC4" w:rsidP="007D6C50">
      <w:pPr>
        <w:pStyle w:val="ListParagraph"/>
        <w:numPr>
          <w:ilvl w:val="0"/>
          <w:numId w:val="5"/>
        </w:numPr>
        <w:tabs>
          <w:tab w:val="left" w:pos="1701"/>
        </w:tabs>
        <w:spacing w:before="0"/>
        <w:ind w:left="0" w:firstLine="567"/>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 xml:space="preserve">Подход за комуникация и координация </w:t>
      </w:r>
    </w:p>
    <w:p w:rsidR="00E01AC4" w:rsidRPr="00F51AF7" w:rsidRDefault="00E01AC4" w:rsidP="007D6C50">
      <w:pPr>
        <w:pStyle w:val="ListParagraph"/>
        <w:numPr>
          <w:ilvl w:val="0"/>
          <w:numId w:val="5"/>
        </w:numPr>
        <w:tabs>
          <w:tab w:val="left" w:pos="1701"/>
        </w:tabs>
        <w:spacing w:before="0"/>
        <w:ind w:left="0" w:firstLine="567"/>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Организационна структура и контролни механизми</w:t>
      </w:r>
    </w:p>
    <w:p w:rsidR="00E01AC4" w:rsidRPr="00F51AF7" w:rsidRDefault="00E01AC4" w:rsidP="007D6C50">
      <w:pPr>
        <w:pStyle w:val="ListParagraph"/>
        <w:numPr>
          <w:ilvl w:val="0"/>
          <w:numId w:val="5"/>
        </w:numPr>
        <w:tabs>
          <w:tab w:val="left" w:pos="1701"/>
        </w:tabs>
        <w:spacing w:before="0"/>
        <w:ind w:left="0" w:firstLine="567"/>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 xml:space="preserve">Методология за изпълнение на поръчката </w:t>
      </w:r>
    </w:p>
    <w:p w:rsidR="005A7537" w:rsidRPr="00F51AF7" w:rsidRDefault="00B72D68" w:rsidP="007D6C50">
      <w:pPr>
        <w:pStyle w:val="ListParagraph"/>
        <w:numPr>
          <w:ilvl w:val="0"/>
          <w:numId w:val="5"/>
        </w:numPr>
        <w:tabs>
          <w:tab w:val="left" w:pos="1701"/>
        </w:tabs>
        <w:spacing w:before="0"/>
        <w:ind w:left="0" w:firstLine="567"/>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 xml:space="preserve">Детайлен </w:t>
      </w:r>
      <w:r w:rsidR="00E01AC4" w:rsidRPr="00F51AF7">
        <w:rPr>
          <w:rFonts w:asciiTheme="minorHAnsi" w:eastAsia="Calibri" w:hAnsiTheme="minorHAnsi" w:cstheme="minorHAnsi"/>
          <w:szCs w:val="24"/>
          <w:lang w:val="bg-BG"/>
        </w:rPr>
        <w:t xml:space="preserve">план-график за изпълнение на </w:t>
      </w:r>
      <w:r w:rsidR="000C101C" w:rsidRPr="00F51AF7">
        <w:rPr>
          <w:rFonts w:asciiTheme="minorHAnsi" w:eastAsia="Calibri" w:hAnsiTheme="minorHAnsi" w:cstheme="minorHAnsi"/>
          <w:szCs w:val="24"/>
          <w:lang w:val="bg-BG"/>
        </w:rPr>
        <w:t>поръчката.</w:t>
      </w:r>
    </w:p>
    <w:p w:rsidR="005A7537" w:rsidRPr="00F51AF7" w:rsidRDefault="005A7537" w:rsidP="007D6C50">
      <w:pPr>
        <w:spacing w:before="0"/>
        <w:ind w:firstLine="567"/>
        <w:contextualSpacing/>
        <w:rPr>
          <w:rFonts w:asciiTheme="minorHAnsi" w:eastAsia="Calibri" w:hAnsiTheme="minorHAnsi" w:cstheme="minorHAnsi"/>
          <w:szCs w:val="24"/>
          <w:lang w:val="bg-BG"/>
        </w:rPr>
      </w:pPr>
    </w:p>
    <w:p w:rsidR="000C101C" w:rsidRPr="00F51AF7" w:rsidRDefault="000C101C" w:rsidP="007D6C50">
      <w:pPr>
        <w:spacing w:before="0"/>
        <w:ind w:firstLine="567"/>
        <w:contextualSpacing/>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Участниците следва да се запознаят подробно с всички условия на Техническата спецификация и настоящата документация, след което да интерпретират предложенията си за изпълнение на поръчката така, че Оценителната комисия да може да оцени всеки отделен задължителен раздел в съответствие с изложените критерии и методика за оценка на</w:t>
      </w:r>
      <w:r w:rsidR="00B72D68" w:rsidRPr="00F51AF7">
        <w:rPr>
          <w:rFonts w:asciiTheme="minorHAnsi" w:eastAsia="Calibri" w:hAnsiTheme="minorHAnsi" w:cstheme="minorHAnsi"/>
          <w:szCs w:val="24"/>
          <w:lang w:val="bg-BG"/>
        </w:rPr>
        <w:t xml:space="preserve"> постъпилите оферти по процедура</w:t>
      </w:r>
      <w:r w:rsidRPr="00F51AF7">
        <w:rPr>
          <w:rFonts w:asciiTheme="minorHAnsi" w:eastAsia="Calibri" w:hAnsiTheme="minorHAnsi" w:cstheme="minorHAnsi"/>
          <w:szCs w:val="24"/>
          <w:lang w:val="bg-BG"/>
        </w:rPr>
        <w:t xml:space="preserve">та. </w:t>
      </w:r>
    </w:p>
    <w:p w:rsidR="005A7537" w:rsidRPr="00F51AF7" w:rsidRDefault="005A7537" w:rsidP="007D6C50">
      <w:pPr>
        <w:spacing w:before="0"/>
        <w:ind w:firstLine="567"/>
        <w:contextualSpacing/>
        <w:rPr>
          <w:rFonts w:asciiTheme="minorHAnsi" w:eastAsia="Calibri" w:hAnsiTheme="minorHAnsi" w:cstheme="minorHAnsi"/>
          <w:szCs w:val="24"/>
          <w:lang w:val="bg-BG"/>
        </w:rPr>
      </w:pPr>
    </w:p>
    <w:p w:rsidR="007F206A" w:rsidRPr="00F51AF7" w:rsidRDefault="00E526ED" w:rsidP="00E67BF3">
      <w:pPr>
        <w:pStyle w:val="ListParagraph"/>
        <w:spacing w:before="0" w:line="360" w:lineRule="auto"/>
        <w:ind w:left="0" w:firstLine="567"/>
        <w:jc w:val="left"/>
        <w:rPr>
          <w:rFonts w:asciiTheme="minorHAnsi" w:hAnsiTheme="minorHAnsi" w:cstheme="minorHAnsi"/>
          <w:b/>
          <w:szCs w:val="24"/>
          <w:u w:val="single"/>
          <w:lang w:val="bg-BG"/>
        </w:rPr>
      </w:pPr>
      <w:r w:rsidRPr="00F51AF7">
        <w:rPr>
          <w:rFonts w:asciiTheme="minorHAnsi" w:hAnsiTheme="minorHAnsi" w:cstheme="minorHAnsi"/>
          <w:b/>
          <w:szCs w:val="24"/>
          <w:u w:val="single"/>
          <w:lang w:val="bg-BG"/>
        </w:rPr>
        <w:t xml:space="preserve">РАЗДЕЛ III. </w:t>
      </w:r>
      <w:r w:rsidR="007F206A" w:rsidRPr="00F51AF7">
        <w:rPr>
          <w:rFonts w:asciiTheme="minorHAnsi" w:hAnsiTheme="minorHAnsi" w:cstheme="minorHAnsi"/>
          <w:b/>
          <w:szCs w:val="24"/>
          <w:u w:val="single"/>
          <w:lang w:val="bg-BG"/>
        </w:rPr>
        <w:t xml:space="preserve">ОЦЕНЯВАНЕ И КЛАСИРАНЕ НА ПОСТЪПИЛИТЕ ПРЕДЛОЖЕНИЯ ПО ПРОЦЕДУРАТА </w:t>
      </w:r>
    </w:p>
    <w:p w:rsidR="007F206A" w:rsidRPr="00F51AF7" w:rsidRDefault="007F206A" w:rsidP="000826CA">
      <w:pPr>
        <w:spacing w:before="0" w:line="360" w:lineRule="auto"/>
        <w:ind w:firstLine="567"/>
        <w:contextualSpacing/>
        <w:jc w:val="left"/>
        <w:rPr>
          <w:rFonts w:asciiTheme="minorHAnsi" w:hAnsiTheme="minorHAnsi" w:cstheme="minorHAnsi"/>
          <w:b/>
          <w:szCs w:val="24"/>
          <w:lang w:val="bg-BG"/>
        </w:rPr>
      </w:pPr>
    </w:p>
    <w:p w:rsidR="00EA7878" w:rsidRPr="00F51AF7" w:rsidRDefault="00EA7878" w:rsidP="004C1E19">
      <w:pPr>
        <w:pStyle w:val="ListParagraph"/>
        <w:numPr>
          <w:ilvl w:val="0"/>
          <w:numId w:val="3"/>
        </w:numPr>
        <w:spacing w:before="0"/>
        <w:ind w:left="0" w:firstLine="567"/>
        <w:jc w:val="left"/>
        <w:rPr>
          <w:rFonts w:asciiTheme="minorHAnsi" w:hAnsiTheme="minorHAnsi" w:cstheme="minorHAnsi"/>
          <w:b/>
          <w:szCs w:val="24"/>
          <w:lang w:val="bg-BG"/>
        </w:rPr>
      </w:pPr>
      <w:r w:rsidRPr="00F51AF7">
        <w:rPr>
          <w:rFonts w:asciiTheme="minorHAnsi" w:hAnsiTheme="minorHAnsi" w:cstheme="minorHAnsi"/>
          <w:b/>
          <w:szCs w:val="24"/>
          <w:lang w:val="bg-BG"/>
        </w:rPr>
        <w:t>Критери</w:t>
      </w:r>
      <w:r w:rsidR="000826CA" w:rsidRPr="00F51AF7">
        <w:rPr>
          <w:rFonts w:asciiTheme="minorHAnsi" w:hAnsiTheme="minorHAnsi" w:cstheme="minorHAnsi"/>
          <w:b/>
          <w:szCs w:val="24"/>
          <w:lang w:val="bg-BG"/>
        </w:rPr>
        <w:t>й</w:t>
      </w:r>
      <w:r w:rsidRPr="00F51AF7">
        <w:rPr>
          <w:rFonts w:asciiTheme="minorHAnsi" w:hAnsiTheme="minorHAnsi" w:cstheme="minorHAnsi"/>
          <w:b/>
          <w:szCs w:val="24"/>
          <w:lang w:val="bg-BG"/>
        </w:rPr>
        <w:t xml:space="preserve"> за определяне на комплексната оценка</w:t>
      </w:r>
    </w:p>
    <w:p w:rsidR="000826CA" w:rsidRPr="00F51AF7" w:rsidRDefault="000826CA" w:rsidP="004C1E19">
      <w:pPr>
        <w:spacing w:before="0"/>
        <w:ind w:firstLine="567"/>
        <w:contextualSpacing/>
        <w:rPr>
          <w:rFonts w:asciiTheme="minorHAnsi" w:hAnsiTheme="minorHAnsi" w:cstheme="minorHAnsi"/>
          <w:bCs/>
          <w:szCs w:val="24"/>
          <w:lang w:val="bg-BG"/>
        </w:rPr>
      </w:pPr>
      <w:r w:rsidRPr="00F51AF7">
        <w:rPr>
          <w:rFonts w:asciiTheme="minorHAnsi" w:hAnsiTheme="minorHAnsi" w:cstheme="minorHAnsi"/>
          <w:bCs/>
          <w:szCs w:val="24"/>
          <w:lang w:val="bg-BG"/>
        </w:rPr>
        <w:t xml:space="preserve">Оценката на представените от участниците оферти ще се извърши по критерий </w:t>
      </w:r>
      <w:r w:rsidRPr="00F51AF7">
        <w:rPr>
          <w:rFonts w:asciiTheme="minorHAnsi" w:hAnsiTheme="minorHAnsi" w:cstheme="minorHAnsi"/>
          <w:b/>
          <w:bCs/>
          <w:szCs w:val="24"/>
          <w:lang w:val="bg-BG"/>
        </w:rPr>
        <w:t>"Икономически най-изгодна оферта"</w:t>
      </w:r>
      <w:r w:rsidRPr="00F51AF7">
        <w:rPr>
          <w:rFonts w:asciiTheme="minorHAnsi" w:hAnsiTheme="minorHAnsi" w:cstheme="minorHAnsi"/>
          <w:bCs/>
          <w:szCs w:val="24"/>
          <w:lang w:val="bg-BG"/>
        </w:rPr>
        <w:t>.</w:t>
      </w:r>
    </w:p>
    <w:p w:rsidR="000826CA" w:rsidRPr="00F51AF7" w:rsidRDefault="000826CA" w:rsidP="004C1E19">
      <w:pPr>
        <w:spacing w:before="0"/>
        <w:ind w:firstLine="567"/>
        <w:contextualSpacing/>
        <w:rPr>
          <w:rFonts w:asciiTheme="minorHAnsi" w:hAnsiTheme="minorHAnsi" w:cstheme="minorHAnsi"/>
          <w:szCs w:val="24"/>
          <w:lang w:val="bg-BG"/>
        </w:rPr>
      </w:pPr>
    </w:p>
    <w:p w:rsidR="000826CA" w:rsidRPr="00F51AF7" w:rsidRDefault="000826CA" w:rsidP="004C1E19">
      <w:pPr>
        <w:pStyle w:val="ListParagraph"/>
        <w:numPr>
          <w:ilvl w:val="0"/>
          <w:numId w:val="3"/>
        </w:numPr>
        <w:spacing w:before="0"/>
        <w:ind w:left="0" w:firstLine="567"/>
        <w:rPr>
          <w:rFonts w:asciiTheme="minorHAnsi" w:hAnsiTheme="minorHAnsi" w:cstheme="minorHAnsi"/>
          <w:b/>
          <w:bCs/>
          <w:szCs w:val="24"/>
          <w:lang w:val="bg-BG"/>
        </w:rPr>
      </w:pPr>
      <w:r w:rsidRPr="00F51AF7">
        <w:rPr>
          <w:rFonts w:asciiTheme="minorHAnsi" w:hAnsiTheme="minorHAnsi" w:cstheme="minorHAnsi"/>
          <w:b/>
          <w:bCs/>
          <w:szCs w:val="24"/>
          <w:lang w:val="bg-BG"/>
        </w:rPr>
        <w:t>Показатели за изчисляване на комплексната оценка (КО) и тяхната  относителна тежест:</w:t>
      </w:r>
    </w:p>
    <w:p w:rsidR="000826CA" w:rsidRPr="00F51AF7" w:rsidRDefault="000826CA" w:rsidP="000826CA">
      <w:pPr>
        <w:spacing w:before="0" w:line="360" w:lineRule="auto"/>
        <w:ind w:firstLine="567"/>
        <w:contextualSpacing/>
        <w:rPr>
          <w:rFonts w:asciiTheme="minorHAnsi" w:hAnsiTheme="minorHAnsi" w:cstheme="minorHAnsi"/>
          <w:sz w:val="12"/>
          <w:szCs w:val="12"/>
          <w:lang w:val="bg-BG"/>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84"/>
        <w:gridCol w:w="2693"/>
      </w:tblGrid>
      <w:tr w:rsidR="00F51AF7" w:rsidRPr="00F51AF7" w:rsidTr="00084B6F">
        <w:trPr>
          <w:trHeight w:val="747"/>
        </w:trPr>
        <w:tc>
          <w:tcPr>
            <w:tcW w:w="5484" w:type="dxa"/>
            <w:tcBorders>
              <w:top w:val="single" w:sz="4" w:space="0" w:color="auto"/>
              <w:left w:val="single" w:sz="4" w:space="0" w:color="auto"/>
              <w:bottom w:val="single" w:sz="4" w:space="0" w:color="auto"/>
              <w:right w:val="single" w:sz="4" w:space="0" w:color="auto"/>
            </w:tcBorders>
            <w:vAlign w:val="center"/>
            <w:hideMark/>
          </w:tcPr>
          <w:p w:rsidR="000826CA" w:rsidRPr="00F51AF7" w:rsidRDefault="000826CA" w:rsidP="004C1E19">
            <w:pPr>
              <w:autoSpaceDE w:val="0"/>
              <w:autoSpaceDN w:val="0"/>
              <w:adjustRightInd w:val="0"/>
              <w:spacing w:before="0"/>
              <w:contextualSpacing/>
              <w:jc w:val="center"/>
              <w:rPr>
                <w:rFonts w:asciiTheme="minorHAnsi" w:eastAsia="Calibri" w:hAnsiTheme="minorHAnsi" w:cstheme="minorHAnsi"/>
                <w:b/>
                <w:szCs w:val="24"/>
                <w:lang w:val="bg-BG"/>
              </w:rPr>
            </w:pPr>
            <w:r w:rsidRPr="00F51AF7">
              <w:rPr>
                <w:rFonts w:asciiTheme="minorHAnsi" w:eastAsia="Calibri" w:hAnsiTheme="minorHAnsi" w:cstheme="minorHAnsi"/>
                <w:b/>
                <w:bCs/>
                <w:szCs w:val="24"/>
                <w:lang w:val="bg-BG"/>
              </w:rPr>
              <w:t>Показател - К</w:t>
            </w:r>
          </w:p>
          <w:p w:rsidR="000826CA" w:rsidRPr="00F51AF7" w:rsidRDefault="000826CA" w:rsidP="004C1E19">
            <w:pPr>
              <w:spacing w:before="0"/>
              <w:contextualSpacing/>
              <w:jc w:val="center"/>
              <w:rPr>
                <w:rFonts w:asciiTheme="minorHAnsi" w:hAnsiTheme="minorHAnsi" w:cstheme="minorHAnsi"/>
                <w:b/>
                <w:szCs w:val="24"/>
                <w:lang w:val="bg-BG"/>
              </w:rPr>
            </w:pPr>
            <w:r w:rsidRPr="00F51AF7">
              <w:rPr>
                <w:rFonts w:asciiTheme="minorHAnsi" w:hAnsiTheme="minorHAnsi" w:cstheme="minorHAnsi"/>
                <w:b/>
                <w:szCs w:val="24"/>
                <w:lang w:val="bg-BG"/>
              </w:rPr>
              <w:t>(наименование)</w:t>
            </w:r>
          </w:p>
        </w:tc>
        <w:tc>
          <w:tcPr>
            <w:tcW w:w="2693" w:type="dxa"/>
            <w:tcBorders>
              <w:top w:val="single" w:sz="4" w:space="0" w:color="auto"/>
              <w:left w:val="single" w:sz="4" w:space="0" w:color="auto"/>
              <w:bottom w:val="single" w:sz="4" w:space="0" w:color="auto"/>
              <w:right w:val="single" w:sz="4" w:space="0" w:color="auto"/>
            </w:tcBorders>
            <w:vAlign w:val="center"/>
            <w:hideMark/>
          </w:tcPr>
          <w:p w:rsidR="000826CA" w:rsidRPr="00F51AF7" w:rsidRDefault="000826CA" w:rsidP="004C1E19">
            <w:pPr>
              <w:spacing w:before="0"/>
              <w:contextualSpacing/>
              <w:jc w:val="center"/>
              <w:rPr>
                <w:rFonts w:asciiTheme="minorHAnsi" w:hAnsiTheme="minorHAnsi" w:cstheme="minorHAnsi"/>
                <w:b/>
                <w:szCs w:val="24"/>
                <w:lang w:val="bg-BG"/>
              </w:rPr>
            </w:pPr>
            <w:r w:rsidRPr="00F51AF7">
              <w:rPr>
                <w:rFonts w:asciiTheme="minorHAnsi" w:hAnsiTheme="minorHAnsi" w:cstheme="minorHAnsi"/>
                <w:b/>
                <w:bCs/>
                <w:szCs w:val="24"/>
                <w:lang w:val="bg-BG"/>
              </w:rPr>
              <w:t>Относително тегло</w:t>
            </w:r>
          </w:p>
        </w:tc>
      </w:tr>
      <w:tr w:rsidR="00F51AF7" w:rsidRPr="00F51AF7" w:rsidTr="00084B6F">
        <w:tc>
          <w:tcPr>
            <w:tcW w:w="5484" w:type="dxa"/>
            <w:tcBorders>
              <w:top w:val="single" w:sz="4" w:space="0" w:color="auto"/>
              <w:left w:val="single" w:sz="4" w:space="0" w:color="auto"/>
              <w:bottom w:val="single" w:sz="4" w:space="0" w:color="auto"/>
              <w:right w:val="single" w:sz="4" w:space="0" w:color="auto"/>
            </w:tcBorders>
            <w:hideMark/>
          </w:tcPr>
          <w:p w:rsidR="000826CA" w:rsidRPr="004C1E19" w:rsidRDefault="000826CA" w:rsidP="004C1E19">
            <w:pPr>
              <w:spacing w:before="0"/>
              <w:contextualSpacing/>
              <w:jc w:val="center"/>
              <w:rPr>
                <w:rFonts w:asciiTheme="minorHAnsi" w:hAnsiTheme="minorHAnsi" w:cstheme="minorHAnsi"/>
                <w:i/>
                <w:szCs w:val="24"/>
                <w:lang w:val="bg-BG"/>
              </w:rPr>
            </w:pPr>
            <w:r w:rsidRPr="004C1E19">
              <w:rPr>
                <w:rFonts w:asciiTheme="minorHAnsi" w:hAnsiTheme="minorHAnsi" w:cstheme="minorHAnsi"/>
                <w:i/>
                <w:szCs w:val="24"/>
                <w:lang w:val="bg-BG"/>
              </w:rPr>
              <w:t>1</w:t>
            </w:r>
          </w:p>
        </w:tc>
        <w:tc>
          <w:tcPr>
            <w:tcW w:w="2693" w:type="dxa"/>
            <w:tcBorders>
              <w:top w:val="single" w:sz="4" w:space="0" w:color="auto"/>
              <w:left w:val="single" w:sz="4" w:space="0" w:color="auto"/>
              <w:bottom w:val="single" w:sz="4" w:space="0" w:color="auto"/>
              <w:right w:val="single" w:sz="4" w:space="0" w:color="auto"/>
            </w:tcBorders>
            <w:hideMark/>
          </w:tcPr>
          <w:p w:rsidR="000826CA" w:rsidRPr="004C1E19" w:rsidRDefault="000826CA" w:rsidP="004C1E19">
            <w:pPr>
              <w:spacing w:before="0"/>
              <w:contextualSpacing/>
              <w:jc w:val="center"/>
              <w:rPr>
                <w:rFonts w:asciiTheme="minorHAnsi" w:hAnsiTheme="minorHAnsi" w:cstheme="minorHAnsi"/>
                <w:i/>
                <w:szCs w:val="24"/>
                <w:lang w:val="bg-BG"/>
              </w:rPr>
            </w:pPr>
            <w:r w:rsidRPr="004C1E19">
              <w:rPr>
                <w:rFonts w:asciiTheme="minorHAnsi" w:hAnsiTheme="minorHAnsi" w:cstheme="minorHAnsi"/>
                <w:i/>
                <w:szCs w:val="24"/>
                <w:lang w:val="bg-BG"/>
              </w:rPr>
              <w:t>2</w:t>
            </w:r>
          </w:p>
        </w:tc>
      </w:tr>
      <w:tr w:rsidR="00F51AF7" w:rsidRPr="00F51AF7" w:rsidTr="00084B6F">
        <w:tc>
          <w:tcPr>
            <w:tcW w:w="5484" w:type="dxa"/>
            <w:tcBorders>
              <w:top w:val="single" w:sz="4" w:space="0" w:color="auto"/>
              <w:left w:val="single" w:sz="4" w:space="0" w:color="auto"/>
              <w:bottom w:val="single" w:sz="4" w:space="0" w:color="auto"/>
              <w:right w:val="single" w:sz="4" w:space="0" w:color="auto"/>
            </w:tcBorders>
            <w:hideMark/>
          </w:tcPr>
          <w:p w:rsidR="000826CA" w:rsidRPr="00F51AF7" w:rsidRDefault="000826CA" w:rsidP="004C1E19">
            <w:pPr>
              <w:spacing w:before="0"/>
              <w:contextualSpacing/>
              <w:jc w:val="left"/>
              <w:rPr>
                <w:rFonts w:asciiTheme="minorHAnsi" w:hAnsiTheme="minorHAnsi" w:cstheme="minorHAnsi"/>
                <w:szCs w:val="24"/>
                <w:lang w:val="bg-BG"/>
              </w:rPr>
            </w:pPr>
            <w:r w:rsidRPr="00F51AF7">
              <w:rPr>
                <w:rFonts w:asciiTheme="minorHAnsi" w:hAnsiTheme="minorHAnsi" w:cstheme="minorHAnsi"/>
                <w:szCs w:val="24"/>
                <w:lang w:val="bg-BG"/>
              </w:rPr>
              <w:t xml:space="preserve">1. Предлагана цена </w:t>
            </w:r>
            <w:r w:rsidRPr="00F51AF7">
              <w:rPr>
                <w:rFonts w:asciiTheme="minorHAnsi" w:hAnsiTheme="minorHAnsi" w:cstheme="minorHAnsi"/>
                <w:b/>
                <w:szCs w:val="24"/>
                <w:lang w:val="bg-BG"/>
              </w:rPr>
              <w:t>(К1)</w:t>
            </w:r>
          </w:p>
        </w:tc>
        <w:tc>
          <w:tcPr>
            <w:tcW w:w="2693" w:type="dxa"/>
            <w:tcBorders>
              <w:top w:val="single" w:sz="4" w:space="0" w:color="auto"/>
              <w:left w:val="single" w:sz="4" w:space="0" w:color="auto"/>
              <w:bottom w:val="single" w:sz="4" w:space="0" w:color="auto"/>
              <w:right w:val="single" w:sz="4" w:space="0" w:color="auto"/>
            </w:tcBorders>
            <w:hideMark/>
          </w:tcPr>
          <w:p w:rsidR="000826CA" w:rsidRPr="00F51AF7" w:rsidRDefault="000826CA" w:rsidP="004C1E19">
            <w:pPr>
              <w:spacing w:before="0"/>
              <w:contextualSpacing/>
              <w:jc w:val="center"/>
              <w:rPr>
                <w:rFonts w:asciiTheme="minorHAnsi" w:hAnsiTheme="minorHAnsi" w:cstheme="minorHAnsi"/>
                <w:szCs w:val="24"/>
                <w:lang w:val="bg-BG"/>
              </w:rPr>
            </w:pPr>
            <w:r w:rsidRPr="00F51AF7">
              <w:rPr>
                <w:rFonts w:asciiTheme="minorHAnsi" w:hAnsiTheme="minorHAnsi" w:cstheme="minorHAnsi"/>
                <w:szCs w:val="24"/>
                <w:lang w:val="bg-BG"/>
              </w:rPr>
              <w:t>40 %</w:t>
            </w:r>
          </w:p>
        </w:tc>
      </w:tr>
      <w:tr w:rsidR="00F51AF7" w:rsidRPr="00F51AF7" w:rsidTr="00084B6F">
        <w:tc>
          <w:tcPr>
            <w:tcW w:w="5484" w:type="dxa"/>
            <w:tcBorders>
              <w:top w:val="single" w:sz="4" w:space="0" w:color="auto"/>
              <w:left w:val="single" w:sz="4" w:space="0" w:color="auto"/>
              <w:bottom w:val="single" w:sz="4" w:space="0" w:color="auto"/>
              <w:right w:val="single" w:sz="4" w:space="0" w:color="auto"/>
            </w:tcBorders>
          </w:tcPr>
          <w:p w:rsidR="000826CA" w:rsidRPr="00F51AF7" w:rsidRDefault="000826CA" w:rsidP="004C1E19">
            <w:pPr>
              <w:spacing w:before="0"/>
              <w:contextualSpacing/>
              <w:jc w:val="left"/>
              <w:rPr>
                <w:rFonts w:asciiTheme="minorHAnsi" w:hAnsiTheme="minorHAnsi" w:cstheme="minorHAnsi"/>
                <w:b/>
                <w:szCs w:val="24"/>
                <w:lang w:val="bg-BG"/>
              </w:rPr>
            </w:pPr>
            <w:r w:rsidRPr="00F51AF7">
              <w:rPr>
                <w:rFonts w:asciiTheme="minorHAnsi" w:hAnsiTheme="minorHAnsi" w:cstheme="minorHAnsi"/>
                <w:bCs/>
                <w:szCs w:val="24"/>
                <w:lang w:val="bg-BG"/>
              </w:rPr>
              <w:t xml:space="preserve">2. Техническа оценка </w:t>
            </w:r>
            <w:r w:rsidRPr="00F51AF7">
              <w:rPr>
                <w:rFonts w:asciiTheme="minorHAnsi" w:hAnsiTheme="minorHAnsi" w:cstheme="minorHAnsi"/>
                <w:b/>
                <w:bCs/>
                <w:szCs w:val="24"/>
                <w:lang w:val="bg-BG"/>
              </w:rPr>
              <w:t>(К2)</w:t>
            </w:r>
          </w:p>
        </w:tc>
        <w:tc>
          <w:tcPr>
            <w:tcW w:w="2693" w:type="dxa"/>
            <w:tcBorders>
              <w:top w:val="single" w:sz="4" w:space="0" w:color="auto"/>
              <w:left w:val="single" w:sz="4" w:space="0" w:color="auto"/>
              <w:bottom w:val="single" w:sz="4" w:space="0" w:color="auto"/>
              <w:right w:val="single" w:sz="4" w:space="0" w:color="auto"/>
            </w:tcBorders>
          </w:tcPr>
          <w:p w:rsidR="000826CA" w:rsidRPr="00F51AF7" w:rsidRDefault="000826CA" w:rsidP="004C1E19">
            <w:pPr>
              <w:spacing w:before="0"/>
              <w:contextualSpacing/>
              <w:jc w:val="center"/>
              <w:rPr>
                <w:rFonts w:asciiTheme="minorHAnsi" w:hAnsiTheme="minorHAnsi" w:cstheme="minorHAnsi"/>
                <w:szCs w:val="24"/>
                <w:lang w:val="bg-BG"/>
              </w:rPr>
            </w:pPr>
            <w:r w:rsidRPr="00F51AF7">
              <w:rPr>
                <w:rFonts w:asciiTheme="minorHAnsi" w:hAnsiTheme="minorHAnsi" w:cstheme="minorHAnsi"/>
                <w:szCs w:val="24"/>
                <w:lang w:val="bg-BG"/>
              </w:rPr>
              <w:t>60 %</w:t>
            </w:r>
          </w:p>
        </w:tc>
      </w:tr>
    </w:tbl>
    <w:p w:rsidR="000826CA" w:rsidRPr="00F51AF7" w:rsidRDefault="000826CA" w:rsidP="000826CA">
      <w:pPr>
        <w:spacing w:before="0" w:line="360" w:lineRule="auto"/>
        <w:ind w:left="720"/>
        <w:contextualSpacing/>
        <w:rPr>
          <w:rFonts w:asciiTheme="minorHAnsi" w:hAnsiTheme="minorHAnsi" w:cstheme="minorHAnsi"/>
          <w:sz w:val="12"/>
          <w:szCs w:val="12"/>
          <w:lang w:val="bg-BG"/>
        </w:rPr>
      </w:pPr>
    </w:p>
    <w:tbl>
      <w:tblPr>
        <w:tblpPr w:leftFromText="180" w:rightFromText="180" w:vertAnchor="text" w:tblpY="1"/>
        <w:tblOverlap w:val="never"/>
        <w:tblW w:w="9180" w:type="dxa"/>
        <w:tblLayout w:type="fixed"/>
        <w:tblLook w:val="04A0" w:firstRow="1" w:lastRow="0" w:firstColumn="1" w:lastColumn="0" w:noHBand="0" w:noVBand="1"/>
      </w:tblPr>
      <w:tblGrid>
        <w:gridCol w:w="9180"/>
      </w:tblGrid>
      <w:tr w:rsidR="00F51AF7" w:rsidRPr="00B22C02" w:rsidTr="00084B6F">
        <w:trPr>
          <w:trHeight w:val="447"/>
        </w:trPr>
        <w:tc>
          <w:tcPr>
            <w:tcW w:w="9180" w:type="dxa"/>
            <w:tcBorders>
              <w:top w:val="nil"/>
              <w:left w:val="nil"/>
              <w:bottom w:val="nil"/>
              <w:right w:val="nil"/>
            </w:tcBorders>
          </w:tcPr>
          <w:p w:rsidR="00084B6F" w:rsidRPr="00F51AF7" w:rsidRDefault="00084B6F" w:rsidP="004C1E19">
            <w:pPr>
              <w:autoSpaceDE w:val="0"/>
              <w:autoSpaceDN w:val="0"/>
              <w:adjustRightInd w:val="0"/>
              <w:spacing w:before="0"/>
              <w:contextualSpacing/>
              <w:rPr>
                <w:rFonts w:asciiTheme="minorHAnsi" w:eastAsia="Calibri" w:hAnsiTheme="minorHAnsi" w:cstheme="minorHAnsi"/>
                <w:i/>
                <w:iCs/>
                <w:szCs w:val="24"/>
                <w:lang w:val="bg-BG"/>
              </w:rPr>
            </w:pPr>
            <w:r w:rsidRPr="00F51AF7">
              <w:rPr>
                <w:rFonts w:asciiTheme="minorHAnsi" w:eastAsia="Calibri" w:hAnsiTheme="minorHAnsi" w:cstheme="minorHAnsi"/>
                <w:i/>
                <w:iCs/>
                <w:szCs w:val="24"/>
                <w:lang w:val="bg-BG"/>
              </w:rPr>
              <w:lastRenderedPageBreak/>
              <w:t xml:space="preserve">В колона № 1 са посочени определените показатели с техните обозначения. В колона № 2 са посочени относителните тегла на всеки показател като процент от комплексната оценка (до 100%). </w:t>
            </w:r>
          </w:p>
        </w:tc>
      </w:tr>
    </w:tbl>
    <w:p w:rsidR="000826CA" w:rsidRPr="00F51AF7" w:rsidRDefault="000826CA" w:rsidP="004C1E19">
      <w:pPr>
        <w:numPr>
          <w:ilvl w:val="0"/>
          <w:numId w:val="3"/>
        </w:numPr>
        <w:autoSpaceDE w:val="0"/>
        <w:autoSpaceDN w:val="0"/>
        <w:adjustRightInd w:val="0"/>
        <w:spacing w:before="0"/>
        <w:ind w:left="0" w:firstLine="567"/>
        <w:contextualSpacing/>
        <w:jc w:val="left"/>
        <w:rPr>
          <w:rFonts w:asciiTheme="minorHAnsi" w:eastAsia="Calibri" w:hAnsiTheme="minorHAnsi" w:cstheme="minorHAnsi"/>
          <w:szCs w:val="24"/>
          <w:lang w:val="bg-BG"/>
        </w:rPr>
      </w:pPr>
      <w:r w:rsidRPr="00F51AF7">
        <w:rPr>
          <w:rFonts w:asciiTheme="minorHAnsi" w:eastAsia="Calibri" w:hAnsiTheme="minorHAnsi" w:cstheme="minorHAnsi"/>
          <w:b/>
          <w:bCs/>
          <w:szCs w:val="24"/>
          <w:lang w:val="bg-BG"/>
        </w:rPr>
        <w:t xml:space="preserve"> За определяне на оценката по всеки показател:</w:t>
      </w:r>
    </w:p>
    <w:p w:rsidR="000826CA" w:rsidRPr="00F51AF7" w:rsidRDefault="000826CA" w:rsidP="004C1E19">
      <w:pPr>
        <w:autoSpaceDE w:val="0"/>
        <w:autoSpaceDN w:val="0"/>
        <w:adjustRightInd w:val="0"/>
        <w:spacing w:before="0"/>
        <w:ind w:firstLine="567"/>
        <w:contextualSpacing/>
        <w:rPr>
          <w:rFonts w:asciiTheme="minorHAnsi" w:hAnsiTheme="minorHAnsi" w:cstheme="minorHAnsi"/>
          <w:szCs w:val="24"/>
          <w:lang w:val="bg-BG"/>
        </w:rPr>
      </w:pPr>
      <w:r w:rsidRPr="00F51AF7">
        <w:rPr>
          <w:rFonts w:asciiTheme="minorHAnsi" w:hAnsiTheme="minorHAnsi" w:cstheme="minorHAnsi"/>
          <w:b/>
          <w:bCs/>
          <w:szCs w:val="24"/>
          <w:lang w:val="bg-BG"/>
        </w:rPr>
        <w:t xml:space="preserve">2.1.) </w:t>
      </w:r>
      <w:r w:rsidRPr="00F51AF7">
        <w:rPr>
          <w:rFonts w:asciiTheme="minorHAnsi" w:hAnsiTheme="minorHAnsi" w:cstheme="minorHAnsi"/>
          <w:b/>
          <w:szCs w:val="24"/>
          <w:lang w:val="bg-BG"/>
        </w:rPr>
        <w:t>К1</w:t>
      </w:r>
      <w:r w:rsidRPr="00F51AF7">
        <w:rPr>
          <w:rFonts w:asciiTheme="minorHAnsi" w:hAnsiTheme="minorHAnsi" w:cstheme="minorHAnsi"/>
          <w:szCs w:val="24"/>
          <w:lang w:val="bg-BG"/>
        </w:rPr>
        <w:t xml:space="preserve"> – оценката по показателя "</w:t>
      </w:r>
      <w:r w:rsidRPr="00F51AF7">
        <w:rPr>
          <w:rFonts w:asciiTheme="minorHAnsi" w:hAnsiTheme="minorHAnsi" w:cstheme="minorHAnsi"/>
          <w:b/>
          <w:i/>
          <w:szCs w:val="24"/>
          <w:lang w:val="bg-BG"/>
        </w:rPr>
        <w:t>Предлагана цена</w:t>
      </w:r>
      <w:r w:rsidRPr="00F51AF7">
        <w:rPr>
          <w:rFonts w:asciiTheme="minorHAnsi" w:hAnsiTheme="minorHAnsi" w:cstheme="minorHAnsi"/>
          <w:szCs w:val="24"/>
          <w:lang w:val="bg-BG"/>
        </w:rPr>
        <w:t>" с максимална стойност 100 точки и се определя по формулата:</w:t>
      </w:r>
    </w:p>
    <w:p w:rsidR="000826CA" w:rsidRPr="00F51AF7" w:rsidRDefault="000826CA" w:rsidP="004C1E19">
      <w:pPr>
        <w:autoSpaceDE w:val="0"/>
        <w:autoSpaceDN w:val="0"/>
        <w:adjustRightInd w:val="0"/>
        <w:spacing w:before="0"/>
        <w:ind w:firstLine="567"/>
        <w:contextualSpacing/>
        <w:jc w:val="center"/>
        <w:rPr>
          <w:rFonts w:asciiTheme="minorHAnsi" w:hAnsiTheme="minorHAnsi" w:cstheme="minorHAnsi"/>
          <w:b/>
          <w:szCs w:val="24"/>
          <w:lang w:val="bg-BG"/>
        </w:rPr>
      </w:pPr>
      <w:r w:rsidRPr="00F51AF7">
        <w:rPr>
          <w:rFonts w:asciiTheme="minorHAnsi" w:hAnsiTheme="minorHAnsi" w:cstheme="minorHAnsi"/>
          <w:b/>
          <w:i/>
          <w:iCs/>
          <w:szCs w:val="24"/>
          <w:lang w:val="bg-BG"/>
        </w:rPr>
        <w:t xml:space="preserve">K1= </w:t>
      </w:r>
      <w:proofErr w:type="spellStart"/>
      <w:r w:rsidRPr="00F51AF7">
        <w:rPr>
          <w:rFonts w:asciiTheme="minorHAnsi" w:hAnsiTheme="minorHAnsi" w:cstheme="minorHAnsi"/>
          <w:b/>
          <w:szCs w:val="24"/>
          <w:lang w:val="bg-BG"/>
        </w:rPr>
        <w:t>Цmin</w:t>
      </w:r>
      <w:proofErr w:type="spellEnd"/>
      <w:r w:rsidRPr="00F51AF7">
        <w:rPr>
          <w:rFonts w:asciiTheme="minorHAnsi" w:hAnsiTheme="minorHAnsi" w:cstheme="minorHAnsi"/>
          <w:b/>
          <w:szCs w:val="24"/>
          <w:lang w:val="bg-BG"/>
        </w:rPr>
        <w:t xml:space="preserve"> / </w:t>
      </w:r>
      <w:proofErr w:type="spellStart"/>
      <w:r w:rsidRPr="00F51AF7">
        <w:rPr>
          <w:rFonts w:asciiTheme="minorHAnsi" w:hAnsiTheme="minorHAnsi" w:cstheme="minorHAnsi"/>
          <w:b/>
          <w:szCs w:val="24"/>
          <w:lang w:val="bg-BG"/>
        </w:rPr>
        <w:t>Цn</w:t>
      </w:r>
      <w:proofErr w:type="spellEnd"/>
      <w:r w:rsidRPr="00F51AF7">
        <w:rPr>
          <w:rFonts w:asciiTheme="minorHAnsi" w:hAnsiTheme="minorHAnsi" w:cstheme="minorHAnsi"/>
          <w:b/>
          <w:szCs w:val="24"/>
          <w:lang w:val="bg-BG"/>
        </w:rPr>
        <w:t xml:space="preserve"> х 100</w:t>
      </w:r>
    </w:p>
    <w:p w:rsidR="000826CA" w:rsidRPr="00F51AF7" w:rsidRDefault="000826CA" w:rsidP="004C1E19">
      <w:pPr>
        <w:autoSpaceDE w:val="0"/>
        <w:autoSpaceDN w:val="0"/>
        <w:adjustRightInd w:val="0"/>
        <w:spacing w:before="0"/>
        <w:ind w:firstLine="567"/>
        <w:contextualSpacing/>
        <w:jc w:val="left"/>
        <w:rPr>
          <w:rFonts w:asciiTheme="minorHAnsi" w:hAnsiTheme="minorHAnsi" w:cstheme="minorHAnsi"/>
          <w:szCs w:val="24"/>
          <w:lang w:val="bg-BG"/>
        </w:rPr>
      </w:pPr>
      <w:r w:rsidRPr="00F51AF7">
        <w:rPr>
          <w:rFonts w:asciiTheme="minorHAnsi" w:hAnsiTheme="minorHAnsi" w:cstheme="minorHAnsi"/>
          <w:szCs w:val="24"/>
          <w:lang w:val="bg-BG"/>
        </w:rPr>
        <w:t xml:space="preserve">Където: </w:t>
      </w:r>
    </w:p>
    <w:p w:rsidR="000826CA" w:rsidRPr="00F51AF7" w:rsidRDefault="000826CA" w:rsidP="004C1E19">
      <w:pPr>
        <w:autoSpaceDE w:val="0"/>
        <w:autoSpaceDN w:val="0"/>
        <w:adjustRightInd w:val="0"/>
        <w:spacing w:before="0"/>
        <w:ind w:firstLine="567"/>
        <w:contextualSpacing/>
        <w:jc w:val="left"/>
        <w:rPr>
          <w:rFonts w:asciiTheme="minorHAnsi" w:hAnsiTheme="minorHAnsi" w:cstheme="minorHAnsi"/>
          <w:szCs w:val="24"/>
          <w:lang w:val="bg-BG"/>
        </w:rPr>
      </w:pPr>
      <w:proofErr w:type="spellStart"/>
      <w:r w:rsidRPr="00F51AF7">
        <w:rPr>
          <w:rFonts w:asciiTheme="minorHAnsi" w:hAnsiTheme="minorHAnsi" w:cstheme="minorHAnsi"/>
          <w:b/>
          <w:szCs w:val="24"/>
          <w:lang w:val="bg-BG"/>
        </w:rPr>
        <w:t>Цmin</w:t>
      </w:r>
      <w:proofErr w:type="spellEnd"/>
      <w:r w:rsidRPr="00F51AF7">
        <w:rPr>
          <w:rFonts w:asciiTheme="minorHAnsi" w:hAnsiTheme="minorHAnsi" w:cstheme="minorHAnsi"/>
          <w:szCs w:val="24"/>
          <w:lang w:val="bg-BG"/>
        </w:rPr>
        <w:t xml:space="preserve"> – най-ниската цена предложена от участник;</w:t>
      </w:r>
    </w:p>
    <w:p w:rsidR="000826CA" w:rsidRPr="00F51AF7" w:rsidRDefault="000826CA" w:rsidP="004C1E19">
      <w:pPr>
        <w:autoSpaceDE w:val="0"/>
        <w:autoSpaceDN w:val="0"/>
        <w:adjustRightInd w:val="0"/>
        <w:spacing w:before="0"/>
        <w:ind w:firstLine="567"/>
        <w:contextualSpacing/>
        <w:jc w:val="left"/>
        <w:rPr>
          <w:rFonts w:asciiTheme="minorHAnsi" w:hAnsiTheme="minorHAnsi" w:cstheme="minorHAnsi"/>
          <w:szCs w:val="24"/>
          <w:lang w:val="bg-BG"/>
        </w:rPr>
      </w:pPr>
      <w:proofErr w:type="spellStart"/>
      <w:r w:rsidRPr="00F51AF7">
        <w:rPr>
          <w:rFonts w:asciiTheme="minorHAnsi" w:hAnsiTheme="minorHAnsi" w:cstheme="minorHAnsi"/>
          <w:b/>
          <w:szCs w:val="24"/>
          <w:lang w:val="bg-BG"/>
        </w:rPr>
        <w:t>Цn</w:t>
      </w:r>
      <w:proofErr w:type="spellEnd"/>
      <w:r w:rsidRPr="00F51AF7">
        <w:rPr>
          <w:rFonts w:asciiTheme="minorHAnsi" w:hAnsiTheme="minorHAnsi" w:cstheme="minorHAnsi"/>
          <w:szCs w:val="24"/>
          <w:lang w:val="bg-BG"/>
        </w:rPr>
        <w:t xml:space="preserve"> – конкретна предложена цена от конкретния участник.</w:t>
      </w:r>
    </w:p>
    <w:p w:rsidR="000826CA" w:rsidRPr="00F51AF7" w:rsidRDefault="000826CA" w:rsidP="004C1E19">
      <w:pPr>
        <w:autoSpaceDE w:val="0"/>
        <w:autoSpaceDN w:val="0"/>
        <w:adjustRightInd w:val="0"/>
        <w:spacing w:before="0"/>
        <w:ind w:firstLine="567"/>
        <w:contextualSpacing/>
        <w:rPr>
          <w:rFonts w:asciiTheme="minorHAnsi" w:hAnsiTheme="minorHAnsi" w:cstheme="minorHAnsi"/>
          <w:b/>
          <w:szCs w:val="24"/>
          <w:lang w:val="bg-BG"/>
        </w:rPr>
      </w:pPr>
    </w:p>
    <w:p w:rsidR="000826CA" w:rsidRPr="00F51AF7" w:rsidRDefault="000826CA" w:rsidP="004C1E19">
      <w:pPr>
        <w:autoSpaceDE w:val="0"/>
        <w:autoSpaceDN w:val="0"/>
        <w:adjustRightInd w:val="0"/>
        <w:spacing w:before="0"/>
        <w:ind w:firstLine="567"/>
        <w:contextualSpacing/>
        <w:rPr>
          <w:rFonts w:asciiTheme="minorHAnsi" w:hAnsiTheme="minorHAnsi" w:cstheme="minorHAnsi"/>
          <w:szCs w:val="24"/>
          <w:lang w:val="bg-BG"/>
        </w:rPr>
      </w:pPr>
      <w:r w:rsidRPr="00F51AF7">
        <w:rPr>
          <w:rFonts w:asciiTheme="minorHAnsi" w:hAnsiTheme="minorHAnsi" w:cstheme="minorHAnsi"/>
          <w:b/>
          <w:szCs w:val="24"/>
          <w:lang w:val="bg-BG"/>
        </w:rPr>
        <w:t>2.</w:t>
      </w:r>
      <w:proofErr w:type="spellStart"/>
      <w:r w:rsidRPr="00F51AF7">
        <w:rPr>
          <w:rFonts w:asciiTheme="minorHAnsi" w:hAnsiTheme="minorHAnsi" w:cstheme="minorHAnsi"/>
          <w:b/>
          <w:szCs w:val="24"/>
          <w:lang w:val="bg-BG"/>
        </w:rPr>
        <w:t>2</w:t>
      </w:r>
      <w:proofErr w:type="spellEnd"/>
      <w:r w:rsidRPr="00F51AF7">
        <w:rPr>
          <w:rFonts w:asciiTheme="minorHAnsi" w:hAnsiTheme="minorHAnsi" w:cstheme="minorHAnsi"/>
          <w:b/>
          <w:szCs w:val="24"/>
          <w:lang w:val="bg-BG"/>
        </w:rPr>
        <w:t xml:space="preserve">.) К2 </w:t>
      </w:r>
      <w:r w:rsidRPr="00F51AF7">
        <w:rPr>
          <w:rFonts w:asciiTheme="minorHAnsi" w:hAnsiTheme="minorHAnsi" w:cstheme="minorHAnsi"/>
          <w:szCs w:val="24"/>
          <w:lang w:val="bg-BG"/>
        </w:rPr>
        <w:t>– оценката по показателя „</w:t>
      </w:r>
      <w:r w:rsidRPr="00F51AF7">
        <w:rPr>
          <w:rFonts w:asciiTheme="minorHAnsi" w:hAnsiTheme="minorHAnsi" w:cstheme="minorHAnsi"/>
          <w:b/>
          <w:bCs/>
          <w:i/>
          <w:szCs w:val="24"/>
          <w:lang w:val="bg-BG"/>
        </w:rPr>
        <w:t>Техническа оценка</w:t>
      </w:r>
      <w:r w:rsidRPr="00F51AF7">
        <w:rPr>
          <w:rFonts w:asciiTheme="minorHAnsi" w:hAnsiTheme="minorHAnsi" w:cstheme="minorHAnsi"/>
          <w:bCs/>
          <w:szCs w:val="24"/>
          <w:lang w:val="bg-BG"/>
        </w:rPr>
        <w:t xml:space="preserve">“ </w:t>
      </w:r>
      <w:r w:rsidRPr="00F51AF7">
        <w:rPr>
          <w:rFonts w:asciiTheme="minorHAnsi" w:hAnsiTheme="minorHAnsi" w:cstheme="minorHAnsi"/>
          <w:szCs w:val="24"/>
          <w:lang w:val="bg-BG"/>
        </w:rPr>
        <w:t>с максимална стойност 100 точки, която се определя, както следва:</w:t>
      </w:r>
    </w:p>
    <w:tbl>
      <w:tblPr>
        <w:tblpPr w:leftFromText="141" w:rightFromText="141" w:vertAnchor="text" w:tblpXSpec="center" w:tblpY="1"/>
        <w:tblOverlap w:val="neve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7054"/>
        <w:gridCol w:w="1559"/>
      </w:tblGrid>
      <w:tr w:rsidR="00F51AF7" w:rsidRPr="00F51AF7" w:rsidTr="00084B6F">
        <w:tc>
          <w:tcPr>
            <w:tcW w:w="7054" w:type="dxa"/>
            <w:shd w:val="clear" w:color="auto" w:fill="auto"/>
            <w:vAlign w:val="center"/>
          </w:tcPr>
          <w:p w:rsidR="000826CA" w:rsidRPr="00F51AF7" w:rsidRDefault="000826CA" w:rsidP="000826CA">
            <w:pPr>
              <w:autoSpaceDE w:val="0"/>
              <w:autoSpaceDN w:val="0"/>
              <w:adjustRightInd w:val="0"/>
              <w:spacing w:before="0"/>
              <w:contextualSpacing/>
              <w:jc w:val="center"/>
              <w:rPr>
                <w:rFonts w:asciiTheme="minorHAnsi" w:hAnsiTheme="minorHAnsi" w:cstheme="minorHAnsi"/>
                <w:szCs w:val="24"/>
                <w:lang w:val="bg-BG"/>
              </w:rPr>
            </w:pPr>
            <w:r w:rsidRPr="00F51AF7">
              <w:rPr>
                <w:rFonts w:asciiTheme="minorHAnsi" w:hAnsiTheme="minorHAnsi" w:cstheme="minorHAnsi"/>
                <w:szCs w:val="24"/>
                <w:lang w:val="bg-BG"/>
              </w:rPr>
              <w:t>Условие</w:t>
            </w:r>
          </w:p>
        </w:tc>
        <w:tc>
          <w:tcPr>
            <w:tcW w:w="1559" w:type="dxa"/>
            <w:shd w:val="clear" w:color="auto" w:fill="auto"/>
            <w:vAlign w:val="center"/>
          </w:tcPr>
          <w:p w:rsidR="000826CA" w:rsidRPr="00F51AF7" w:rsidRDefault="000826CA" w:rsidP="000826CA">
            <w:pPr>
              <w:autoSpaceDE w:val="0"/>
              <w:autoSpaceDN w:val="0"/>
              <w:adjustRightInd w:val="0"/>
              <w:spacing w:before="0"/>
              <w:contextualSpacing/>
              <w:jc w:val="center"/>
              <w:rPr>
                <w:rFonts w:asciiTheme="minorHAnsi" w:hAnsiTheme="minorHAnsi" w:cstheme="minorHAnsi"/>
                <w:szCs w:val="24"/>
                <w:lang w:val="bg-BG"/>
              </w:rPr>
            </w:pPr>
            <w:r w:rsidRPr="00F51AF7">
              <w:rPr>
                <w:rFonts w:asciiTheme="minorHAnsi" w:hAnsiTheme="minorHAnsi" w:cstheme="minorHAnsi"/>
                <w:szCs w:val="24"/>
                <w:lang w:val="bg-BG"/>
              </w:rPr>
              <w:t>Брой точки</w:t>
            </w:r>
          </w:p>
        </w:tc>
      </w:tr>
      <w:tr w:rsidR="00F51AF7" w:rsidRPr="00F51AF7" w:rsidTr="005C2C41">
        <w:trPr>
          <w:trHeight w:val="538"/>
        </w:trPr>
        <w:tc>
          <w:tcPr>
            <w:tcW w:w="8613" w:type="dxa"/>
            <w:gridSpan w:val="2"/>
            <w:shd w:val="clear" w:color="auto" w:fill="auto"/>
            <w:vAlign w:val="center"/>
          </w:tcPr>
          <w:p w:rsidR="000826CA" w:rsidRPr="00F51AF7" w:rsidRDefault="000826CA" w:rsidP="00084B6F">
            <w:pPr>
              <w:autoSpaceDE w:val="0"/>
              <w:autoSpaceDN w:val="0"/>
              <w:adjustRightInd w:val="0"/>
              <w:spacing w:before="0"/>
              <w:contextualSpacing/>
              <w:jc w:val="center"/>
              <w:rPr>
                <w:rFonts w:asciiTheme="minorHAnsi" w:hAnsiTheme="minorHAnsi" w:cstheme="minorHAnsi"/>
                <w:b/>
                <w:szCs w:val="24"/>
                <w:lang w:val="bg-BG"/>
              </w:rPr>
            </w:pPr>
            <w:r w:rsidRPr="00F51AF7">
              <w:rPr>
                <w:rFonts w:asciiTheme="minorHAnsi" w:hAnsiTheme="minorHAnsi" w:cstheme="minorHAnsi"/>
                <w:b/>
                <w:szCs w:val="24"/>
                <w:lang w:val="bg-BG"/>
              </w:rPr>
              <w:t>Подход за постигане на целите и очакваните резултати от дейността и от проекта на Възложителя</w:t>
            </w:r>
          </w:p>
        </w:tc>
      </w:tr>
      <w:tr w:rsidR="00F51AF7" w:rsidRPr="00F51AF7" w:rsidTr="00084B6F">
        <w:tc>
          <w:tcPr>
            <w:tcW w:w="7054" w:type="dxa"/>
            <w:shd w:val="clear" w:color="auto" w:fill="auto"/>
          </w:tcPr>
          <w:p w:rsidR="000826CA" w:rsidRPr="00F51AF7" w:rsidRDefault="000826CA" w:rsidP="000826CA">
            <w:pPr>
              <w:tabs>
                <w:tab w:val="left" w:pos="709"/>
              </w:tabs>
              <w:autoSpaceDE w:val="0"/>
              <w:autoSpaceDN w:val="0"/>
              <w:adjustRightInd w:val="0"/>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t>Участникът е посочил принципи и подходи за изпълнение на поръчката, като е посочил тяхната приложимост в конкретни дейности по изграждане и внедряване на СУК и е обосновал връзката между посочените от него принципи за изпълнение на поръчката и целите, очакваните резултати и спецификата на проекта на Възложителя</w:t>
            </w:r>
          </w:p>
        </w:tc>
        <w:tc>
          <w:tcPr>
            <w:tcW w:w="1559" w:type="dxa"/>
            <w:shd w:val="clear" w:color="auto" w:fill="auto"/>
          </w:tcPr>
          <w:p w:rsidR="000826CA" w:rsidRPr="00F51AF7" w:rsidRDefault="000826CA" w:rsidP="000826CA">
            <w:pPr>
              <w:autoSpaceDE w:val="0"/>
              <w:autoSpaceDN w:val="0"/>
              <w:adjustRightInd w:val="0"/>
              <w:spacing w:before="0"/>
              <w:contextualSpacing/>
              <w:jc w:val="center"/>
              <w:rPr>
                <w:rFonts w:asciiTheme="minorHAnsi" w:hAnsiTheme="minorHAnsi" w:cstheme="minorHAnsi"/>
                <w:sz w:val="22"/>
                <w:szCs w:val="22"/>
                <w:lang w:val="bg-BG"/>
              </w:rPr>
            </w:pPr>
            <w:r w:rsidRPr="00F51AF7">
              <w:rPr>
                <w:rFonts w:asciiTheme="minorHAnsi" w:hAnsiTheme="minorHAnsi" w:cstheme="minorHAnsi"/>
                <w:sz w:val="22"/>
                <w:szCs w:val="22"/>
                <w:lang w:val="bg-BG"/>
              </w:rPr>
              <w:t>25</w:t>
            </w:r>
          </w:p>
        </w:tc>
      </w:tr>
      <w:tr w:rsidR="00F51AF7" w:rsidRPr="00F51AF7" w:rsidTr="00084B6F">
        <w:tc>
          <w:tcPr>
            <w:tcW w:w="7054" w:type="dxa"/>
            <w:shd w:val="clear" w:color="auto" w:fill="auto"/>
          </w:tcPr>
          <w:p w:rsidR="000826CA" w:rsidRPr="00F51AF7" w:rsidRDefault="000826CA" w:rsidP="000826CA">
            <w:pPr>
              <w:autoSpaceDE w:val="0"/>
              <w:autoSpaceDN w:val="0"/>
              <w:adjustRightInd w:val="0"/>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t xml:space="preserve">Участникът е посочил принципи и подходи за изпълнение на поръчката, но не е обосновал тяхната приложимост в конкретни дейности по изграждане и внедряване на СУК </w:t>
            </w:r>
            <w:r w:rsidRPr="00F51AF7">
              <w:rPr>
                <w:rFonts w:asciiTheme="minorHAnsi" w:hAnsiTheme="minorHAnsi" w:cstheme="minorHAnsi"/>
                <w:i/>
                <w:szCs w:val="24"/>
                <w:lang w:val="bg-BG"/>
              </w:rPr>
              <w:t>или</w:t>
            </w:r>
            <w:r w:rsidRPr="00F51AF7">
              <w:rPr>
                <w:rFonts w:asciiTheme="minorHAnsi" w:hAnsiTheme="minorHAnsi" w:cstheme="minorHAnsi"/>
                <w:szCs w:val="24"/>
                <w:lang w:val="bg-BG"/>
              </w:rPr>
              <w:t xml:space="preserve"> не е обосновал връзката между предложените принципи и подходи и целите, очакваните резултати и спецификата на проекта на Възложителя </w:t>
            </w:r>
          </w:p>
        </w:tc>
        <w:tc>
          <w:tcPr>
            <w:tcW w:w="1559" w:type="dxa"/>
            <w:shd w:val="clear" w:color="auto" w:fill="auto"/>
          </w:tcPr>
          <w:p w:rsidR="000826CA" w:rsidRPr="00F51AF7" w:rsidRDefault="000826CA" w:rsidP="000826CA">
            <w:pPr>
              <w:autoSpaceDE w:val="0"/>
              <w:autoSpaceDN w:val="0"/>
              <w:adjustRightInd w:val="0"/>
              <w:spacing w:before="0"/>
              <w:contextualSpacing/>
              <w:jc w:val="center"/>
              <w:rPr>
                <w:rFonts w:asciiTheme="minorHAnsi" w:hAnsiTheme="minorHAnsi" w:cstheme="minorHAnsi"/>
                <w:sz w:val="22"/>
                <w:szCs w:val="22"/>
                <w:lang w:val="bg-BG"/>
              </w:rPr>
            </w:pPr>
            <w:r w:rsidRPr="00F51AF7">
              <w:rPr>
                <w:rFonts w:asciiTheme="minorHAnsi" w:hAnsiTheme="minorHAnsi" w:cstheme="minorHAnsi"/>
                <w:sz w:val="22"/>
                <w:szCs w:val="22"/>
                <w:lang w:val="bg-BG"/>
              </w:rPr>
              <w:t>15</w:t>
            </w:r>
          </w:p>
        </w:tc>
      </w:tr>
      <w:tr w:rsidR="00F51AF7" w:rsidRPr="00F51AF7" w:rsidTr="00084B6F">
        <w:tc>
          <w:tcPr>
            <w:tcW w:w="7054" w:type="dxa"/>
            <w:shd w:val="clear" w:color="auto" w:fill="auto"/>
          </w:tcPr>
          <w:p w:rsidR="000826CA" w:rsidRPr="00F51AF7" w:rsidRDefault="000826CA" w:rsidP="000826CA">
            <w:pPr>
              <w:autoSpaceDE w:val="0"/>
              <w:autoSpaceDN w:val="0"/>
              <w:adjustRightInd w:val="0"/>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t xml:space="preserve">Участникът е посочил принципи и подходи за изпълнение на поръчката, но не е обосновал тяхната приложимост в конкретни дейности по изграждане и внедряване на СУК </w:t>
            </w:r>
            <w:r w:rsidRPr="00F51AF7">
              <w:rPr>
                <w:rFonts w:asciiTheme="minorHAnsi" w:hAnsiTheme="minorHAnsi" w:cstheme="minorHAnsi"/>
                <w:i/>
                <w:szCs w:val="24"/>
                <w:lang w:val="bg-BG"/>
              </w:rPr>
              <w:t>и</w:t>
            </w:r>
            <w:r w:rsidRPr="00F51AF7">
              <w:rPr>
                <w:rFonts w:asciiTheme="minorHAnsi" w:hAnsiTheme="minorHAnsi" w:cstheme="minorHAnsi"/>
                <w:szCs w:val="24"/>
                <w:lang w:val="bg-BG"/>
              </w:rPr>
              <w:t xml:space="preserve"> не е обосновал връзката между предложените принципи и подходи и целите, очакваните резултати и спецификата на проекта на Възложителя</w:t>
            </w:r>
          </w:p>
        </w:tc>
        <w:tc>
          <w:tcPr>
            <w:tcW w:w="1559" w:type="dxa"/>
            <w:shd w:val="clear" w:color="auto" w:fill="auto"/>
          </w:tcPr>
          <w:p w:rsidR="000826CA" w:rsidRPr="00F51AF7" w:rsidRDefault="000826CA" w:rsidP="000826CA">
            <w:pPr>
              <w:autoSpaceDE w:val="0"/>
              <w:autoSpaceDN w:val="0"/>
              <w:adjustRightInd w:val="0"/>
              <w:spacing w:before="0"/>
              <w:contextualSpacing/>
              <w:jc w:val="center"/>
              <w:rPr>
                <w:rFonts w:asciiTheme="minorHAnsi" w:hAnsiTheme="minorHAnsi" w:cstheme="minorHAnsi"/>
                <w:sz w:val="22"/>
                <w:szCs w:val="22"/>
                <w:lang w:val="bg-BG"/>
              </w:rPr>
            </w:pPr>
            <w:r w:rsidRPr="00F51AF7">
              <w:rPr>
                <w:rFonts w:asciiTheme="minorHAnsi" w:hAnsiTheme="minorHAnsi" w:cstheme="minorHAnsi"/>
                <w:sz w:val="22"/>
                <w:szCs w:val="22"/>
                <w:lang w:val="bg-BG"/>
              </w:rPr>
              <w:t>5</w:t>
            </w:r>
          </w:p>
        </w:tc>
      </w:tr>
      <w:tr w:rsidR="00F51AF7" w:rsidRPr="00F51AF7" w:rsidTr="00084B6F">
        <w:tc>
          <w:tcPr>
            <w:tcW w:w="7054" w:type="dxa"/>
            <w:shd w:val="clear" w:color="auto" w:fill="auto"/>
          </w:tcPr>
          <w:p w:rsidR="000826CA" w:rsidRPr="00F51AF7" w:rsidRDefault="000826CA" w:rsidP="004C1E19">
            <w:pPr>
              <w:autoSpaceDE w:val="0"/>
              <w:autoSpaceDN w:val="0"/>
              <w:adjustRightInd w:val="0"/>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t xml:space="preserve">Участникът е повторил самите изисквания на заданието и/или само декларативно е заявил, че ще ги изпълни </w:t>
            </w:r>
          </w:p>
        </w:tc>
        <w:tc>
          <w:tcPr>
            <w:tcW w:w="1559" w:type="dxa"/>
            <w:shd w:val="clear" w:color="auto" w:fill="auto"/>
          </w:tcPr>
          <w:p w:rsidR="000826CA" w:rsidRPr="00F51AF7" w:rsidRDefault="000826CA" w:rsidP="000826CA">
            <w:pPr>
              <w:autoSpaceDE w:val="0"/>
              <w:autoSpaceDN w:val="0"/>
              <w:adjustRightInd w:val="0"/>
              <w:spacing w:before="0"/>
              <w:contextualSpacing/>
              <w:jc w:val="center"/>
              <w:rPr>
                <w:rFonts w:asciiTheme="minorHAnsi" w:hAnsiTheme="minorHAnsi" w:cstheme="minorHAnsi"/>
                <w:sz w:val="22"/>
                <w:szCs w:val="22"/>
                <w:lang w:val="bg-BG"/>
              </w:rPr>
            </w:pPr>
            <w:r w:rsidRPr="00F51AF7">
              <w:rPr>
                <w:rFonts w:asciiTheme="minorHAnsi" w:hAnsiTheme="minorHAnsi" w:cstheme="minorHAnsi"/>
                <w:sz w:val="22"/>
                <w:szCs w:val="22"/>
                <w:lang w:val="bg-BG"/>
              </w:rPr>
              <w:t>1</w:t>
            </w:r>
          </w:p>
        </w:tc>
      </w:tr>
      <w:tr w:rsidR="00F51AF7" w:rsidRPr="00F51AF7" w:rsidTr="00084B6F">
        <w:tc>
          <w:tcPr>
            <w:tcW w:w="8613" w:type="dxa"/>
            <w:gridSpan w:val="2"/>
            <w:shd w:val="clear" w:color="auto" w:fill="auto"/>
          </w:tcPr>
          <w:p w:rsidR="000826CA" w:rsidRPr="00F51AF7" w:rsidRDefault="000826CA" w:rsidP="00084B6F">
            <w:pPr>
              <w:autoSpaceDE w:val="0"/>
              <w:autoSpaceDN w:val="0"/>
              <w:adjustRightInd w:val="0"/>
              <w:spacing w:before="0"/>
              <w:contextualSpacing/>
              <w:jc w:val="center"/>
              <w:rPr>
                <w:rFonts w:asciiTheme="minorHAnsi" w:hAnsiTheme="minorHAnsi" w:cstheme="minorHAnsi"/>
                <w:b/>
                <w:szCs w:val="24"/>
                <w:lang w:val="bg-BG"/>
              </w:rPr>
            </w:pPr>
            <w:r w:rsidRPr="00F51AF7">
              <w:rPr>
                <w:rFonts w:asciiTheme="minorHAnsi" w:hAnsiTheme="minorHAnsi" w:cstheme="minorHAnsi"/>
                <w:b/>
                <w:szCs w:val="24"/>
                <w:lang w:val="bg-BG"/>
              </w:rPr>
              <w:t>Методология за изпълнение на дейностите</w:t>
            </w:r>
          </w:p>
        </w:tc>
      </w:tr>
      <w:tr w:rsidR="00F51AF7" w:rsidRPr="00F51AF7" w:rsidTr="00084B6F">
        <w:tc>
          <w:tcPr>
            <w:tcW w:w="7054" w:type="dxa"/>
            <w:shd w:val="clear" w:color="auto" w:fill="auto"/>
          </w:tcPr>
          <w:p w:rsidR="000826CA" w:rsidRPr="00F51AF7" w:rsidRDefault="000826CA" w:rsidP="000826CA">
            <w:pPr>
              <w:tabs>
                <w:tab w:val="left" w:pos="709"/>
              </w:tabs>
              <w:autoSpaceDE w:val="0"/>
              <w:autoSpaceDN w:val="0"/>
              <w:adjustRightInd w:val="0"/>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t xml:space="preserve">Участникът е предложил методология за изграждане и внедряване на СУК, включваща комплекс от конкретни работни процеси, съобразени с основните дейности на администрацията и с обхвата на дейностите, посочен в техническата спецификация; предложено е описание на методите за изпълнение на всеки работен процес, които са </w:t>
            </w:r>
            <w:proofErr w:type="spellStart"/>
            <w:r w:rsidRPr="00F51AF7">
              <w:rPr>
                <w:rFonts w:asciiTheme="minorHAnsi" w:hAnsiTheme="minorHAnsi" w:cstheme="minorHAnsi"/>
                <w:szCs w:val="24"/>
                <w:lang w:val="bg-BG"/>
              </w:rPr>
              <w:t>относими</w:t>
            </w:r>
            <w:proofErr w:type="spellEnd"/>
            <w:r w:rsidRPr="00F51AF7">
              <w:rPr>
                <w:rFonts w:asciiTheme="minorHAnsi" w:hAnsiTheme="minorHAnsi" w:cstheme="minorHAnsi"/>
                <w:szCs w:val="24"/>
                <w:lang w:val="bg-BG"/>
              </w:rPr>
              <w:t xml:space="preserve"> към графика за изпълнение на поръчката и предвидените механизми за контрол</w:t>
            </w:r>
            <w:r w:rsidRPr="00F51AF7">
              <w:rPr>
                <w:rFonts w:asciiTheme="minorHAnsi" w:hAnsiTheme="minorHAnsi" w:cstheme="minorHAnsi"/>
                <w:sz w:val="20"/>
                <w:lang w:val="bg-BG"/>
              </w:rPr>
              <w:t xml:space="preserve"> </w:t>
            </w:r>
          </w:p>
        </w:tc>
        <w:tc>
          <w:tcPr>
            <w:tcW w:w="1559" w:type="dxa"/>
            <w:shd w:val="clear" w:color="auto" w:fill="auto"/>
          </w:tcPr>
          <w:p w:rsidR="000826CA" w:rsidRPr="00F51AF7" w:rsidRDefault="000826CA" w:rsidP="000826CA">
            <w:pPr>
              <w:autoSpaceDE w:val="0"/>
              <w:autoSpaceDN w:val="0"/>
              <w:adjustRightInd w:val="0"/>
              <w:spacing w:before="0"/>
              <w:contextualSpacing/>
              <w:jc w:val="center"/>
              <w:rPr>
                <w:rFonts w:asciiTheme="minorHAnsi" w:hAnsiTheme="minorHAnsi" w:cstheme="minorHAnsi"/>
                <w:sz w:val="22"/>
                <w:szCs w:val="22"/>
                <w:lang w:val="bg-BG"/>
              </w:rPr>
            </w:pPr>
            <w:r w:rsidRPr="00F51AF7">
              <w:rPr>
                <w:rFonts w:asciiTheme="minorHAnsi" w:hAnsiTheme="minorHAnsi" w:cstheme="minorHAnsi"/>
                <w:sz w:val="22"/>
                <w:szCs w:val="22"/>
                <w:lang w:val="bg-BG"/>
              </w:rPr>
              <w:t>30</w:t>
            </w:r>
          </w:p>
        </w:tc>
      </w:tr>
      <w:tr w:rsidR="00F51AF7" w:rsidRPr="00F51AF7" w:rsidTr="00084B6F">
        <w:tc>
          <w:tcPr>
            <w:tcW w:w="7054" w:type="dxa"/>
            <w:shd w:val="clear" w:color="auto" w:fill="auto"/>
          </w:tcPr>
          <w:p w:rsidR="000826CA" w:rsidRPr="00F51AF7" w:rsidRDefault="000826CA" w:rsidP="000826CA">
            <w:pPr>
              <w:spacing w:before="0"/>
              <w:contextualSpacing/>
              <w:rPr>
                <w:rFonts w:asciiTheme="minorHAnsi" w:hAnsiTheme="minorHAnsi" w:cstheme="minorHAnsi"/>
                <w:i/>
                <w:szCs w:val="24"/>
                <w:lang w:val="bg-BG"/>
              </w:rPr>
            </w:pPr>
            <w:r w:rsidRPr="00F51AF7">
              <w:rPr>
                <w:rFonts w:asciiTheme="minorHAnsi" w:hAnsiTheme="minorHAnsi" w:cstheme="minorHAnsi"/>
                <w:szCs w:val="24"/>
                <w:lang w:val="bg-BG"/>
              </w:rPr>
              <w:t xml:space="preserve">Участникът е предложил методология за изграждане и внедряване на СУК, включваща комплекс от конкретни работни процеси, които не са съобразени с основните дейности на администрацията и с обхвата на дейностите, посочен в техническата спецификация </w:t>
            </w:r>
            <w:r w:rsidRPr="00F51AF7">
              <w:rPr>
                <w:rFonts w:asciiTheme="minorHAnsi" w:hAnsiTheme="minorHAnsi" w:cstheme="minorHAnsi"/>
                <w:i/>
                <w:szCs w:val="24"/>
                <w:lang w:val="bg-BG"/>
              </w:rPr>
              <w:t xml:space="preserve">или  </w:t>
            </w:r>
            <w:r w:rsidRPr="00F51AF7">
              <w:rPr>
                <w:rFonts w:asciiTheme="minorHAnsi" w:hAnsiTheme="minorHAnsi" w:cstheme="minorHAnsi"/>
                <w:szCs w:val="24"/>
                <w:lang w:val="bg-BG"/>
              </w:rPr>
              <w:t>не е</w:t>
            </w:r>
            <w:r w:rsidRPr="00F51AF7">
              <w:rPr>
                <w:rFonts w:asciiTheme="minorHAnsi" w:hAnsiTheme="minorHAnsi" w:cstheme="minorHAnsi"/>
                <w:i/>
                <w:szCs w:val="24"/>
                <w:lang w:val="bg-BG"/>
              </w:rPr>
              <w:t xml:space="preserve">  </w:t>
            </w:r>
            <w:r w:rsidRPr="00F51AF7">
              <w:rPr>
                <w:rFonts w:asciiTheme="minorHAnsi" w:hAnsiTheme="minorHAnsi" w:cstheme="minorHAnsi"/>
                <w:szCs w:val="24"/>
                <w:lang w:val="bg-BG"/>
              </w:rPr>
              <w:t xml:space="preserve">предложено описание на методите за изпълнение на всеки работен процес, които да са </w:t>
            </w:r>
            <w:proofErr w:type="spellStart"/>
            <w:r w:rsidRPr="00F51AF7">
              <w:rPr>
                <w:rFonts w:asciiTheme="minorHAnsi" w:hAnsiTheme="minorHAnsi" w:cstheme="minorHAnsi"/>
                <w:szCs w:val="24"/>
                <w:lang w:val="bg-BG"/>
              </w:rPr>
              <w:t>относими</w:t>
            </w:r>
            <w:proofErr w:type="spellEnd"/>
            <w:r w:rsidRPr="00F51AF7">
              <w:rPr>
                <w:rFonts w:asciiTheme="minorHAnsi" w:hAnsiTheme="minorHAnsi" w:cstheme="minorHAnsi"/>
                <w:szCs w:val="24"/>
                <w:lang w:val="bg-BG"/>
              </w:rPr>
              <w:t xml:space="preserve"> към графика за изпълнение на поръчката и предвидените механизми за контрол</w:t>
            </w:r>
          </w:p>
        </w:tc>
        <w:tc>
          <w:tcPr>
            <w:tcW w:w="1559" w:type="dxa"/>
            <w:shd w:val="clear" w:color="auto" w:fill="auto"/>
          </w:tcPr>
          <w:p w:rsidR="000826CA" w:rsidRPr="00F51AF7" w:rsidRDefault="000826CA" w:rsidP="000826CA">
            <w:pPr>
              <w:autoSpaceDE w:val="0"/>
              <w:autoSpaceDN w:val="0"/>
              <w:adjustRightInd w:val="0"/>
              <w:spacing w:before="0"/>
              <w:contextualSpacing/>
              <w:jc w:val="center"/>
              <w:rPr>
                <w:rFonts w:asciiTheme="minorHAnsi" w:hAnsiTheme="minorHAnsi" w:cstheme="minorHAnsi"/>
                <w:szCs w:val="24"/>
                <w:lang w:val="bg-BG"/>
              </w:rPr>
            </w:pPr>
            <w:r w:rsidRPr="00F51AF7">
              <w:rPr>
                <w:rFonts w:asciiTheme="minorHAnsi" w:hAnsiTheme="minorHAnsi" w:cstheme="minorHAnsi"/>
                <w:szCs w:val="24"/>
                <w:lang w:val="bg-BG"/>
              </w:rPr>
              <w:t>20</w:t>
            </w:r>
          </w:p>
        </w:tc>
      </w:tr>
      <w:tr w:rsidR="00F51AF7" w:rsidRPr="00F51AF7" w:rsidTr="00084B6F">
        <w:tc>
          <w:tcPr>
            <w:tcW w:w="7054" w:type="dxa"/>
            <w:shd w:val="clear" w:color="auto" w:fill="auto"/>
          </w:tcPr>
          <w:p w:rsidR="000826CA" w:rsidRPr="00F51AF7" w:rsidRDefault="000826CA" w:rsidP="000826CA">
            <w:pPr>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lastRenderedPageBreak/>
              <w:t xml:space="preserve">Участникът е предложил методология за изграждане и внедряване на СУК, включваща комплекс от конкретни работни процеси, които не са съобразени с основните дейности на администрацията и с обхвата на дейностите, посочен в техническата спецификация </w:t>
            </w:r>
            <w:r w:rsidRPr="00F51AF7">
              <w:rPr>
                <w:rFonts w:asciiTheme="minorHAnsi" w:hAnsiTheme="minorHAnsi" w:cstheme="minorHAnsi"/>
                <w:i/>
                <w:szCs w:val="24"/>
                <w:lang w:val="bg-BG"/>
              </w:rPr>
              <w:t xml:space="preserve">и  </w:t>
            </w:r>
            <w:r w:rsidRPr="00F51AF7">
              <w:rPr>
                <w:rFonts w:asciiTheme="minorHAnsi" w:hAnsiTheme="minorHAnsi" w:cstheme="minorHAnsi"/>
                <w:szCs w:val="24"/>
                <w:lang w:val="bg-BG"/>
              </w:rPr>
              <w:t>не е</w:t>
            </w:r>
            <w:r w:rsidRPr="00F51AF7">
              <w:rPr>
                <w:rFonts w:asciiTheme="minorHAnsi" w:hAnsiTheme="minorHAnsi" w:cstheme="minorHAnsi"/>
                <w:i/>
                <w:szCs w:val="24"/>
                <w:lang w:val="bg-BG"/>
              </w:rPr>
              <w:t xml:space="preserve">  </w:t>
            </w:r>
            <w:r w:rsidRPr="00F51AF7">
              <w:rPr>
                <w:rFonts w:asciiTheme="minorHAnsi" w:hAnsiTheme="minorHAnsi" w:cstheme="minorHAnsi"/>
                <w:szCs w:val="24"/>
                <w:lang w:val="bg-BG"/>
              </w:rPr>
              <w:t xml:space="preserve">предложено описание на методите за изпълнение на всеки работен процес, които да са </w:t>
            </w:r>
            <w:proofErr w:type="spellStart"/>
            <w:r w:rsidRPr="00F51AF7">
              <w:rPr>
                <w:rFonts w:asciiTheme="minorHAnsi" w:hAnsiTheme="minorHAnsi" w:cstheme="minorHAnsi"/>
                <w:szCs w:val="24"/>
                <w:lang w:val="bg-BG"/>
              </w:rPr>
              <w:t>относими</w:t>
            </w:r>
            <w:proofErr w:type="spellEnd"/>
            <w:r w:rsidRPr="00F51AF7">
              <w:rPr>
                <w:rFonts w:asciiTheme="minorHAnsi" w:hAnsiTheme="minorHAnsi" w:cstheme="minorHAnsi"/>
                <w:szCs w:val="24"/>
                <w:lang w:val="bg-BG"/>
              </w:rPr>
              <w:t xml:space="preserve"> към графика за изпълнение на поръчката и предвидените механизми за контрол</w:t>
            </w:r>
          </w:p>
        </w:tc>
        <w:tc>
          <w:tcPr>
            <w:tcW w:w="1559" w:type="dxa"/>
            <w:shd w:val="clear" w:color="auto" w:fill="auto"/>
          </w:tcPr>
          <w:p w:rsidR="000826CA" w:rsidRPr="00F51AF7" w:rsidRDefault="000826CA" w:rsidP="000826CA">
            <w:pPr>
              <w:autoSpaceDE w:val="0"/>
              <w:autoSpaceDN w:val="0"/>
              <w:adjustRightInd w:val="0"/>
              <w:spacing w:before="0"/>
              <w:contextualSpacing/>
              <w:jc w:val="center"/>
              <w:rPr>
                <w:rFonts w:asciiTheme="minorHAnsi" w:hAnsiTheme="minorHAnsi" w:cstheme="minorHAnsi"/>
                <w:szCs w:val="24"/>
                <w:lang w:val="bg-BG"/>
              </w:rPr>
            </w:pPr>
            <w:r w:rsidRPr="00F51AF7">
              <w:rPr>
                <w:rFonts w:asciiTheme="minorHAnsi" w:hAnsiTheme="minorHAnsi" w:cstheme="minorHAnsi"/>
                <w:szCs w:val="24"/>
                <w:lang w:val="bg-BG"/>
              </w:rPr>
              <w:t>10</w:t>
            </w:r>
          </w:p>
        </w:tc>
      </w:tr>
      <w:tr w:rsidR="00F51AF7" w:rsidRPr="00F51AF7" w:rsidTr="00084B6F">
        <w:tc>
          <w:tcPr>
            <w:tcW w:w="7054" w:type="dxa"/>
            <w:shd w:val="clear" w:color="auto" w:fill="auto"/>
          </w:tcPr>
          <w:p w:rsidR="000826CA" w:rsidRPr="00F51AF7" w:rsidRDefault="000826CA" w:rsidP="000826CA">
            <w:pPr>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t>Участникът  е повторил самите изисквания на заданието и/или само декларативно е заявил, че ще ги изпълни</w:t>
            </w:r>
          </w:p>
        </w:tc>
        <w:tc>
          <w:tcPr>
            <w:tcW w:w="1559" w:type="dxa"/>
            <w:shd w:val="clear" w:color="auto" w:fill="auto"/>
          </w:tcPr>
          <w:p w:rsidR="000826CA" w:rsidRPr="00F51AF7" w:rsidRDefault="000826CA" w:rsidP="000826CA">
            <w:pPr>
              <w:autoSpaceDE w:val="0"/>
              <w:autoSpaceDN w:val="0"/>
              <w:adjustRightInd w:val="0"/>
              <w:spacing w:before="0"/>
              <w:contextualSpacing/>
              <w:jc w:val="center"/>
              <w:rPr>
                <w:rFonts w:asciiTheme="minorHAnsi" w:hAnsiTheme="minorHAnsi" w:cstheme="minorHAnsi"/>
                <w:szCs w:val="24"/>
                <w:lang w:val="bg-BG"/>
              </w:rPr>
            </w:pPr>
            <w:r w:rsidRPr="00F51AF7">
              <w:rPr>
                <w:rFonts w:asciiTheme="minorHAnsi" w:hAnsiTheme="minorHAnsi" w:cstheme="minorHAnsi"/>
                <w:szCs w:val="24"/>
                <w:lang w:val="bg-BG"/>
              </w:rPr>
              <w:t>1</w:t>
            </w:r>
          </w:p>
        </w:tc>
      </w:tr>
      <w:tr w:rsidR="00F51AF7" w:rsidRPr="00F51AF7" w:rsidTr="00084B6F">
        <w:tc>
          <w:tcPr>
            <w:tcW w:w="8613" w:type="dxa"/>
            <w:gridSpan w:val="2"/>
            <w:shd w:val="clear" w:color="auto" w:fill="auto"/>
          </w:tcPr>
          <w:p w:rsidR="000826CA" w:rsidRPr="00F51AF7" w:rsidRDefault="000826CA" w:rsidP="00084B6F">
            <w:pPr>
              <w:autoSpaceDE w:val="0"/>
              <w:autoSpaceDN w:val="0"/>
              <w:adjustRightInd w:val="0"/>
              <w:spacing w:before="0"/>
              <w:contextualSpacing/>
              <w:jc w:val="center"/>
              <w:rPr>
                <w:rFonts w:asciiTheme="minorHAnsi" w:hAnsiTheme="minorHAnsi" w:cstheme="minorHAnsi"/>
                <w:b/>
                <w:szCs w:val="24"/>
                <w:lang w:val="bg-BG"/>
              </w:rPr>
            </w:pPr>
            <w:r w:rsidRPr="00F51AF7">
              <w:rPr>
                <w:rFonts w:asciiTheme="minorHAnsi" w:hAnsiTheme="minorHAnsi" w:cstheme="minorHAnsi"/>
                <w:b/>
                <w:szCs w:val="24"/>
                <w:lang w:val="bg-BG"/>
              </w:rPr>
              <w:t>График за изпълнение и контролни точки</w:t>
            </w:r>
          </w:p>
        </w:tc>
      </w:tr>
      <w:tr w:rsidR="00F51AF7" w:rsidRPr="00F51AF7" w:rsidTr="00084B6F">
        <w:tc>
          <w:tcPr>
            <w:tcW w:w="7054" w:type="dxa"/>
            <w:shd w:val="clear" w:color="auto" w:fill="auto"/>
          </w:tcPr>
          <w:p w:rsidR="000826CA" w:rsidRPr="00F51AF7" w:rsidRDefault="000826CA" w:rsidP="000826CA">
            <w:pPr>
              <w:tabs>
                <w:tab w:val="left" w:pos="709"/>
              </w:tabs>
              <w:autoSpaceDE w:val="0"/>
              <w:autoSpaceDN w:val="0"/>
              <w:adjustRightInd w:val="0"/>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t xml:space="preserve">Участникът е предложил график за изпълнение на поръчката, който предвижда време за изпълнение на всеки отделен етап/работен процес, посочен в методологията; предложена е обосновка за избора на конкретните срокове по етапи и </w:t>
            </w:r>
            <w:proofErr w:type="spellStart"/>
            <w:r w:rsidRPr="00F51AF7">
              <w:rPr>
                <w:rFonts w:asciiTheme="minorHAnsi" w:hAnsiTheme="minorHAnsi" w:cstheme="minorHAnsi"/>
                <w:szCs w:val="24"/>
                <w:lang w:val="bg-BG"/>
              </w:rPr>
              <w:t>поддейности</w:t>
            </w:r>
            <w:proofErr w:type="spellEnd"/>
            <w:r w:rsidRPr="00F51AF7">
              <w:rPr>
                <w:rFonts w:asciiTheme="minorHAnsi" w:hAnsiTheme="minorHAnsi" w:cstheme="minorHAnsi"/>
                <w:szCs w:val="24"/>
                <w:lang w:val="bg-BG"/>
              </w:rPr>
              <w:t xml:space="preserve">, от която е видна тяхната реалистичност;  участникът е  идентифицирал контролни точки, чрез които ще следи за качественото и коректно изпълнение на етапите/работните процеси  </w:t>
            </w:r>
          </w:p>
        </w:tc>
        <w:tc>
          <w:tcPr>
            <w:tcW w:w="1559" w:type="dxa"/>
            <w:shd w:val="clear" w:color="auto" w:fill="auto"/>
          </w:tcPr>
          <w:p w:rsidR="000826CA" w:rsidRPr="00F51AF7" w:rsidRDefault="000826CA" w:rsidP="000826CA">
            <w:pPr>
              <w:autoSpaceDE w:val="0"/>
              <w:autoSpaceDN w:val="0"/>
              <w:adjustRightInd w:val="0"/>
              <w:spacing w:before="0"/>
              <w:contextualSpacing/>
              <w:jc w:val="center"/>
              <w:rPr>
                <w:rFonts w:asciiTheme="minorHAnsi" w:hAnsiTheme="minorHAnsi" w:cstheme="minorHAnsi"/>
                <w:sz w:val="22"/>
                <w:szCs w:val="22"/>
                <w:lang w:val="bg-BG"/>
              </w:rPr>
            </w:pPr>
            <w:r w:rsidRPr="00F51AF7">
              <w:rPr>
                <w:rFonts w:asciiTheme="minorHAnsi" w:hAnsiTheme="minorHAnsi" w:cstheme="minorHAnsi"/>
                <w:sz w:val="22"/>
                <w:szCs w:val="22"/>
                <w:lang w:val="bg-BG"/>
              </w:rPr>
              <w:t>25</w:t>
            </w:r>
          </w:p>
        </w:tc>
      </w:tr>
      <w:tr w:rsidR="00F51AF7" w:rsidRPr="00F51AF7" w:rsidTr="00084B6F">
        <w:tc>
          <w:tcPr>
            <w:tcW w:w="7054" w:type="dxa"/>
            <w:shd w:val="clear" w:color="auto" w:fill="auto"/>
          </w:tcPr>
          <w:p w:rsidR="000826CA" w:rsidRPr="00F51AF7" w:rsidRDefault="000826CA" w:rsidP="000826CA">
            <w:pPr>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t xml:space="preserve">Участникът е предложил график за изпълнение на поръчката, който предвижда време за изпълнение на всеки отделен етап/работен процес, посочен в методологията, но не е обоснован изборът на конкретните срокове по етапи и </w:t>
            </w:r>
            <w:proofErr w:type="spellStart"/>
            <w:r w:rsidRPr="00F51AF7">
              <w:rPr>
                <w:rFonts w:asciiTheme="minorHAnsi" w:hAnsiTheme="minorHAnsi" w:cstheme="minorHAnsi"/>
                <w:szCs w:val="24"/>
                <w:lang w:val="bg-BG"/>
              </w:rPr>
              <w:t>поддейности</w:t>
            </w:r>
            <w:proofErr w:type="spellEnd"/>
            <w:r w:rsidRPr="00F51AF7">
              <w:rPr>
                <w:rFonts w:asciiTheme="minorHAnsi" w:hAnsiTheme="minorHAnsi" w:cstheme="minorHAnsi"/>
                <w:szCs w:val="24"/>
                <w:lang w:val="bg-BG"/>
              </w:rPr>
              <w:t xml:space="preserve"> </w:t>
            </w:r>
            <w:r w:rsidRPr="00F51AF7">
              <w:rPr>
                <w:rFonts w:asciiTheme="minorHAnsi" w:hAnsiTheme="minorHAnsi" w:cstheme="minorHAnsi"/>
                <w:i/>
                <w:szCs w:val="24"/>
                <w:lang w:val="bg-BG"/>
              </w:rPr>
              <w:t>или</w:t>
            </w:r>
          </w:p>
          <w:p w:rsidR="000826CA" w:rsidRPr="00F51AF7" w:rsidRDefault="000826CA" w:rsidP="000826CA">
            <w:pPr>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t xml:space="preserve">не са идентифицирани контролни точки, чрез които ще следи за качественото и коректно изпълнение на етапите/работните процеси  </w:t>
            </w:r>
          </w:p>
        </w:tc>
        <w:tc>
          <w:tcPr>
            <w:tcW w:w="1559" w:type="dxa"/>
            <w:shd w:val="clear" w:color="auto" w:fill="auto"/>
          </w:tcPr>
          <w:p w:rsidR="000826CA" w:rsidRPr="00F51AF7" w:rsidRDefault="000826CA" w:rsidP="000826CA">
            <w:pPr>
              <w:spacing w:before="0"/>
              <w:contextualSpacing/>
              <w:jc w:val="center"/>
              <w:rPr>
                <w:rFonts w:asciiTheme="minorHAnsi" w:hAnsiTheme="minorHAnsi" w:cstheme="minorHAnsi"/>
                <w:szCs w:val="24"/>
                <w:lang w:val="bg-BG"/>
              </w:rPr>
            </w:pPr>
            <w:r w:rsidRPr="00F51AF7">
              <w:rPr>
                <w:rFonts w:asciiTheme="minorHAnsi" w:hAnsiTheme="minorHAnsi" w:cstheme="minorHAnsi"/>
                <w:szCs w:val="24"/>
                <w:lang w:val="bg-BG"/>
              </w:rPr>
              <w:t>15</w:t>
            </w:r>
          </w:p>
        </w:tc>
      </w:tr>
      <w:tr w:rsidR="00F51AF7" w:rsidRPr="00F51AF7" w:rsidTr="00084B6F">
        <w:tc>
          <w:tcPr>
            <w:tcW w:w="7054" w:type="dxa"/>
            <w:shd w:val="clear" w:color="auto" w:fill="auto"/>
          </w:tcPr>
          <w:p w:rsidR="000826CA" w:rsidRPr="00F51AF7" w:rsidRDefault="000826CA" w:rsidP="000826CA">
            <w:pPr>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t xml:space="preserve">Участникът е предложил график за изпълнение на поръчката, който предвижда време за изпълнение на всеки отделен етап/работен процес,  посочен в методологията, но не е обоснован изборът на конкретните срокове по етапи и </w:t>
            </w:r>
            <w:proofErr w:type="spellStart"/>
            <w:r w:rsidRPr="00F51AF7">
              <w:rPr>
                <w:rFonts w:asciiTheme="minorHAnsi" w:hAnsiTheme="minorHAnsi" w:cstheme="minorHAnsi"/>
                <w:szCs w:val="24"/>
                <w:lang w:val="bg-BG"/>
              </w:rPr>
              <w:t>поддейности</w:t>
            </w:r>
            <w:proofErr w:type="spellEnd"/>
            <w:r w:rsidRPr="00F51AF7">
              <w:rPr>
                <w:rFonts w:asciiTheme="minorHAnsi" w:hAnsiTheme="minorHAnsi" w:cstheme="minorHAnsi"/>
                <w:szCs w:val="24"/>
                <w:lang w:val="bg-BG"/>
              </w:rPr>
              <w:t xml:space="preserve"> </w:t>
            </w:r>
            <w:r w:rsidRPr="00F51AF7">
              <w:rPr>
                <w:rFonts w:asciiTheme="minorHAnsi" w:hAnsiTheme="minorHAnsi" w:cstheme="minorHAnsi"/>
                <w:i/>
                <w:szCs w:val="24"/>
                <w:lang w:val="bg-BG"/>
              </w:rPr>
              <w:t>и</w:t>
            </w:r>
          </w:p>
          <w:p w:rsidR="000826CA" w:rsidRPr="00F51AF7" w:rsidRDefault="000826CA" w:rsidP="000826CA">
            <w:pPr>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t>не е идентифицирал контролни точки и отговорности за всеки отделен етап</w:t>
            </w:r>
          </w:p>
        </w:tc>
        <w:tc>
          <w:tcPr>
            <w:tcW w:w="1559" w:type="dxa"/>
            <w:shd w:val="clear" w:color="auto" w:fill="auto"/>
          </w:tcPr>
          <w:p w:rsidR="000826CA" w:rsidRPr="00F51AF7" w:rsidRDefault="000826CA" w:rsidP="000826CA">
            <w:pPr>
              <w:spacing w:before="0"/>
              <w:contextualSpacing/>
              <w:jc w:val="center"/>
              <w:rPr>
                <w:rFonts w:asciiTheme="minorHAnsi" w:hAnsiTheme="minorHAnsi" w:cstheme="minorHAnsi"/>
                <w:szCs w:val="24"/>
                <w:lang w:val="bg-BG"/>
              </w:rPr>
            </w:pPr>
            <w:r w:rsidRPr="00F51AF7">
              <w:rPr>
                <w:rFonts w:asciiTheme="minorHAnsi" w:hAnsiTheme="minorHAnsi" w:cstheme="minorHAnsi"/>
                <w:szCs w:val="24"/>
                <w:lang w:val="bg-BG"/>
              </w:rPr>
              <w:t>5</w:t>
            </w:r>
          </w:p>
        </w:tc>
      </w:tr>
      <w:tr w:rsidR="00F51AF7" w:rsidRPr="00F51AF7" w:rsidTr="00084B6F">
        <w:trPr>
          <w:trHeight w:val="318"/>
        </w:trPr>
        <w:tc>
          <w:tcPr>
            <w:tcW w:w="7054" w:type="dxa"/>
            <w:shd w:val="clear" w:color="auto" w:fill="auto"/>
          </w:tcPr>
          <w:p w:rsidR="000826CA" w:rsidRPr="00F51AF7" w:rsidRDefault="000826CA" w:rsidP="000826CA">
            <w:pPr>
              <w:spacing w:before="0"/>
              <w:contextualSpacing/>
              <w:jc w:val="left"/>
              <w:rPr>
                <w:rFonts w:asciiTheme="minorHAnsi" w:hAnsiTheme="minorHAnsi" w:cstheme="minorHAnsi"/>
                <w:szCs w:val="24"/>
                <w:lang w:val="bg-BG"/>
              </w:rPr>
            </w:pPr>
            <w:r w:rsidRPr="00F51AF7">
              <w:rPr>
                <w:rFonts w:asciiTheme="minorHAnsi" w:hAnsiTheme="minorHAnsi" w:cstheme="minorHAnsi"/>
                <w:szCs w:val="24"/>
                <w:lang w:val="bg-BG"/>
              </w:rPr>
              <w:t>Участникът  е повторил самите изисквания на заданието и/или само декларативно е заявил, че ще ги изпълни</w:t>
            </w:r>
          </w:p>
        </w:tc>
        <w:tc>
          <w:tcPr>
            <w:tcW w:w="1559" w:type="dxa"/>
            <w:shd w:val="clear" w:color="auto" w:fill="auto"/>
          </w:tcPr>
          <w:p w:rsidR="000826CA" w:rsidRPr="00F51AF7" w:rsidRDefault="000826CA" w:rsidP="000826CA">
            <w:pPr>
              <w:spacing w:before="0"/>
              <w:contextualSpacing/>
              <w:jc w:val="center"/>
              <w:rPr>
                <w:rFonts w:asciiTheme="minorHAnsi" w:hAnsiTheme="minorHAnsi" w:cstheme="minorHAnsi"/>
                <w:szCs w:val="24"/>
                <w:lang w:val="bg-BG"/>
              </w:rPr>
            </w:pPr>
            <w:r w:rsidRPr="00F51AF7">
              <w:rPr>
                <w:rFonts w:asciiTheme="minorHAnsi" w:hAnsiTheme="minorHAnsi" w:cstheme="minorHAnsi"/>
                <w:szCs w:val="24"/>
                <w:lang w:val="bg-BG"/>
              </w:rPr>
              <w:t>1</w:t>
            </w:r>
          </w:p>
        </w:tc>
      </w:tr>
      <w:tr w:rsidR="00F51AF7" w:rsidRPr="00F51AF7" w:rsidTr="005C2C41">
        <w:trPr>
          <w:trHeight w:val="371"/>
        </w:trPr>
        <w:tc>
          <w:tcPr>
            <w:tcW w:w="8613" w:type="dxa"/>
            <w:gridSpan w:val="2"/>
            <w:shd w:val="clear" w:color="auto" w:fill="auto"/>
            <w:vAlign w:val="center"/>
          </w:tcPr>
          <w:p w:rsidR="00084B6F" w:rsidRPr="00F51AF7" w:rsidRDefault="00084B6F" w:rsidP="00084B6F">
            <w:pPr>
              <w:spacing w:before="0"/>
              <w:contextualSpacing/>
              <w:jc w:val="center"/>
              <w:rPr>
                <w:rFonts w:asciiTheme="minorHAnsi" w:hAnsiTheme="minorHAnsi" w:cstheme="minorHAnsi"/>
                <w:szCs w:val="24"/>
                <w:lang w:val="bg-BG"/>
              </w:rPr>
            </w:pPr>
            <w:r w:rsidRPr="00F51AF7">
              <w:rPr>
                <w:rFonts w:asciiTheme="minorHAnsi" w:hAnsiTheme="minorHAnsi" w:cstheme="minorHAnsi"/>
                <w:b/>
                <w:szCs w:val="24"/>
                <w:lang w:val="bg-BG"/>
              </w:rPr>
              <w:t>Организационна структура и подход за координация с Възложителя</w:t>
            </w:r>
          </w:p>
        </w:tc>
      </w:tr>
      <w:tr w:rsidR="00F51AF7" w:rsidRPr="00F51AF7" w:rsidTr="00084B6F">
        <w:trPr>
          <w:trHeight w:val="318"/>
        </w:trPr>
        <w:tc>
          <w:tcPr>
            <w:tcW w:w="7054" w:type="dxa"/>
            <w:shd w:val="clear" w:color="auto" w:fill="auto"/>
          </w:tcPr>
          <w:p w:rsidR="000826CA" w:rsidRPr="00F51AF7" w:rsidRDefault="000826CA" w:rsidP="00CC2B4E">
            <w:pPr>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t>Участникът е представил детайлна организационна структура, в която са дефинирани ролята и отговорностите на всеки член на експертния екип съгласно етапите и работните процеси, описани в методологията, както и точките, изискващи участието на Възложителя; участникът е предложил подход за координация на изпълнението на дейността със структурата на Възложителя и комуникационен подход, обезпечаващ навременната реализация на етапите/работните процеси, изискващи съвместна работа със служителите на Възложителя</w:t>
            </w:r>
          </w:p>
        </w:tc>
        <w:tc>
          <w:tcPr>
            <w:tcW w:w="1559" w:type="dxa"/>
            <w:shd w:val="clear" w:color="auto" w:fill="auto"/>
          </w:tcPr>
          <w:p w:rsidR="000826CA" w:rsidRPr="00F51AF7" w:rsidRDefault="000826CA" w:rsidP="000826CA">
            <w:pPr>
              <w:spacing w:before="0"/>
              <w:contextualSpacing/>
              <w:jc w:val="center"/>
              <w:rPr>
                <w:rFonts w:asciiTheme="minorHAnsi" w:hAnsiTheme="minorHAnsi" w:cstheme="minorHAnsi"/>
                <w:szCs w:val="24"/>
                <w:lang w:val="bg-BG"/>
              </w:rPr>
            </w:pPr>
            <w:r w:rsidRPr="00F51AF7">
              <w:rPr>
                <w:rFonts w:asciiTheme="minorHAnsi" w:hAnsiTheme="minorHAnsi" w:cstheme="minorHAnsi"/>
                <w:szCs w:val="24"/>
                <w:lang w:val="bg-BG"/>
              </w:rPr>
              <w:t>20</w:t>
            </w:r>
          </w:p>
        </w:tc>
      </w:tr>
      <w:tr w:rsidR="00F51AF7" w:rsidRPr="00F51AF7" w:rsidTr="00084B6F">
        <w:trPr>
          <w:trHeight w:val="318"/>
        </w:trPr>
        <w:tc>
          <w:tcPr>
            <w:tcW w:w="7054" w:type="dxa"/>
            <w:shd w:val="clear" w:color="auto" w:fill="auto"/>
          </w:tcPr>
          <w:p w:rsidR="000826CA" w:rsidRPr="00F51AF7" w:rsidRDefault="000826CA" w:rsidP="00CC2B4E">
            <w:pPr>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t xml:space="preserve">Участникът е представил детайлна организационна структура, в която са дефинирани ролята и отговорностите на всеки член на експертния екип съгласно етапите и работните процеси, описани в методологията, както и точките, изискващи участието на Възложителя; участникът не предложил подход за координация на изпълнението на дейността със структурата на Възложителя </w:t>
            </w:r>
            <w:r w:rsidRPr="00F51AF7">
              <w:rPr>
                <w:rFonts w:asciiTheme="minorHAnsi" w:hAnsiTheme="minorHAnsi" w:cstheme="minorHAnsi"/>
                <w:i/>
                <w:szCs w:val="24"/>
                <w:lang w:val="bg-BG"/>
              </w:rPr>
              <w:lastRenderedPageBreak/>
              <w:t>или</w:t>
            </w:r>
            <w:r w:rsidRPr="00F51AF7">
              <w:rPr>
                <w:rFonts w:asciiTheme="minorHAnsi" w:hAnsiTheme="minorHAnsi" w:cstheme="minorHAnsi"/>
                <w:szCs w:val="24"/>
                <w:lang w:val="bg-BG"/>
              </w:rPr>
              <w:t xml:space="preserve"> не е предложил комуникационен подход, обезпечаващ навременната реализация на етапите/работните процеси, изискващи съвместна работа със служителите на Възложителя</w:t>
            </w:r>
          </w:p>
        </w:tc>
        <w:tc>
          <w:tcPr>
            <w:tcW w:w="1559" w:type="dxa"/>
            <w:shd w:val="clear" w:color="auto" w:fill="auto"/>
          </w:tcPr>
          <w:p w:rsidR="000826CA" w:rsidRPr="00F51AF7" w:rsidRDefault="000826CA" w:rsidP="000826CA">
            <w:pPr>
              <w:spacing w:before="0"/>
              <w:contextualSpacing/>
              <w:jc w:val="center"/>
              <w:rPr>
                <w:rFonts w:asciiTheme="minorHAnsi" w:hAnsiTheme="minorHAnsi" w:cstheme="minorHAnsi"/>
                <w:szCs w:val="24"/>
                <w:lang w:val="bg-BG"/>
              </w:rPr>
            </w:pPr>
            <w:r w:rsidRPr="00F51AF7">
              <w:rPr>
                <w:rFonts w:asciiTheme="minorHAnsi" w:hAnsiTheme="minorHAnsi" w:cstheme="minorHAnsi"/>
                <w:szCs w:val="24"/>
                <w:lang w:val="bg-BG"/>
              </w:rPr>
              <w:lastRenderedPageBreak/>
              <w:t>10</w:t>
            </w:r>
          </w:p>
        </w:tc>
      </w:tr>
      <w:tr w:rsidR="00F51AF7" w:rsidRPr="00F51AF7" w:rsidTr="00084B6F">
        <w:trPr>
          <w:trHeight w:val="318"/>
        </w:trPr>
        <w:tc>
          <w:tcPr>
            <w:tcW w:w="7054" w:type="dxa"/>
            <w:shd w:val="clear" w:color="auto" w:fill="auto"/>
          </w:tcPr>
          <w:p w:rsidR="000826CA" w:rsidRPr="00F51AF7" w:rsidRDefault="000826CA" w:rsidP="00CC2B4E">
            <w:pPr>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lastRenderedPageBreak/>
              <w:t xml:space="preserve">Участникът е представил детайлна организационна структура, в която са дефинирани ролята и отговорностите на всеки член на експертния екип съгласно етапите и работните процеси, описани в методологията, както и точките, изискващи участието на Възложителя; участникът не е предложил подход за координация на изпълнението на дейността със структурата на Възложителя </w:t>
            </w:r>
            <w:r w:rsidRPr="00F51AF7">
              <w:rPr>
                <w:rFonts w:asciiTheme="minorHAnsi" w:hAnsiTheme="minorHAnsi" w:cstheme="minorHAnsi"/>
                <w:i/>
                <w:szCs w:val="24"/>
                <w:lang w:val="bg-BG"/>
              </w:rPr>
              <w:t xml:space="preserve">и </w:t>
            </w:r>
            <w:r w:rsidRPr="00F51AF7">
              <w:rPr>
                <w:rFonts w:asciiTheme="minorHAnsi" w:hAnsiTheme="minorHAnsi" w:cstheme="minorHAnsi"/>
                <w:szCs w:val="24"/>
                <w:lang w:val="bg-BG"/>
              </w:rPr>
              <w:t xml:space="preserve"> не е предложил комуникационен подход, обезпечаващ навременната реализация на етапите/работните процеси, изискващи съвместна работа със служителите на Възложителя</w:t>
            </w:r>
          </w:p>
        </w:tc>
        <w:tc>
          <w:tcPr>
            <w:tcW w:w="1559" w:type="dxa"/>
            <w:shd w:val="clear" w:color="auto" w:fill="auto"/>
          </w:tcPr>
          <w:p w:rsidR="000826CA" w:rsidRPr="00F51AF7" w:rsidRDefault="000826CA" w:rsidP="000826CA">
            <w:pPr>
              <w:tabs>
                <w:tab w:val="left" w:pos="503"/>
                <w:tab w:val="center" w:pos="671"/>
              </w:tabs>
              <w:spacing w:before="0"/>
              <w:contextualSpacing/>
              <w:jc w:val="left"/>
              <w:rPr>
                <w:rFonts w:asciiTheme="minorHAnsi" w:hAnsiTheme="minorHAnsi" w:cstheme="minorHAnsi"/>
                <w:szCs w:val="24"/>
                <w:lang w:val="bg-BG"/>
              </w:rPr>
            </w:pPr>
            <w:r w:rsidRPr="00F51AF7">
              <w:rPr>
                <w:rFonts w:asciiTheme="minorHAnsi" w:hAnsiTheme="minorHAnsi" w:cstheme="minorHAnsi"/>
                <w:szCs w:val="24"/>
                <w:lang w:val="bg-BG"/>
              </w:rPr>
              <w:tab/>
              <w:t>5</w:t>
            </w:r>
          </w:p>
        </w:tc>
      </w:tr>
      <w:tr w:rsidR="00F51AF7" w:rsidRPr="00F51AF7" w:rsidTr="00084B6F">
        <w:trPr>
          <w:trHeight w:val="318"/>
        </w:trPr>
        <w:tc>
          <w:tcPr>
            <w:tcW w:w="7054" w:type="dxa"/>
            <w:shd w:val="clear" w:color="auto" w:fill="auto"/>
          </w:tcPr>
          <w:p w:rsidR="000826CA" w:rsidRPr="00F51AF7" w:rsidRDefault="000826CA" w:rsidP="00CC2B4E">
            <w:pPr>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t>Участникът  е повторил самите изисквания на заданието и/или само декларативно е заявил, че ще ги изпълни</w:t>
            </w:r>
          </w:p>
        </w:tc>
        <w:tc>
          <w:tcPr>
            <w:tcW w:w="1559" w:type="dxa"/>
            <w:shd w:val="clear" w:color="auto" w:fill="auto"/>
          </w:tcPr>
          <w:p w:rsidR="000826CA" w:rsidRPr="00F51AF7" w:rsidRDefault="000826CA" w:rsidP="000826CA">
            <w:pPr>
              <w:spacing w:before="0"/>
              <w:contextualSpacing/>
              <w:jc w:val="center"/>
              <w:rPr>
                <w:rFonts w:asciiTheme="minorHAnsi" w:hAnsiTheme="minorHAnsi" w:cstheme="minorHAnsi"/>
                <w:szCs w:val="24"/>
                <w:lang w:val="bg-BG"/>
              </w:rPr>
            </w:pPr>
          </w:p>
        </w:tc>
      </w:tr>
    </w:tbl>
    <w:p w:rsidR="000826CA" w:rsidRPr="00F51AF7" w:rsidRDefault="000826CA" w:rsidP="000826CA">
      <w:pPr>
        <w:spacing w:before="0" w:line="360" w:lineRule="auto"/>
        <w:ind w:firstLine="851"/>
        <w:contextualSpacing/>
        <w:rPr>
          <w:rFonts w:asciiTheme="minorHAnsi" w:eastAsia="Calibri" w:hAnsiTheme="minorHAnsi" w:cstheme="minorHAnsi"/>
          <w:b/>
          <w:i/>
          <w:sz w:val="22"/>
          <w:szCs w:val="22"/>
          <w:lang w:val="bg-BG"/>
        </w:rPr>
      </w:pPr>
    </w:p>
    <w:p w:rsidR="000826CA" w:rsidRPr="00F51AF7" w:rsidRDefault="000826CA" w:rsidP="004C1E19">
      <w:pPr>
        <w:spacing w:before="0"/>
        <w:ind w:firstLine="851"/>
        <w:contextualSpacing/>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Всеки член на оценителната комисия изготвя своя индивидуална оценка по посочените показатели, като писмено излага мотивите си за нея (изтъкват се недостатъците и респ. преимуществата на съответната оферта, прави се анализ на съответната част на офертата и се прави логичен обоснован извод за поставената оценка). Въз основа на индивидуалните оценки на всички членове на комисията, се изготвя по една обобщена таблица с оценка на всяка от офертите, като всяка оценка се изчислява като средно-аритметична стойност от индивидуалните оценки на всички членове на комисията по съответната позиция.  При изчисляването на всички стойности по горепосочените формули, резултатите се закръгляват до втория знак след десетичната запетая.</w:t>
      </w:r>
    </w:p>
    <w:p w:rsidR="000826CA" w:rsidRPr="00F51AF7" w:rsidRDefault="000826CA" w:rsidP="004C1E19">
      <w:pPr>
        <w:spacing w:before="0"/>
        <w:ind w:firstLine="851"/>
        <w:contextualSpacing/>
        <w:jc w:val="left"/>
        <w:rPr>
          <w:rFonts w:asciiTheme="minorHAnsi" w:eastAsia="Calibri" w:hAnsiTheme="minorHAnsi" w:cstheme="minorHAnsi"/>
          <w:szCs w:val="24"/>
          <w:lang w:val="bg-BG"/>
        </w:rPr>
      </w:pPr>
    </w:p>
    <w:p w:rsidR="000826CA" w:rsidRPr="00F51AF7" w:rsidRDefault="000826CA" w:rsidP="004C1E19">
      <w:pPr>
        <w:spacing w:before="0"/>
        <w:ind w:firstLine="851"/>
        <w:contextualSpacing/>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 xml:space="preserve">Така формираната таблица с обобщените </w:t>
      </w:r>
      <w:r w:rsidR="00CC2B4E">
        <w:rPr>
          <w:rFonts w:asciiTheme="minorHAnsi" w:eastAsia="Calibri" w:hAnsiTheme="minorHAnsi" w:cstheme="minorHAnsi"/>
          <w:szCs w:val="24"/>
          <w:lang w:val="bg-BG"/>
        </w:rPr>
        <w:t>оценки за всяка от офертите, се</w:t>
      </w:r>
      <w:r w:rsidR="00CC2B4E" w:rsidRPr="00B22C02">
        <w:rPr>
          <w:rFonts w:asciiTheme="minorHAnsi" w:eastAsia="Calibri" w:hAnsiTheme="minorHAnsi" w:cstheme="minorHAnsi"/>
          <w:szCs w:val="24"/>
          <w:lang w:val="bg-BG"/>
        </w:rPr>
        <w:t xml:space="preserve"> </w:t>
      </w:r>
      <w:r w:rsidRPr="00F51AF7">
        <w:rPr>
          <w:rFonts w:asciiTheme="minorHAnsi" w:eastAsia="Calibri" w:hAnsiTheme="minorHAnsi" w:cstheme="minorHAnsi"/>
          <w:szCs w:val="24"/>
          <w:lang w:val="bg-BG"/>
        </w:rPr>
        <w:t>прилага към протокола на комисията.</w:t>
      </w:r>
    </w:p>
    <w:p w:rsidR="000826CA" w:rsidRPr="00F51AF7" w:rsidRDefault="000826CA" w:rsidP="004C1E19">
      <w:pPr>
        <w:autoSpaceDE w:val="0"/>
        <w:autoSpaceDN w:val="0"/>
        <w:adjustRightInd w:val="0"/>
        <w:spacing w:before="0"/>
        <w:contextualSpacing/>
        <w:jc w:val="left"/>
        <w:rPr>
          <w:rFonts w:asciiTheme="minorHAnsi" w:hAnsiTheme="minorHAnsi" w:cstheme="minorHAnsi"/>
          <w:szCs w:val="24"/>
          <w:lang w:val="bg-BG"/>
        </w:rPr>
      </w:pPr>
    </w:p>
    <w:p w:rsidR="000826CA" w:rsidRPr="00F51AF7" w:rsidRDefault="000826CA" w:rsidP="004C1E19">
      <w:pPr>
        <w:numPr>
          <w:ilvl w:val="0"/>
          <w:numId w:val="3"/>
        </w:numPr>
        <w:autoSpaceDE w:val="0"/>
        <w:autoSpaceDN w:val="0"/>
        <w:adjustRightInd w:val="0"/>
        <w:spacing w:before="0"/>
        <w:contextualSpacing/>
        <w:jc w:val="left"/>
        <w:rPr>
          <w:rFonts w:asciiTheme="minorHAnsi" w:eastAsia="Calibri" w:hAnsiTheme="minorHAnsi" w:cstheme="minorHAnsi"/>
          <w:szCs w:val="24"/>
          <w:lang w:val="bg-BG"/>
        </w:rPr>
      </w:pPr>
      <w:r w:rsidRPr="00F51AF7">
        <w:rPr>
          <w:rFonts w:asciiTheme="minorHAnsi" w:eastAsia="Calibri" w:hAnsiTheme="minorHAnsi" w:cstheme="minorHAnsi"/>
          <w:b/>
          <w:bCs/>
          <w:szCs w:val="24"/>
          <w:lang w:val="bg-BG"/>
        </w:rPr>
        <w:t xml:space="preserve">Комплексна оценка (КО): </w:t>
      </w:r>
    </w:p>
    <w:p w:rsidR="000826CA" w:rsidRPr="00B22C02" w:rsidRDefault="000826CA" w:rsidP="004C1E19">
      <w:pPr>
        <w:autoSpaceDE w:val="0"/>
        <w:autoSpaceDN w:val="0"/>
        <w:adjustRightInd w:val="0"/>
        <w:spacing w:before="0"/>
        <w:contextualSpacing/>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 xml:space="preserve">Комплексната оценка на участниците се получава като сума от оценките на офертата по трите показателя, изчислени по формулата: </w:t>
      </w:r>
    </w:p>
    <w:p w:rsidR="00CC2B4E" w:rsidRPr="00B22C02" w:rsidRDefault="00CC2B4E" w:rsidP="004C1E19">
      <w:pPr>
        <w:autoSpaceDE w:val="0"/>
        <w:autoSpaceDN w:val="0"/>
        <w:adjustRightInd w:val="0"/>
        <w:spacing w:before="0"/>
        <w:contextualSpacing/>
        <w:rPr>
          <w:rFonts w:asciiTheme="minorHAnsi" w:eastAsia="Calibri" w:hAnsiTheme="minorHAnsi" w:cstheme="minorHAnsi"/>
          <w:szCs w:val="24"/>
          <w:lang w:val="bg-BG"/>
        </w:rPr>
      </w:pPr>
    </w:p>
    <w:p w:rsidR="000826CA" w:rsidRPr="00B22C02" w:rsidRDefault="000826CA" w:rsidP="004C1E19">
      <w:pPr>
        <w:autoSpaceDE w:val="0"/>
        <w:autoSpaceDN w:val="0"/>
        <w:adjustRightInd w:val="0"/>
        <w:spacing w:before="0"/>
        <w:contextualSpacing/>
        <w:jc w:val="center"/>
        <w:rPr>
          <w:rFonts w:asciiTheme="minorHAnsi" w:eastAsia="Calibri" w:hAnsiTheme="minorHAnsi" w:cstheme="minorHAnsi"/>
          <w:b/>
          <w:bCs/>
          <w:szCs w:val="24"/>
          <w:lang w:val="bg-BG"/>
        </w:rPr>
      </w:pPr>
      <w:r w:rsidRPr="00F51AF7">
        <w:rPr>
          <w:rFonts w:asciiTheme="minorHAnsi" w:eastAsia="Calibri" w:hAnsiTheme="minorHAnsi" w:cstheme="minorHAnsi"/>
          <w:b/>
          <w:bCs/>
          <w:szCs w:val="24"/>
          <w:lang w:val="bg-BG"/>
        </w:rPr>
        <w:t xml:space="preserve">КО = 0,40*К1 + 0,60*К2 </w:t>
      </w:r>
    </w:p>
    <w:p w:rsidR="00CC2B4E" w:rsidRPr="00B22C02" w:rsidRDefault="00CC2B4E" w:rsidP="004C1E19">
      <w:pPr>
        <w:autoSpaceDE w:val="0"/>
        <w:autoSpaceDN w:val="0"/>
        <w:adjustRightInd w:val="0"/>
        <w:spacing w:before="0"/>
        <w:contextualSpacing/>
        <w:jc w:val="center"/>
        <w:rPr>
          <w:rFonts w:asciiTheme="minorHAnsi" w:eastAsia="Calibri" w:hAnsiTheme="minorHAnsi" w:cstheme="minorHAnsi"/>
          <w:b/>
          <w:bCs/>
          <w:szCs w:val="24"/>
          <w:lang w:val="bg-BG"/>
        </w:rPr>
      </w:pPr>
    </w:p>
    <w:p w:rsidR="000826CA" w:rsidRPr="00F51AF7" w:rsidRDefault="000826CA" w:rsidP="004C1E19">
      <w:pPr>
        <w:autoSpaceDE w:val="0"/>
        <w:autoSpaceDN w:val="0"/>
        <w:adjustRightInd w:val="0"/>
        <w:spacing w:before="0"/>
        <w:contextualSpacing/>
        <w:rPr>
          <w:rFonts w:asciiTheme="minorHAnsi" w:eastAsia="Calibri" w:hAnsiTheme="minorHAnsi" w:cstheme="minorHAnsi"/>
          <w:szCs w:val="24"/>
          <w:lang w:val="bg-BG"/>
        </w:rPr>
      </w:pPr>
      <w:r w:rsidRPr="00F51AF7">
        <w:rPr>
          <w:rFonts w:asciiTheme="minorHAnsi" w:eastAsia="Calibri" w:hAnsiTheme="minorHAnsi" w:cstheme="minorHAnsi"/>
          <w:szCs w:val="24"/>
          <w:lang w:val="bg-BG"/>
        </w:rPr>
        <w:t>При необходимост, изчисленията се закръгляват до втори знак след десетичната запетая.</w:t>
      </w:r>
    </w:p>
    <w:p w:rsidR="000826CA" w:rsidRPr="00F51AF7" w:rsidRDefault="000826CA" w:rsidP="004C1E19">
      <w:pPr>
        <w:autoSpaceDE w:val="0"/>
        <w:autoSpaceDN w:val="0"/>
        <w:adjustRightInd w:val="0"/>
        <w:spacing w:before="0"/>
        <w:contextualSpacing/>
        <w:rPr>
          <w:rFonts w:asciiTheme="minorHAnsi" w:eastAsia="Calibri" w:hAnsiTheme="minorHAnsi" w:cstheme="minorHAnsi"/>
          <w:szCs w:val="24"/>
          <w:lang w:val="bg-BG"/>
        </w:rPr>
      </w:pPr>
      <w:r w:rsidRPr="00F51AF7">
        <w:rPr>
          <w:rFonts w:asciiTheme="minorHAnsi" w:eastAsia="Calibri" w:hAnsiTheme="minorHAnsi" w:cstheme="minorHAnsi"/>
          <w:b/>
          <w:i/>
          <w:szCs w:val="24"/>
          <w:lang w:val="bg-BG"/>
        </w:rPr>
        <w:t>На първо място се класира кандидатът с най-висока комплексна оценка (</w:t>
      </w:r>
      <w:r w:rsidRPr="00F51AF7">
        <w:rPr>
          <w:rFonts w:asciiTheme="minorHAnsi" w:eastAsia="Calibri" w:hAnsiTheme="minorHAnsi" w:cstheme="minorHAnsi"/>
          <w:b/>
          <w:bCs/>
          <w:i/>
          <w:szCs w:val="24"/>
          <w:lang w:val="bg-BG"/>
        </w:rPr>
        <w:t>КО</w:t>
      </w:r>
      <w:r w:rsidRPr="00F51AF7">
        <w:rPr>
          <w:rFonts w:asciiTheme="minorHAnsi" w:eastAsia="Calibri" w:hAnsiTheme="minorHAnsi" w:cstheme="minorHAnsi"/>
          <w:b/>
          <w:i/>
          <w:szCs w:val="24"/>
          <w:lang w:val="bg-BG"/>
        </w:rPr>
        <w:t>). Останалите кандидати се нареждат по низходящ ред.</w:t>
      </w:r>
    </w:p>
    <w:p w:rsidR="000826CA" w:rsidRPr="00B22C02" w:rsidRDefault="000826CA" w:rsidP="000826CA">
      <w:pPr>
        <w:spacing w:before="0" w:line="360" w:lineRule="auto"/>
        <w:contextualSpacing/>
        <w:rPr>
          <w:rFonts w:asciiTheme="minorHAnsi" w:hAnsiTheme="minorHAnsi" w:cstheme="minorHAnsi"/>
          <w:szCs w:val="24"/>
          <w:lang w:val="bg-BG"/>
        </w:rPr>
      </w:pPr>
    </w:p>
    <w:p w:rsidR="00CC2B4E" w:rsidRPr="00B22C02" w:rsidRDefault="00CC2B4E" w:rsidP="000826CA">
      <w:pPr>
        <w:spacing w:before="0" w:line="360" w:lineRule="auto"/>
        <w:contextualSpacing/>
        <w:rPr>
          <w:rFonts w:asciiTheme="minorHAnsi" w:hAnsiTheme="minorHAnsi" w:cstheme="minorHAnsi"/>
          <w:szCs w:val="24"/>
          <w:lang w:val="bg-BG"/>
        </w:rPr>
      </w:pPr>
    </w:p>
    <w:p w:rsidR="00CC2B4E" w:rsidRDefault="00CC2B4E" w:rsidP="000826CA">
      <w:pPr>
        <w:spacing w:before="0" w:line="360" w:lineRule="auto"/>
        <w:contextualSpacing/>
        <w:rPr>
          <w:rFonts w:asciiTheme="minorHAnsi" w:hAnsiTheme="minorHAnsi" w:cstheme="minorHAnsi"/>
          <w:szCs w:val="24"/>
          <w:lang w:val="bg-BG"/>
        </w:rPr>
      </w:pPr>
    </w:p>
    <w:p w:rsidR="004C1E19" w:rsidRDefault="004C1E19" w:rsidP="000826CA">
      <w:pPr>
        <w:spacing w:before="0" w:line="360" w:lineRule="auto"/>
        <w:contextualSpacing/>
        <w:rPr>
          <w:rFonts w:asciiTheme="minorHAnsi" w:hAnsiTheme="minorHAnsi" w:cstheme="minorHAnsi"/>
          <w:szCs w:val="24"/>
          <w:lang w:val="bg-BG"/>
        </w:rPr>
      </w:pPr>
    </w:p>
    <w:p w:rsidR="004C1E19" w:rsidRDefault="004C1E19" w:rsidP="000826CA">
      <w:pPr>
        <w:spacing w:before="0" w:line="360" w:lineRule="auto"/>
        <w:contextualSpacing/>
        <w:rPr>
          <w:rFonts w:asciiTheme="minorHAnsi" w:hAnsiTheme="minorHAnsi" w:cstheme="minorHAnsi"/>
          <w:szCs w:val="24"/>
          <w:lang w:val="bg-BG"/>
        </w:rPr>
      </w:pPr>
    </w:p>
    <w:p w:rsidR="004C1E19" w:rsidRPr="004C1E19" w:rsidRDefault="004C1E19" w:rsidP="000826CA">
      <w:pPr>
        <w:spacing w:before="0" w:line="360" w:lineRule="auto"/>
        <w:contextualSpacing/>
        <w:rPr>
          <w:rFonts w:asciiTheme="minorHAnsi" w:hAnsiTheme="minorHAnsi" w:cstheme="minorHAnsi"/>
          <w:szCs w:val="24"/>
          <w:lang w:val="bg-BG"/>
        </w:rPr>
      </w:pPr>
    </w:p>
    <w:p w:rsidR="00CC2B4E" w:rsidRPr="00B22C02" w:rsidRDefault="00CC2B4E" w:rsidP="000826CA">
      <w:pPr>
        <w:spacing w:before="0" w:line="360" w:lineRule="auto"/>
        <w:contextualSpacing/>
        <w:rPr>
          <w:rFonts w:asciiTheme="minorHAnsi" w:hAnsiTheme="minorHAnsi" w:cstheme="minorHAnsi"/>
          <w:szCs w:val="24"/>
          <w:lang w:val="bg-BG"/>
        </w:rPr>
      </w:pPr>
    </w:p>
    <w:p w:rsidR="00053C5C" w:rsidRPr="00F51AF7" w:rsidRDefault="00053C5C" w:rsidP="00E67BF3">
      <w:pPr>
        <w:pStyle w:val="ListParagraph"/>
        <w:spacing w:before="0" w:line="360" w:lineRule="auto"/>
        <w:ind w:left="0" w:firstLine="567"/>
        <w:rPr>
          <w:rFonts w:asciiTheme="minorHAnsi" w:hAnsiTheme="minorHAnsi" w:cstheme="minorHAnsi"/>
          <w:b/>
          <w:szCs w:val="24"/>
          <w:u w:val="single"/>
          <w:lang w:val="bg-BG"/>
        </w:rPr>
      </w:pPr>
      <w:r w:rsidRPr="00F51AF7">
        <w:rPr>
          <w:rFonts w:asciiTheme="minorHAnsi" w:hAnsiTheme="minorHAnsi" w:cstheme="minorHAnsi"/>
          <w:b/>
          <w:szCs w:val="24"/>
          <w:u w:val="single"/>
          <w:lang w:val="bg-BG"/>
        </w:rPr>
        <w:lastRenderedPageBreak/>
        <w:t>РАЗДЕЛ IV.</w:t>
      </w:r>
    </w:p>
    <w:p w:rsidR="00BA3885" w:rsidRPr="00B22C02" w:rsidRDefault="00B929A4" w:rsidP="00CC2B4E">
      <w:pPr>
        <w:pStyle w:val="ListParagraph"/>
        <w:spacing w:before="0" w:line="360" w:lineRule="auto"/>
        <w:ind w:left="0" w:firstLine="567"/>
        <w:rPr>
          <w:rFonts w:asciiTheme="minorHAnsi" w:hAnsiTheme="minorHAnsi" w:cstheme="minorHAnsi"/>
          <w:b/>
          <w:szCs w:val="24"/>
          <w:u w:val="single"/>
          <w:lang w:val="bg-BG"/>
        </w:rPr>
      </w:pPr>
      <w:r w:rsidRPr="00F51AF7">
        <w:rPr>
          <w:rFonts w:asciiTheme="minorHAnsi" w:hAnsiTheme="minorHAnsi" w:cstheme="minorHAnsi"/>
          <w:b/>
          <w:szCs w:val="24"/>
          <w:u w:val="single"/>
          <w:lang w:val="bg-BG"/>
        </w:rPr>
        <w:t>ИЗИСКВАНИЯ КЪМ УЧАСТНИЦИТЕ</w:t>
      </w:r>
    </w:p>
    <w:p w:rsidR="00CC2B4E" w:rsidRPr="00B22C02" w:rsidRDefault="00CC2B4E" w:rsidP="00CC2B4E">
      <w:pPr>
        <w:pStyle w:val="ListParagraph"/>
        <w:spacing w:before="0" w:line="360" w:lineRule="auto"/>
        <w:ind w:left="0" w:firstLine="567"/>
        <w:rPr>
          <w:rFonts w:asciiTheme="minorHAnsi" w:hAnsiTheme="minorHAnsi" w:cstheme="minorHAnsi"/>
          <w:b/>
          <w:szCs w:val="24"/>
          <w:u w:val="single"/>
          <w:lang w:val="bg-BG"/>
        </w:rPr>
      </w:pPr>
    </w:p>
    <w:p w:rsidR="003C65A0" w:rsidRPr="00F51AF7" w:rsidRDefault="003C65A0" w:rsidP="004C1E19">
      <w:pPr>
        <w:pStyle w:val="ListParagraph"/>
        <w:keepNext/>
        <w:numPr>
          <w:ilvl w:val="2"/>
          <w:numId w:val="1"/>
        </w:numPr>
        <w:spacing w:before="0"/>
        <w:ind w:left="0" w:firstLine="567"/>
        <w:outlineLvl w:val="1"/>
        <w:rPr>
          <w:rFonts w:asciiTheme="minorHAnsi" w:hAnsiTheme="minorHAnsi" w:cstheme="minorHAnsi"/>
          <w:b/>
          <w:snapToGrid w:val="0"/>
          <w:szCs w:val="24"/>
          <w:lang w:val="bg-BG"/>
        </w:rPr>
      </w:pPr>
      <w:bookmarkStart w:id="0" w:name="_Toc334187094"/>
      <w:r w:rsidRPr="00F51AF7">
        <w:rPr>
          <w:rFonts w:asciiTheme="minorHAnsi" w:hAnsiTheme="minorHAnsi" w:cstheme="minorHAnsi"/>
          <w:b/>
          <w:snapToGrid w:val="0"/>
          <w:szCs w:val="24"/>
          <w:lang w:val="bg-BG"/>
        </w:rPr>
        <w:t>Общи изисквания</w:t>
      </w:r>
      <w:bookmarkEnd w:id="0"/>
      <w:r w:rsidRPr="00F51AF7">
        <w:rPr>
          <w:rFonts w:asciiTheme="minorHAnsi" w:hAnsiTheme="minorHAnsi" w:cstheme="minorHAnsi"/>
          <w:b/>
          <w:snapToGrid w:val="0"/>
          <w:szCs w:val="24"/>
          <w:lang w:val="bg-BG"/>
        </w:rPr>
        <w:t xml:space="preserve"> </w:t>
      </w:r>
    </w:p>
    <w:p w:rsidR="00122467" w:rsidRPr="00B22C02" w:rsidRDefault="003C65A0" w:rsidP="004C1E19">
      <w:pPr>
        <w:spacing w:before="0"/>
        <w:ind w:right="-96"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В откритата проце</w:t>
      </w:r>
      <w:r w:rsidR="00BA3885" w:rsidRPr="00F51AF7">
        <w:rPr>
          <w:rFonts w:asciiTheme="minorHAnsi" w:hAnsiTheme="minorHAnsi" w:cstheme="minorHAnsi"/>
          <w:snapToGrid w:val="0"/>
          <w:szCs w:val="24"/>
          <w:lang w:val="bg-BG"/>
        </w:rPr>
        <w:t>дура за възлагане на обществена</w:t>
      </w:r>
      <w:r w:rsidRPr="00F51AF7">
        <w:rPr>
          <w:rFonts w:asciiTheme="minorHAnsi" w:hAnsiTheme="minorHAnsi" w:cstheme="minorHAnsi"/>
          <w:snapToGrid w:val="0"/>
          <w:szCs w:val="24"/>
          <w:lang w:val="bg-BG"/>
        </w:rPr>
        <w:t xml:space="preserve"> поръчка може да участва всяко физическо или юридическо лице или техни обединения, което отговаря на изискванията на чл. 9 и чл. 46 от ЗОП</w:t>
      </w:r>
      <w:r w:rsidR="00092D0A" w:rsidRPr="00F51AF7">
        <w:rPr>
          <w:rFonts w:asciiTheme="minorHAnsi" w:hAnsiTheme="minorHAnsi" w:cstheme="minorHAnsi"/>
          <w:snapToGrid w:val="0"/>
          <w:szCs w:val="24"/>
          <w:lang w:val="bg-BG"/>
        </w:rPr>
        <w:t xml:space="preserve">;  </w:t>
      </w:r>
      <w:r w:rsidRPr="00F51AF7">
        <w:rPr>
          <w:rFonts w:asciiTheme="minorHAnsi" w:hAnsiTheme="minorHAnsi" w:cstheme="minorHAnsi"/>
          <w:snapToGrid w:val="0"/>
          <w:szCs w:val="24"/>
          <w:lang w:val="bg-BG"/>
        </w:rPr>
        <w:t>на изискването за отсъствие на обстоят</w:t>
      </w:r>
      <w:r w:rsidR="00092D0A" w:rsidRPr="00F51AF7">
        <w:rPr>
          <w:rFonts w:asciiTheme="minorHAnsi" w:hAnsiTheme="minorHAnsi" w:cstheme="minorHAnsi"/>
          <w:snapToGrid w:val="0"/>
          <w:szCs w:val="24"/>
          <w:lang w:val="bg-BG"/>
        </w:rPr>
        <w:t xml:space="preserve">елствата по чл. 47, ал. 1, </w:t>
      </w:r>
      <w:r w:rsidR="006644AF" w:rsidRPr="00F51AF7">
        <w:rPr>
          <w:rFonts w:asciiTheme="minorHAnsi" w:hAnsiTheme="minorHAnsi" w:cstheme="minorHAnsi"/>
          <w:snapToGrid w:val="0"/>
          <w:szCs w:val="24"/>
          <w:lang w:val="bg-BG"/>
        </w:rPr>
        <w:t xml:space="preserve">т. 1, без б „е“, т. 2 и 3, </w:t>
      </w:r>
      <w:r w:rsidR="00092D0A" w:rsidRPr="00F51AF7">
        <w:rPr>
          <w:rFonts w:asciiTheme="minorHAnsi" w:hAnsiTheme="minorHAnsi" w:cstheme="minorHAnsi"/>
          <w:snapToGrid w:val="0"/>
          <w:szCs w:val="24"/>
          <w:lang w:val="bg-BG"/>
        </w:rPr>
        <w:t xml:space="preserve">чл. 47, ал. </w:t>
      </w:r>
      <w:r w:rsidR="002845AD" w:rsidRPr="00F51AF7">
        <w:rPr>
          <w:rFonts w:asciiTheme="minorHAnsi" w:hAnsiTheme="minorHAnsi" w:cstheme="minorHAnsi"/>
          <w:snapToGrid w:val="0"/>
          <w:szCs w:val="24"/>
          <w:lang w:val="bg-BG"/>
        </w:rPr>
        <w:t xml:space="preserve">2, т. 1, 3 и 5 </w:t>
      </w:r>
      <w:r w:rsidR="0087498A" w:rsidRPr="00F51AF7">
        <w:rPr>
          <w:rFonts w:asciiTheme="minorHAnsi" w:hAnsiTheme="minorHAnsi" w:cstheme="minorHAnsi"/>
          <w:snapToGrid w:val="0"/>
          <w:szCs w:val="24"/>
          <w:lang w:val="bg-BG"/>
        </w:rPr>
        <w:t xml:space="preserve">и </w:t>
      </w:r>
      <w:r w:rsidR="00092D0A" w:rsidRPr="00F51AF7">
        <w:rPr>
          <w:rFonts w:asciiTheme="minorHAnsi" w:hAnsiTheme="minorHAnsi" w:cstheme="minorHAnsi"/>
          <w:snapToGrid w:val="0"/>
          <w:szCs w:val="24"/>
          <w:lang w:val="bg-BG"/>
        </w:rPr>
        <w:t>чл. 47, ал. 5 от Закона за обществените поръчки</w:t>
      </w:r>
      <w:r w:rsidR="00020C9F" w:rsidRPr="00F51AF7">
        <w:rPr>
          <w:rFonts w:asciiTheme="minorHAnsi" w:hAnsiTheme="minorHAnsi" w:cstheme="minorHAnsi"/>
          <w:snapToGrid w:val="0"/>
          <w:szCs w:val="24"/>
          <w:lang w:val="bg-BG"/>
        </w:rPr>
        <w:t xml:space="preserve"> (т. 2 от настоящия раздел)</w:t>
      </w:r>
      <w:r w:rsidR="0087498A" w:rsidRPr="00F51AF7">
        <w:rPr>
          <w:rFonts w:asciiTheme="minorHAnsi" w:hAnsiTheme="minorHAnsi" w:cstheme="minorHAnsi"/>
          <w:snapToGrid w:val="0"/>
          <w:szCs w:val="24"/>
          <w:lang w:val="bg-BG"/>
        </w:rPr>
        <w:t>, както</w:t>
      </w:r>
      <w:r w:rsidR="00092D0A" w:rsidRPr="00F51AF7">
        <w:rPr>
          <w:rFonts w:asciiTheme="minorHAnsi" w:hAnsiTheme="minorHAnsi" w:cstheme="minorHAnsi"/>
          <w:snapToGrid w:val="0"/>
          <w:szCs w:val="24"/>
          <w:lang w:val="bg-BG"/>
        </w:rPr>
        <w:t xml:space="preserve"> и на минималните </w:t>
      </w:r>
      <w:r w:rsidRPr="00F51AF7">
        <w:rPr>
          <w:rFonts w:asciiTheme="minorHAnsi" w:hAnsiTheme="minorHAnsi" w:cstheme="minorHAnsi"/>
          <w:snapToGrid w:val="0"/>
          <w:szCs w:val="24"/>
          <w:lang w:val="bg-BG"/>
        </w:rPr>
        <w:t>изисквания за икономически, финансови и технически възможности, посочени в настоящата документация.</w:t>
      </w:r>
    </w:p>
    <w:p w:rsidR="003C65A0" w:rsidRPr="00F51AF7" w:rsidRDefault="003C65A0" w:rsidP="004C1E19">
      <w:pPr>
        <w:pStyle w:val="ListParagraph"/>
        <w:numPr>
          <w:ilvl w:val="1"/>
          <w:numId w:val="11"/>
        </w:numPr>
        <w:tabs>
          <w:tab w:val="left" w:pos="567"/>
        </w:tabs>
        <w:autoSpaceDE w:val="0"/>
        <w:autoSpaceDN w:val="0"/>
        <w:adjustRightInd w:val="0"/>
        <w:spacing w:before="0"/>
        <w:ind w:left="0" w:firstLine="567"/>
        <w:rPr>
          <w:rFonts w:asciiTheme="minorHAnsi" w:hAnsiTheme="minorHAnsi" w:cstheme="minorHAnsi"/>
          <w:b/>
          <w:snapToGrid w:val="0"/>
          <w:szCs w:val="24"/>
          <w:lang w:val="bg-BG"/>
        </w:rPr>
      </w:pPr>
      <w:r w:rsidRPr="00F51AF7">
        <w:rPr>
          <w:rFonts w:asciiTheme="minorHAnsi" w:hAnsiTheme="minorHAnsi" w:cstheme="minorHAnsi"/>
          <w:b/>
          <w:snapToGrid w:val="0"/>
          <w:szCs w:val="24"/>
          <w:lang w:val="bg-BG"/>
        </w:rPr>
        <w:t>Указания за участници – обединения</w:t>
      </w:r>
    </w:p>
    <w:p w:rsidR="003C65A0" w:rsidRPr="00F51AF7" w:rsidRDefault="003C65A0" w:rsidP="004C1E19">
      <w:pPr>
        <w:tabs>
          <w:tab w:val="left" w:pos="567"/>
        </w:tabs>
        <w:autoSpaceDE w:val="0"/>
        <w:autoSpaceDN w:val="0"/>
        <w:adjustRightInd w:val="0"/>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В случай, че Участникът е обединение, изброените изисквания се прилагат кумулативно (като цяло) за обединението.</w:t>
      </w:r>
    </w:p>
    <w:p w:rsidR="003C65A0" w:rsidRPr="00F51AF7" w:rsidRDefault="003C65A0" w:rsidP="004C1E19">
      <w:pPr>
        <w:tabs>
          <w:tab w:val="left" w:pos="567"/>
        </w:tabs>
        <w:autoSpaceDE w:val="0"/>
        <w:autoSpaceDN w:val="0"/>
        <w:adjustRightInd w:val="0"/>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Участниците в обединението трябва да сключат писмено споразумение. Като минимум споразумението задължително трябва да съдържа:</w:t>
      </w:r>
    </w:p>
    <w:p w:rsidR="003C65A0" w:rsidRPr="00F51AF7" w:rsidRDefault="00122467" w:rsidP="004C1E19">
      <w:pPr>
        <w:pStyle w:val="ListParagraph"/>
        <w:numPr>
          <w:ilvl w:val="0"/>
          <w:numId w:val="15"/>
        </w:numPr>
        <w:tabs>
          <w:tab w:val="left" w:pos="567"/>
        </w:tabs>
        <w:autoSpaceDE w:val="0"/>
        <w:autoSpaceDN w:val="0"/>
        <w:adjustRightInd w:val="0"/>
        <w:spacing w:before="0"/>
        <w:ind w:left="0" w:firstLine="567"/>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Лице, което представлява</w:t>
      </w:r>
      <w:r w:rsidR="003C65A0" w:rsidRPr="00F51AF7">
        <w:rPr>
          <w:rFonts w:asciiTheme="minorHAnsi" w:hAnsiTheme="minorHAnsi" w:cstheme="minorHAnsi"/>
          <w:snapToGrid w:val="0"/>
          <w:szCs w:val="24"/>
          <w:lang w:val="bg-BG"/>
        </w:rPr>
        <w:t xml:space="preserve"> обединението;</w:t>
      </w:r>
    </w:p>
    <w:p w:rsidR="003C65A0" w:rsidRPr="00F51AF7" w:rsidRDefault="003C65A0" w:rsidP="004C1E19">
      <w:pPr>
        <w:pStyle w:val="ListParagraph"/>
        <w:numPr>
          <w:ilvl w:val="0"/>
          <w:numId w:val="15"/>
        </w:numPr>
        <w:tabs>
          <w:tab w:val="left" w:pos="567"/>
        </w:tabs>
        <w:autoSpaceDE w:val="0"/>
        <w:autoSpaceDN w:val="0"/>
        <w:adjustRightInd w:val="0"/>
        <w:spacing w:before="0"/>
        <w:ind w:left="0" w:firstLine="567"/>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Наименование на обединението;</w:t>
      </w:r>
    </w:p>
    <w:p w:rsidR="003C65A0" w:rsidRPr="00F51AF7" w:rsidRDefault="00122467" w:rsidP="004C1E19">
      <w:pPr>
        <w:pStyle w:val="ListParagraph"/>
        <w:numPr>
          <w:ilvl w:val="0"/>
          <w:numId w:val="15"/>
        </w:numPr>
        <w:tabs>
          <w:tab w:val="left" w:pos="567"/>
        </w:tabs>
        <w:autoSpaceDE w:val="0"/>
        <w:autoSpaceDN w:val="0"/>
        <w:adjustRightInd w:val="0"/>
        <w:spacing w:before="0"/>
        <w:ind w:left="0" w:firstLine="567"/>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К</w:t>
      </w:r>
      <w:r w:rsidR="003C65A0" w:rsidRPr="00F51AF7">
        <w:rPr>
          <w:rFonts w:asciiTheme="minorHAnsi" w:hAnsiTheme="minorHAnsi" w:cstheme="minorHAnsi"/>
          <w:snapToGrid w:val="0"/>
          <w:szCs w:val="24"/>
          <w:lang w:val="bg-BG"/>
        </w:rPr>
        <w:t>лаузи, които да гарантират, че всички членове на обединението са отговорни, заедно и поотделно за изпълнението на договора; че всички членове на обединението са задължени да останат в него за целия период на изпълнение на договора; че няма да се допускат никакви промени в състава на обединението след подаването на офертата.</w:t>
      </w:r>
    </w:p>
    <w:p w:rsidR="003C65A0" w:rsidRPr="00F51AF7" w:rsidRDefault="003C65A0" w:rsidP="004C1E19">
      <w:pPr>
        <w:tabs>
          <w:tab w:val="left" w:pos="567"/>
        </w:tabs>
        <w:autoSpaceDE w:val="0"/>
        <w:autoSpaceDN w:val="0"/>
        <w:adjustRightInd w:val="0"/>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Споразумението за създаване на обединение – оригинал или нотариално заверен препис</w:t>
      </w:r>
      <w:r w:rsidR="00053C5C" w:rsidRPr="00F51AF7">
        <w:rPr>
          <w:rFonts w:asciiTheme="minorHAnsi" w:hAnsiTheme="minorHAnsi" w:cstheme="minorHAnsi"/>
          <w:snapToGrid w:val="0"/>
          <w:szCs w:val="24"/>
          <w:lang w:val="bg-BG"/>
        </w:rPr>
        <w:t>,</w:t>
      </w:r>
      <w:r w:rsidRPr="00F51AF7">
        <w:rPr>
          <w:rFonts w:asciiTheme="minorHAnsi" w:hAnsiTheme="minorHAnsi" w:cstheme="minorHAnsi"/>
          <w:snapToGrid w:val="0"/>
          <w:szCs w:val="24"/>
          <w:lang w:val="bg-BG"/>
        </w:rPr>
        <w:t xml:space="preserve"> задължително се прилага към офертата на участника.</w:t>
      </w:r>
    </w:p>
    <w:p w:rsidR="00122467" w:rsidRPr="00F51AF7" w:rsidRDefault="00122467" w:rsidP="004C1E19">
      <w:pPr>
        <w:tabs>
          <w:tab w:val="left" w:pos="567"/>
        </w:tabs>
        <w:autoSpaceDE w:val="0"/>
        <w:autoSpaceDN w:val="0"/>
        <w:adjustRightInd w:val="0"/>
        <w:spacing w:before="0"/>
        <w:ind w:firstLine="567"/>
        <w:contextualSpacing/>
        <w:rPr>
          <w:rFonts w:asciiTheme="minorHAnsi" w:hAnsiTheme="minorHAnsi" w:cstheme="minorHAnsi"/>
          <w:snapToGrid w:val="0"/>
          <w:szCs w:val="24"/>
          <w:lang w:val="bg-BG"/>
        </w:rPr>
      </w:pPr>
    </w:p>
    <w:p w:rsidR="00BA3885" w:rsidRPr="00F51AF7" w:rsidRDefault="00E67BF3" w:rsidP="004C1E19">
      <w:pPr>
        <w:pStyle w:val="ListParagraph"/>
        <w:keepNext/>
        <w:numPr>
          <w:ilvl w:val="1"/>
          <w:numId w:val="11"/>
        </w:numPr>
        <w:tabs>
          <w:tab w:val="left" w:pos="900"/>
        </w:tabs>
        <w:autoSpaceDE w:val="0"/>
        <w:autoSpaceDN w:val="0"/>
        <w:adjustRightInd w:val="0"/>
        <w:spacing w:before="0"/>
        <w:ind w:left="0" w:firstLine="567"/>
        <w:outlineLvl w:val="1"/>
        <w:rPr>
          <w:rFonts w:asciiTheme="minorHAnsi" w:hAnsiTheme="minorHAnsi" w:cstheme="minorHAnsi"/>
          <w:snapToGrid w:val="0"/>
          <w:szCs w:val="24"/>
          <w:lang w:val="bg-BG"/>
        </w:rPr>
      </w:pPr>
      <w:r w:rsidRPr="00F51AF7">
        <w:rPr>
          <w:rFonts w:asciiTheme="minorHAnsi" w:hAnsiTheme="minorHAnsi" w:cstheme="minorHAnsi"/>
          <w:b/>
          <w:snapToGrid w:val="0"/>
          <w:szCs w:val="24"/>
          <w:lang w:val="bg-BG"/>
        </w:rPr>
        <w:t>Указания з</w:t>
      </w:r>
      <w:r w:rsidR="003C65A0" w:rsidRPr="00F51AF7">
        <w:rPr>
          <w:rFonts w:asciiTheme="minorHAnsi" w:hAnsiTheme="minorHAnsi" w:cstheme="minorHAnsi"/>
          <w:b/>
          <w:snapToGrid w:val="0"/>
          <w:szCs w:val="24"/>
          <w:lang w:val="bg-BG"/>
        </w:rPr>
        <w:t>а участници, които ще използват</w:t>
      </w:r>
      <w:r w:rsidR="00BA3885" w:rsidRPr="00F51AF7">
        <w:rPr>
          <w:rFonts w:asciiTheme="minorHAnsi" w:hAnsiTheme="minorHAnsi" w:cstheme="minorHAnsi"/>
          <w:b/>
          <w:snapToGrid w:val="0"/>
          <w:szCs w:val="24"/>
          <w:lang w:val="bg-BG"/>
        </w:rPr>
        <w:t xml:space="preserve"> подизпълнители</w:t>
      </w:r>
    </w:p>
    <w:p w:rsidR="0076082D" w:rsidRPr="00F51AF7" w:rsidRDefault="003C65A0" w:rsidP="004C1E19">
      <w:pPr>
        <w:keepNext/>
        <w:tabs>
          <w:tab w:val="left" w:pos="900"/>
        </w:tabs>
        <w:autoSpaceDE w:val="0"/>
        <w:autoSpaceDN w:val="0"/>
        <w:adjustRightInd w:val="0"/>
        <w:spacing w:before="0"/>
        <w:ind w:firstLine="567"/>
        <w:contextualSpacing/>
        <w:outlineLvl w:val="1"/>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Възлагането на работи на подизпълнители</w:t>
      </w:r>
      <w:r w:rsidR="00BA3885" w:rsidRPr="00F51AF7">
        <w:rPr>
          <w:rFonts w:asciiTheme="minorHAnsi" w:hAnsiTheme="minorHAnsi" w:cstheme="minorHAnsi"/>
          <w:snapToGrid w:val="0"/>
          <w:szCs w:val="24"/>
          <w:lang w:val="bg-BG"/>
        </w:rPr>
        <w:t xml:space="preserve"> по настоящата процедура </w:t>
      </w:r>
      <w:r w:rsidRPr="00F51AF7">
        <w:rPr>
          <w:rFonts w:asciiTheme="minorHAnsi" w:hAnsiTheme="minorHAnsi" w:cstheme="minorHAnsi"/>
          <w:snapToGrid w:val="0"/>
          <w:szCs w:val="24"/>
          <w:lang w:val="bg-BG"/>
        </w:rPr>
        <w:t>е допустимо</w:t>
      </w:r>
      <w:r w:rsidR="00BA3885" w:rsidRPr="00F51AF7">
        <w:rPr>
          <w:rFonts w:asciiTheme="minorHAnsi" w:hAnsiTheme="minorHAnsi" w:cstheme="minorHAnsi"/>
          <w:snapToGrid w:val="0"/>
          <w:szCs w:val="24"/>
          <w:lang w:val="bg-BG"/>
        </w:rPr>
        <w:t>, ако у</w:t>
      </w:r>
      <w:r w:rsidRPr="00F51AF7">
        <w:rPr>
          <w:rFonts w:asciiTheme="minorHAnsi" w:hAnsiTheme="minorHAnsi" w:cstheme="minorHAnsi"/>
          <w:snapToGrid w:val="0"/>
          <w:szCs w:val="24"/>
          <w:lang w:val="bg-BG"/>
        </w:rPr>
        <w:t>частникът приеме и се задължи да отговаря за действията, бездействията и работата на посочените подизпълнители като за свои действия, бездействия и работа.</w:t>
      </w:r>
      <w:r w:rsidR="00053C5C" w:rsidRPr="00F51AF7">
        <w:rPr>
          <w:rFonts w:asciiTheme="minorHAnsi" w:hAnsiTheme="minorHAnsi" w:cstheme="minorHAnsi"/>
          <w:snapToGrid w:val="0"/>
          <w:szCs w:val="24"/>
          <w:lang w:val="bg-BG"/>
        </w:rPr>
        <w:t xml:space="preserve"> </w:t>
      </w:r>
      <w:r w:rsidRPr="00F51AF7">
        <w:rPr>
          <w:rFonts w:asciiTheme="minorHAnsi" w:hAnsiTheme="minorHAnsi" w:cstheme="minorHAnsi"/>
          <w:snapToGrid w:val="0"/>
          <w:szCs w:val="24"/>
          <w:lang w:val="bg-BG"/>
        </w:rPr>
        <w:t>Когато при изпълнение на поръчката Участникът предвижда участието на подизпълнител/и, изискванията</w:t>
      </w:r>
      <w:r w:rsidR="006552BE" w:rsidRPr="00F51AF7">
        <w:rPr>
          <w:rFonts w:asciiTheme="minorHAnsi" w:hAnsiTheme="minorHAnsi" w:cstheme="minorHAnsi"/>
          <w:snapToGrid w:val="0"/>
          <w:szCs w:val="24"/>
          <w:lang w:val="bg-BG"/>
        </w:rPr>
        <w:t>,</w:t>
      </w:r>
      <w:r w:rsidR="00020C9F" w:rsidRPr="00F51AF7">
        <w:rPr>
          <w:rFonts w:asciiTheme="minorHAnsi" w:hAnsiTheme="minorHAnsi" w:cstheme="minorHAnsi"/>
          <w:snapToGrid w:val="0"/>
          <w:szCs w:val="24"/>
          <w:lang w:val="bg-BG"/>
        </w:rPr>
        <w:t xml:space="preserve"> посочени в  т. 2 „Административни изисквания“ от настоящия раздел се </w:t>
      </w:r>
      <w:r w:rsidRPr="00F51AF7">
        <w:rPr>
          <w:rFonts w:asciiTheme="minorHAnsi" w:hAnsiTheme="minorHAnsi" w:cstheme="minorHAnsi"/>
          <w:snapToGrid w:val="0"/>
          <w:szCs w:val="24"/>
          <w:lang w:val="bg-BG"/>
        </w:rPr>
        <w:t>прилагат и за всеки подизпълнител.</w:t>
      </w:r>
      <w:r w:rsidR="009A34E0" w:rsidRPr="00F51AF7">
        <w:rPr>
          <w:rFonts w:asciiTheme="minorHAnsi" w:hAnsiTheme="minorHAnsi" w:cstheme="minorHAnsi"/>
          <w:snapToGrid w:val="0"/>
          <w:szCs w:val="24"/>
          <w:lang w:val="bg-BG"/>
        </w:rPr>
        <w:t xml:space="preserve"> </w:t>
      </w:r>
    </w:p>
    <w:p w:rsidR="003C65A0" w:rsidRPr="00F51AF7" w:rsidRDefault="003C65A0" w:rsidP="004C1E19">
      <w:pPr>
        <w:keepNext/>
        <w:tabs>
          <w:tab w:val="left" w:pos="900"/>
        </w:tabs>
        <w:autoSpaceDE w:val="0"/>
        <w:autoSpaceDN w:val="0"/>
        <w:adjustRightInd w:val="0"/>
        <w:spacing w:before="0"/>
        <w:ind w:firstLine="567"/>
        <w:contextualSpacing/>
        <w:outlineLvl w:val="1"/>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Показателите на всеки от подизпълнителите и резултатите от тяхната дейност се вземат предвид, съобразно вида и дела на тяхното участие при отчитане на съответствието на участника с финансовите и техническите изисквания за настоящата обществена поръчка.</w:t>
      </w:r>
    </w:p>
    <w:p w:rsidR="003C65A0" w:rsidRPr="00F51AF7" w:rsidRDefault="003C65A0" w:rsidP="004C1E19">
      <w:pPr>
        <w:tabs>
          <w:tab w:val="left" w:pos="540"/>
        </w:tabs>
        <w:autoSpaceDE w:val="0"/>
        <w:autoSpaceDN w:val="0"/>
        <w:adjustRightInd w:val="0"/>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Лице, което участва като подизпълнител в офертата на друг участник, не може да представя самостоятелна оферта.</w:t>
      </w:r>
    </w:p>
    <w:p w:rsidR="003C65A0" w:rsidRPr="00F51AF7" w:rsidRDefault="003C65A0" w:rsidP="00E67BF3">
      <w:pPr>
        <w:tabs>
          <w:tab w:val="left" w:pos="540"/>
        </w:tabs>
        <w:autoSpaceDE w:val="0"/>
        <w:autoSpaceDN w:val="0"/>
        <w:adjustRightInd w:val="0"/>
        <w:spacing w:before="0" w:line="360" w:lineRule="auto"/>
        <w:ind w:firstLine="567"/>
        <w:contextualSpacing/>
        <w:rPr>
          <w:rFonts w:asciiTheme="minorHAnsi" w:hAnsiTheme="minorHAnsi" w:cstheme="minorHAnsi"/>
          <w:snapToGrid w:val="0"/>
          <w:szCs w:val="24"/>
          <w:lang w:val="bg-BG"/>
        </w:rPr>
      </w:pPr>
    </w:p>
    <w:p w:rsidR="003C65A0" w:rsidRPr="00F51AF7" w:rsidRDefault="003C65A0" w:rsidP="004C1E19">
      <w:pPr>
        <w:pStyle w:val="ListParagraph"/>
        <w:keepNext/>
        <w:numPr>
          <w:ilvl w:val="2"/>
          <w:numId w:val="1"/>
        </w:numPr>
        <w:spacing w:before="0"/>
        <w:ind w:left="0" w:firstLine="567"/>
        <w:outlineLvl w:val="1"/>
        <w:rPr>
          <w:rFonts w:asciiTheme="minorHAnsi" w:hAnsiTheme="minorHAnsi" w:cstheme="minorHAnsi"/>
          <w:b/>
          <w:snapToGrid w:val="0"/>
          <w:szCs w:val="24"/>
          <w:lang w:val="bg-BG"/>
        </w:rPr>
      </w:pPr>
      <w:r w:rsidRPr="00F51AF7">
        <w:rPr>
          <w:rFonts w:asciiTheme="minorHAnsi" w:hAnsiTheme="minorHAnsi" w:cstheme="minorHAnsi"/>
          <w:b/>
          <w:snapToGrid w:val="0"/>
          <w:szCs w:val="24"/>
          <w:lang w:val="bg-BG"/>
        </w:rPr>
        <w:t xml:space="preserve">Административни изисквания </w:t>
      </w:r>
    </w:p>
    <w:p w:rsidR="003C65A0" w:rsidRPr="00F51AF7" w:rsidRDefault="00094E8D" w:rsidP="004C1E19">
      <w:pPr>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В процедурата не може да участва</w:t>
      </w:r>
      <w:r w:rsidR="003C65A0" w:rsidRPr="00F51AF7">
        <w:rPr>
          <w:rFonts w:asciiTheme="minorHAnsi" w:hAnsiTheme="minorHAnsi" w:cstheme="minorHAnsi"/>
          <w:snapToGrid w:val="0"/>
          <w:szCs w:val="24"/>
          <w:lang w:val="bg-BG"/>
        </w:rPr>
        <w:t xml:space="preserve">: </w:t>
      </w:r>
    </w:p>
    <w:p w:rsidR="00A256E6" w:rsidRPr="00F51AF7" w:rsidRDefault="00A256E6" w:rsidP="004C1E19">
      <w:pPr>
        <w:spacing w:before="0"/>
        <w:ind w:firstLine="567"/>
        <w:contextualSpacing/>
        <w:jc w:val="left"/>
        <w:rPr>
          <w:rFonts w:asciiTheme="minorHAnsi" w:hAnsiTheme="minorHAnsi" w:cstheme="minorHAnsi"/>
          <w:szCs w:val="24"/>
          <w:lang w:val="bg-BG" w:eastAsia="bg-BG"/>
        </w:rPr>
      </w:pPr>
      <w:r w:rsidRPr="00F51AF7">
        <w:rPr>
          <w:rFonts w:asciiTheme="minorHAnsi" w:hAnsiTheme="minorHAnsi" w:cstheme="minorHAnsi"/>
          <w:szCs w:val="24"/>
          <w:lang w:val="bg-BG" w:eastAsia="bg-BG"/>
        </w:rPr>
        <w:t xml:space="preserve">1. </w:t>
      </w:r>
      <w:r w:rsidR="00094E8D" w:rsidRPr="00F51AF7">
        <w:rPr>
          <w:rFonts w:asciiTheme="minorHAnsi" w:hAnsiTheme="minorHAnsi" w:cstheme="minorHAnsi"/>
          <w:szCs w:val="24"/>
          <w:lang w:val="bg-BG" w:eastAsia="bg-BG"/>
        </w:rPr>
        <w:t>Участник, който е</w:t>
      </w:r>
      <w:r w:rsidRPr="00F51AF7">
        <w:rPr>
          <w:rFonts w:asciiTheme="minorHAnsi" w:hAnsiTheme="minorHAnsi" w:cstheme="minorHAnsi"/>
          <w:szCs w:val="24"/>
          <w:lang w:val="bg-BG" w:eastAsia="bg-BG"/>
        </w:rPr>
        <w:t xml:space="preserve"> осъден с влязла в сила присъда, освен ако е реабилитиран, за:</w:t>
      </w:r>
    </w:p>
    <w:p w:rsidR="00A256E6" w:rsidRPr="00F51AF7" w:rsidRDefault="00A256E6" w:rsidP="004C1E19">
      <w:pPr>
        <w:spacing w:before="0"/>
        <w:ind w:firstLine="567"/>
        <w:contextualSpacing/>
        <w:jc w:val="left"/>
        <w:rPr>
          <w:rFonts w:asciiTheme="minorHAnsi" w:hAnsiTheme="minorHAnsi" w:cstheme="minorHAnsi"/>
          <w:szCs w:val="24"/>
          <w:lang w:val="bg-BG" w:eastAsia="bg-BG"/>
        </w:rPr>
      </w:pPr>
      <w:r w:rsidRPr="00F51AF7">
        <w:rPr>
          <w:rFonts w:asciiTheme="minorHAnsi" w:hAnsiTheme="minorHAnsi" w:cstheme="minorHAnsi"/>
          <w:szCs w:val="24"/>
          <w:lang w:val="bg-BG" w:eastAsia="bg-BG"/>
        </w:rPr>
        <w:t>а) престъпление против финансовата, данъчната или осигурителната система, включително изпиране на пари, по чл. 253 - 260 от Наказателния кодекс;</w:t>
      </w:r>
    </w:p>
    <w:p w:rsidR="00A256E6" w:rsidRPr="00F51AF7" w:rsidRDefault="00A256E6" w:rsidP="004C1E19">
      <w:pPr>
        <w:spacing w:before="0"/>
        <w:ind w:firstLine="567"/>
        <w:contextualSpacing/>
        <w:jc w:val="left"/>
        <w:rPr>
          <w:rFonts w:asciiTheme="minorHAnsi" w:hAnsiTheme="minorHAnsi" w:cstheme="minorHAnsi"/>
          <w:szCs w:val="24"/>
          <w:lang w:val="bg-BG" w:eastAsia="bg-BG"/>
        </w:rPr>
      </w:pPr>
      <w:r w:rsidRPr="00F51AF7">
        <w:rPr>
          <w:rFonts w:asciiTheme="minorHAnsi" w:hAnsiTheme="minorHAnsi" w:cstheme="minorHAnsi"/>
          <w:szCs w:val="24"/>
          <w:lang w:val="bg-BG" w:eastAsia="bg-BG"/>
        </w:rPr>
        <w:t>б) подкуп по чл. 301 - 307 от Наказателния кодекс;</w:t>
      </w:r>
    </w:p>
    <w:p w:rsidR="00A256E6" w:rsidRPr="00F51AF7" w:rsidRDefault="00A256E6" w:rsidP="004C1E19">
      <w:pPr>
        <w:spacing w:before="0"/>
        <w:ind w:firstLine="567"/>
        <w:contextualSpacing/>
        <w:jc w:val="left"/>
        <w:rPr>
          <w:rFonts w:asciiTheme="minorHAnsi" w:hAnsiTheme="minorHAnsi" w:cstheme="minorHAnsi"/>
          <w:szCs w:val="24"/>
          <w:lang w:val="bg-BG" w:eastAsia="bg-BG"/>
        </w:rPr>
      </w:pPr>
      <w:r w:rsidRPr="00F51AF7">
        <w:rPr>
          <w:rFonts w:asciiTheme="minorHAnsi" w:hAnsiTheme="minorHAnsi" w:cstheme="minorHAnsi"/>
          <w:szCs w:val="24"/>
          <w:lang w:val="bg-BG" w:eastAsia="bg-BG"/>
        </w:rPr>
        <w:t>в) участие в организирана престъпна група по чл. 321 и 321а от Наказателния кодекс;</w:t>
      </w:r>
    </w:p>
    <w:p w:rsidR="00A256E6" w:rsidRPr="00F51AF7" w:rsidRDefault="00A256E6" w:rsidP="004C1E19">
      <w:pPr>
        <w:spacing w:before="0"/>
        <w:ind w:firstLine="567"/>
        <w:contextualSpacing/>
        <w:jc w:val="left"/>
        <w:rPr>
          <w:rFonts w:asciiTheme="minorHAnsi" w:hAnsiTheme="minorHAnsi" w:cstheme="minorHAnsi"/>
          <w:szCs w:val="24"/>
          <w:lang w:val="bg-BG" w:eastAsia="bg-BG"/>
        </w:rPr>
      </w:pPr>
      <w:r w:rsidRPr="00F51AF7">
        <w:rPr>
          <w:rFonts w:asciiTheme="minorHAnsi" w:hAnsiTheme="minorHAnsi" w:cstheme="minorHAnsi"/>
          <w:szCs w:val="24"/>
          <w:lang w:val="bg-BG" w:eastAsia="bg-BG"/>
        </w:rPr>
        <w:lastRenderedPageBreak/>
        <w:t>г) престъпление против собствеността по чл. 194 - 217 от Наказателния кодекс;</w:t>
      </w:r>
    </w:p>
    <w:p w:rsidR="00A256E6" w:rsidRPr="00F51AF7" w:rsidRDefault="00A256E6" w:rsidP="004C1E19">
      <w:pPr>
        <w:spacing w:before="0"/>
        <w:ind w:firstLine="567"/>
        <w:contextualSpacing/>
        <w:jc w:val="left"/>
        <w:rPr>
          <w:rFonts w:asciiTheme="minorHAnsi" w:hAnsiTheme="minorHAnsi" w:cstheme="minorHAnsi"/>
          <w:szCs w:val="24"/>
          <w:lang w:val="bg-BG" w:eastAsia="bg-BG"/>
        </w:rPr>
      </w:pPr>
      <w:r w:rsidRPr="00F51AF7">
        <w:rPr>
          <w:rFonts w:asciiTheme="minorHAnsi" w:hAnsiTheme="minorHAnsi" w:cstheme="minorHAnsi"/>
          <w:szCs w:val="24"/>
          <w:lang w:val="bg-BG" w:eastAsia="bg-BG"/>
        </w:rPr>
        <w:t>д) престъпление против стопанството по чл. 2</w:t>
      </w:r>
      <w:r w:rsidR="00094E8D" w:rsidRPr="00F51AF7">
        <w:rPr>
          <w:rFonts w:asciiTheme="minorHAnsi" w:hAnsiTheme="minorHAnsi" w:cstheme="minorHAnsi"/>
          <w:szCs w:val="24"/>
          <w:lang w:val="bg-BG" w:eastAsia="bg-BG"/>
        </w:rPr>
        <w:t>19 - 252 от Наказателния кодекс;</w:t>
      </w:r>
    </w:p>
    <w:p w:rsidR="00105E1B" w:rsidRPr="00F51AF7" w:rsidRDefault="00105E1B" w:rsidP="004C1E19">
      <w:pPr>
        <w:widowControl w:val="0"/>
        <w:autoSpaceDE w:val="0"/>
        <w:autoSpaceDN w:val="0"/>
        <w:adjustRightInd w:val="0"/>
        <w:spacing w:before="0"/>
        <w:ind w:firstLine="567"/>
        <w:contextualSpacing/>
        <w:rPr>
          <w:rFonts w:asciiTheme="minorHAnsi" w:hAnsiTheme="minorHAnsi" w:cstheme="minorHAnsi"/>
          <w:szCs w:val="24"/>
          <w:highlight w:val="white"/>
          <w:shd w:val="clear" w:color="auto" w:fill="FEFEFE"/>
          <w:lang w:val="bg-BG" w:eastAsia="bg-BG"/>
        </w:rPr>
      </w:pPr>
      <w:r w:rsidRPr="00F51AF7">
        <w:rPr>
          <w:rFonts w:asciiTheme="minorHAnsi" w:hAnsiTheme="minorHAnsi" w:cstheme="minorHAnsi"/>
          <w:szCs w:val="24"/>
          <w:highlight w:val="white"/>
          <w:shd w:val="clear" w:color="auto" w:fill="FEFEFE"/>
          <w:lang w:val="bg-BG" w:eastAsia="bg-BG"/>
        </w:rPr>
        <w:t xml:space="preserve">2. </w:t>
      </w:r>
      <w:r w:rsidR="00094E8D" w:rsidRPr="00F51AF7">
        <w:rPr>
          <w:rFonts w:asciiTheme="minorHAnsi" w:hAnsiTheme="minorHAnsi" w:cstheme="minorHAnsi"/>
          <w:szCs w:val="24"/>
          <w:highlight w:val="white"/>
          <w:shd w:val="clear" w:color="auto" w:fill="FEFEFE"/>
          <w:lang w:val="bg-BG" w:eastAsia="bg-BG"/>
        </w:rPr>
        <w:t xml:space="preserve"> Участник, който е</w:t>
      </w:r>
      <w:r w:rsidR="0087498A" w:rsidRPr="00F51AF7">
        <w:rPr>
          <w:rFonts w:asciiTheme="minorHAnsi" w:hAnsiTheme="minorHAnsi" w:cstheme="minorHAnsi"/>
          <w:szCs w:val="24"/>
          <w:highlight w:val="white"/>
          <w:shd w:val="clear" w:color="auto" w:fill="FEFEFE"/>
          <w:lang w:val="bg-BG" w:eastAsia="bg-BG"/>
        </w:rPr>
        <w:t xml:space="preserve"> </w:t>
      </w:r>
      <w:r w:rsidRPr="00F51AF7">
        <w:rPr>
          <w:rFonts w:asciiTheme="minorHAnsi" w:hAnsiTheme="minorHAnsi" w:cstheme="minorHAnsi"/>
          <w:szCs w:val="24"/>
          <w:highlight w:val="white"/>
          <w:shd w:val="clear" w:color="auto" w:fill="FEFEFE"/>
          <w:lang w:val="bg-BG" w:eastAsia="bg-BG"/>
        </w:rPr>
        <w:t>обявен в несъстоятелност;</w:t>
      </w:r>
    </w:p>
    <w:p w:rsidR="0087498A" w:rsidRPr="00F51AF7" w:rsidRDefault="00105E1B" w:rsidP="004C1E19">
      <w:pPr>
        <w:widowControl w:val="0"/>
        <w:autoSpaceDE w:val="0"/>
        <w:autoSpaceDN w:val="0"/>
        <w:adjustRightInd w:val="0"/>
        <w:spacing w:before="0"/>
        <w:ind w:firstLine="567"/>
        <w:contextualSpacing/>
        <w:rPr>
          <w:rFonts w:asciiTheme="minorHAnsi" w:hAnsiTheme="minorHAnsi" w:cstheme="minorHAnsi"/>
          <w:szCs w:val="24"/>
          <w:highlight w:val="white"/>
          <w:shd w:val="clear" w:color="auto" w:fill="FEFEFE"/>
          <w:lang w:val="bg-BG" w:eastAsia="bg-BG"/>
        </w:rPr>
      </w:pPr>
      <w:r w:rsidRPr="00F51AF7">
        <w:rPr>
          <w:rFonts w:asciiTheme="minorHAnsi" w:hAnsiTheme="minorHAnsi" w:cstheme="minorHAnsi"/>
          <w:szCs w:val="24"/>
          <w:highlight w:val="white"/>
          <w:shd w:val="clear" w:color="auto" w:fill="FEFEFE"/>
          <w:lang w:val="bg-BG" w:eastAsia="bg-BG"/>
        </w:rPr>
        <w:t xml:space="preserve">3. </w:t>
      </w:r>
      <w:r w:rsidR="00094E8D" w:rsidRPr="00F51AF7">
        <w:rPr>
          <w:rFonts w:asciiTheme="minorHAnsi" w:hAnsiTheme="minorHAnsi" w:cstheme="minorHAnsi"/>
          <w:szCs w:val="24"/>
          <w:highlight w:val="white"/>
          <w:shd w:val="clear" w:color="auto" w:fill="FEFEFE"/>
          <w:lang w:val="bg-BG" w:eastAsia="bg-BG"/>
        </w:rPr>
        <w:t>Участник, който с</w:t>
      </w:r>
      <w:r w:rsidR="0087498A" w:rsidRPr="00F51AF7">
        <w:rPr>
          <w:rFonts w:asciiTheme="minorHAnsi" w:hAnsiTheme="minorHAnsi" w:cstheme="minorHAnsi"/>
          <w:szCs w:val="24"/>
          <w:highlight w:val="white"/>
          <w:shd w:val="clear" w:color="auto" w:fill="FEFEFE"/>
          <w:lang w:val="bg-BG" w:eastAsia="bg-BG"/>
        </w:rPr>
        <w:t xml:space="preserve">е намира </w:t>
      </w:r>
      <w:r w:rsidRPr="00F51AF7">
        <w:rPr>
          <w:rFonts w:asciiTheme="minorHAnsi" w:hAnsiTheme="minorHAnsi" w:cstheme="minorHAnsi"/>
          <w:szCs w:val="24"/>
          <w:highlight w:val="white"/>
          <w:shd w:val="clear" w:color="auto" w:fill="FEFEFE"/>
          <w:lang w:val="bg-BG" w:eastAsia="bg-BG"/>
        </w:rPr>
        <w:t>в производство по ликвидация или в подобна процедура съгласно националн</w:t>
      </w:r>
      <w:r w:rsidR="00094E8D" w:rsidRPr="00F51AF7">
        <w:rPr>
          <w:rFonts w:asciiTheme="minorHAnsi" w:hAnsiTheme="minorHAnsi" w:cstheme="minorHAnsi"/>
          <w:szCs w:val="24"/>
          <w:highlight w:val="white"/>
          <w:shd w:val="clear" w:color="auto" w:fill="FEFEFE"/>
          <w:lang w:val="bg-BG" w:eastAsia="bg-BG"/>
        </w:rPr>
        <w:t>ите закони и подзаконови актове;</w:t>
      </w:r>
    </w:p>
    <w:p w:rsidR="00105E1B" w:rsidRPr="00F51AF7" w:rsidRDefault="0087498A" w:rsidP="004C1E19">
      <w:pPr>
        <w:widowControl w:val="0"/>
        <w:autoSpaceDE w:val="0"/>
        <w:autoSpaceDN w:val="0"/>
        <w:adjustRightInd w:val="0"/>
        <w:spacing w:before="0"/>
        <w:ind w:firstLine="567"/>
        <w:contextualSpacing/>
        <w:rPr>
          <w:rFonts w:asciiTheme="minorHAnsi" w:hAnsiTheme="minorHAnsi" w:cstheme="minorHAnsi"/>
          <w:szCs w:val="24"/>
          <w:highlight w:val="white"/>
          <w:shd w:val="clear" w:color="auto" w:fill="FEFEFE"/>
          <w:lang w:val="bg-BG" w:eastAsia="bg-BG"/>
        </w:rPr>
      </w:pPr>
      <w:r w:rsidRPr="00F51AF7">
        <w:rPr>
          <w:rFonts w:asciiTheme="minorHAnsi" w:hAnsiTheme="minorHAnsi" w:cstheme="minorHAnsi"/>
          <w:szCs w:val="24"/>
          <w:highlight w:val="white"/>
          <w:shd w:val="clear" w:color="auto" w:fill="FEFEFE"/>
          <w:lang w:val="bg-BG" w:eastAsia="bg-BG"/>
        </w:rPr>
        <w:t>4</w:t>
      </w:r>
      <w:r w:rsidR="00094E8D" w:rsidRPr="00F51AF7">
        <w:rPr>
          <w:rFonts w:asciiTheme="minorHAnsi" w:hAnsiTheme="minorHAnsi" w:cstheme="minorHAnsi"/>
          <w:szCs w:val="24"/>
          <w:highlight w:val="white"/>
          <w:shd w:val="clear" w:color="auto" w:fill="FEFEFE"/>
          <w:lang w:val="bg-BG" w:eastAsia="bg-BG"/>
        </w:rPr>
        <w:t>. Участник, който е</w:t>
      </w:r>
      <w:r w:rsidR="00105E1B" w:rsidRPr="00F51AF7">
        <w:rPr>
          <w:rFonts w:asciiTheme="minorHAnsi" w:hAnsiTheme="minorHAnsi" w:cstheme="minorHAnsi"/>
          <w:szCs w:val="24"/>
          <w:highlight w:val="white"/>
          <w:shd w:val="clear" w:color="auto" w:fill="FEFEFE"/>
          <w:lang w:val="bg-BG" w:eastAsia="bg-BG"/>
        </w:rPr>
        <w:t xml:space="preserve"> в открито производство по несъстоятелност, или е сключил извънсъдебно споразумение с кредиторите си по смисъла на чл. 740 от Търговския закон, а в случай че кандидатът или участникът е чуждестранно лице - се намира в подобна процедура съгласно националните закони и подзаконови актове, включително когато неговата дейност е под разпореждане на съда, или кандидатът или участникът е преустановил дейността си;</w:t>
      </w:r>
    </w:p>
    <w:p w:rsidR="00105E1B" w:rsidRPr="00F51AF7" w:rsidRDefault="00094E8D" w:rsidP="004C1E19">
      <w:pPr>
        <w:widowControl w:val="0"/>
        <w:autoSpaceDE w:val="0"/>
        <w:autoSpaceDN w:val="0"/>
        <w:adjustRightInd w:val="0"/>
        <w:spacing w:before="0"/>
        <w:ind w:firstLine="567"/>
        <w:contextualSpacing/>
        <w:rPr>
          <w:rFonts w:asciiTheme="minorHAnsi" w:hAnsiTheme="minorHAnsi" w:cstheme="minorHAnsi"/>
          <w:szCs w:val="24"/>
          <w:highlight w:val="white"/>
          <w:shd w:val="clear" w:color="auto" w:fill="FEFEFE"/>
          <w:lang w:val="bg-BG" w:eastAsia="bg-BG"/>
        </w:rPr>
      </w:pPr>
      <w:r w:rsidRPr="00F51AF7">
        <w:rPr>
          <w:rFonts w:asciiTheme="minorHAnsi" w:hAnsiTheme="minorHAnsi" w:cstheme="minorHAnsi"/>
          <w:szCs w:val="24"/>
          <w:highlight w:val="white"/>
          <w:shd w:val="clear" w:color="auto" w:fill="FEFEFE"/>
          <w:lang w:val="bg-BG" w:eastAsia="bg-BG"/>
        </w:rPr>
        <w:t>5</w:t>
      </w:r>
      <w:r w:rsidR="00105E1B" w:rsidRPr="00F51AF7">
        <w:rPr>
          <w:rFonts w:asciiTheme="minorHAnsi" w:hAnsiTheme="minorHAnsi" w:cstheme="minorHAnsi"/>
          <w:szCs w:val="24"/>
          <w:highlight w:val="white"/>
          <w:shd w:val="clear" w:color="auto" w:fill="FEFEFE"/>
          <w:lang w:val="bg-BG" w:eastAsia="bg-BG"/>
        </w:rPr>
        <w:t xml:space="preserve">. </w:t>
      </w:r>
      <w:r w:rsidRPr="00F51AF7">
        <w:rPr>
          <w:rFonts w:asciiTheme="minorHAnsi" w:hAnsiTheme="minorHAnsi" w:cstheme="minorHAnsi"/>
          <w:szCs w:val="24"/>
          <w:highlight w:val="white"/>
          <w:shd w:val="clear" w:color="auto" w:fill="FEFEFE"/>
          <w:lang w:val="bg-BG" w:eastAsia="bg-BG"/>
        </w:rPr>
        <w:t>Участник, който и</w:t>
      </w:r>
      <w:r w:rsidR="00105E1B" w:rsidRPr="00F51AF7">
        <w:rPr>
          <w:rFonts w:asciiTheme="minorHAnsi" w:hAnsiTheme="minorHAnsi" w:cstheme="minorHAnsi"/>
          <w:szCs w:val="24"/>
          <w:highlight w:val="white"/>
          <w:shd w:val="clear" w:color="auto" w:fill="FEFEFE"/>
          <w:lang w:val="bg-BG" w:eastAsia="bg-BG"/>
        </w:rPr>
        <w:t>ма задължения по смисъла на чл. 162, ал. 2, т. 1 от Данъчно-осигурителния процесуален кодекс към държавата и към община, установени с влязъл в сила акт на компетентен орган, освен ако е допуснато разсрочване или отсрочване на задълженията, или има задължения за данъци или вноски за социалното осигуряване съгласно законодателството на държавата, в която кандидатът или участникът е установен;</w:t>
      </w:r>
    </w:p>
    <w:p w:rsidR="006A230D" w:rsidRPr="00F51AF7" w:rsidRDefault="00094E8D" w:rsidP="004C1E19">
      <w:pPr>
        <w:widowControl w:val="0"/>
        <w:autoSpaceDE w:val="0"/>
        <w:autoSpaceDN w:val="0"/>
        <w:adjustRightInd w:val="0"/>
        <w:spacing w:before="0"/>
        <w:ind w:firstLine="567"/>
        <w:contextualSpacing/>
        <w:rPr>
          <w:rFonts w:asciiTheme="minorHAnsi" w:hAnsiTheme="minorHAnsi" w:cstheme="minorHAnsi"/>
          <w:szCs w:val="24"/>
          <w:highlight w:val="white"/>
          <w:shd w:val="clear" w:color="auto" w:fill="FEFEFE"/>
          <w:lang w:val="bg-BG" w:eastAsia="bg-BG"/>
        </w:rPr>
      </w:pPr>
      <w:r w:rsidRPr="00F51AF7">
        <w:rPr>
          <w:rFonts w:asciiTheme="minorHAnsi" w:hAnsiTheme="minorHAnsi" w:cstheme="minorHAnsi"/>
          <w:szCs w:val="24"/>
          <w:highlight w:val="white"/>
          <w:shd w:val="clear" w:color="auto" w:fill="FEFEFE"/>
          <w:lang w:val="bg-BG" w:eastAsia="bg-BG"/>
        </w:rPr>
        <w:t>6. Участник, който е</w:t>
      </w:r>
      <w:r w:rsidR="006A230D" w:rsidRPr="00F51AF7">
        <w:rPr>
          <w:rFonts w:asciiTheme="minorHAnsi" w:hAnsiTheme="minorHAnsi" w:cstheme="minorHAnsi"/>
          <w:szCs w:val="24"/>
          <w:highlight w:val="white"/>
          <w:shd w:val="clear" w:color="auto" w:fill="FEFEFE"/>
          <w:lang w:val="bg-BG" w:eastAsia="bg-BG"/>
        </w:rPr>
        <w:t xml:space="preserve"> осъден с влязла в сила присъда за престъпление по чл. 313 от Наказателния кодекс във връзка с провеждане на процедури за възлагане на обществени поръчки;</w:t>
      </w:r>
    </w:p>
    <w:p w:rsidR="006A230D" w:rsidRPr="00F51AF7" w:rsidRDefault="00094E8D" w:rsidP="004C1E19">
      <w:pPr>
        <w:widowControl w:val="0"/>
        <w:autoSpaceDE w:val="0"/>
        <w:autoSpaceDN w:val="0"/>
        <w:adjustRightInd w:val="0"/>
        <w:spacing w:before="0"/>
        <w:ind w:firstLine="567"/>
        <w:contextualSpacing/>
        <w:rPr>
          <w:rFonts w:asciiTheme="minorHAnsi" w:hAnsiTheme="minorHAnsi" w:cstheme="minorHAnsi"/>
          <w:szCs w:val="24"/>
          <w:shd w:val="clear" w:color="auto" w:fill="FEFEFE"/>
          <w:lang w:val="bg-BG" w:eastAsia="bg-BG"/>
        </w:rPr>
      </w:pPr>
      <w:r w:rsidRPr="00F51AF7">
        <w:rPr>
          <w:rFonts w:asciiTheme="minorHAnsi" w:hAnsiTheme="minorHAnsi" w:cstheme="minorHAnsi"/>
          <w:szCs w:val="24"/>
          <w:highlight w:val="white"/>
          <w:shd w:val="clear" w:color="auto" w:fill="FEFEFE"/>
          <w:lang w:val="bg-BG" w:eastAsia="bg-BG"/>
        </w:rPr>
        <w:t xml:space="preserve">7.  </w:t>
      </w:r>
      <w:r w:rsidRPr="00F51AF7">
        <w:rPr>
          <w:rFonts w:asciiTheme="minorHAnsi" w:hAnsiTheme="minorHAnsi" w:cstheme="minorHAnsi"/>
          <w:szCs w:val="24"/>
          <w:shd w:val="clear" w:color="auto" w:fill="FEFEFE"/>
          <w:lang w:val="bg-BG" w:eastAsia="bg-BG"/>
        </w:rPr>
        <w:t>Участник, в кой</w:t>
      </w:r>
      <w:r w:rsidR="006A230D" w:rsidRPr="00F51AF7">
        <w:rPr>
          <w:rFonts w:asciiTheme="minorHAnsi" w:hAnsiTheme="minorHAnsi" w:cstheme="minorHAnsi"/>
          <w:szCs w:val="24"/>
          <w:shd w:val="clear" w:color="auto" w:fill="FEFEFE"/>
          <w:lang w:val="bg-BG" w:eastAsia="bg-BG"/>
        </w:rPr>
        <w:t xml:space="preserve">то лицата по </w:t>
      </w:r>
      <w:r w:rsidRPr="00F51AF7">
        <w:rPr>
          <w:rFonts w:asciiTheme="minorHAnsi" w:hAnsiTheme="minorHAnsi" w:cstheme="minorHAnsi"/>
          <w:szCs w:val="24"/>
          <w:shd w:val="clear" w:color="auto" w:fill="FEFEFE"/>
          <w:lang w:val="bg-BG" w:eastAsia="bg-BG"/>
        </w:rPr>
        <w:t xml:space="preserve">чл. 47, </w:t>
      </w:r>
      <w:r w:rsidR="006A230D" w:rsidRPr="00F51AF7">
        <w:rPr>
          <w:rFonts w:asciiTheme="minorHAnsi" w:hAnsiTheme="minorHAnsi" w:cstheme="minorHAnsi"/>
          <w:szCs w:val="24"/>
          <w:shd w:val="clear" w:color="auto" w:fill="FEFEFE"/>
          <w:lang w:val="bg-BG" w:eastAsia="bg-BG"/>
        </w:rPr>
        <w:t xml:space="preserve">ал. 4 </w:t>
      </w:r>
      <w:r w:rsidRPr="00F51AF7">
        <w:rPr>
          <w:rFonts w:asciiTheme="minorHAnsi" w:hAnsiTheme="minorHAnsi" w:cstheme="minorHAnsi"/>
          <w:szCs w:val="24"/>
          <w:shd w:val="clear" w:color="auto" w:fill="FEFEFE"/>
          <w:lang w:val="bg-BG" w:eastAsia="bg-BG"/>
        </w:rPr>
        <w:t xml:space="preserve">от ЗОП </w:t>
      </w:r>
      <w:r w:rsidR="006A230D" w:rsidRPr="00F51AF7">
        <w:rPr>
          <w:rFonts w:asciiTheme="minorHAnsi" w:hAnsiTheme="minorHAnsi" w:cstheme="minorHAnsi"/>
          <w:szCs w:val="24"/>
          <w:shd w:val="clear" w:color="auto" w:fill="FEFEFE"/>
          <w:lang w:val="bg-BG" w:eastAsia="bg-BG"/>
        </w:rPr>
        <w:t>са свързани лица с възложителя или със служители на ръководна длъжност в неговата организация;</w:t>
      </w:r>
    </w:p>
    <w:p w:rsidR="006A230D" w:rsidRPr="00F51AF7" w:rsidRDefault="00094E8D" w:rsidP="004C1E19">
      <w:pPr>
        <w:widowControl w:val="0"/>
        <w:autoSpaceDE w:val="0"/>
        <w:autoSpaceDN w:val="0"/>
        <w:adjustRightInd w:val="0"/>
        <w:spacing w:before="0"/>
        <w:ind w:firstLine="567"/>
        <w:contextualSpacing/>
        <w:rPr>
          <w:rFonts w:asciiTheme="minorHAnsi" w:hAnsiTheme="minorHAnsi" w:cstheme="minorHAnsi"/>
          <w:szCs w:val="24"/>
          <w:highlight w:val="white"/>
          <w:shd w:val="clear" w:color="auto" w:fill="FEFEFE"/>
          <w:lang w:val="bg-BG" w:eastAsia="bg-BG"/>
        </w:rPr>
      </w:pPr>
      <w:r w:rsidRPr="00F51AF7">
        <w:rPr>
          <w:rFonts w:asciiTheme="minorHAnsi" w:hAnsiTheme="minorHAnsi" w:cstheme="minorHAnsi"/>
          <w:szCs w:val="24"/>
          <w:shd w:val="clear" w:color="auto" w:fill="FEFEFE"/>
          <w:lang w:val="bg-BG" w:eastAsia="bg-BG"/>
        </w:rPr>
        <w:t>8.</w:t>
      </w:r>
      <w:r w:rsidR="006A230D" w:rsidRPr="00F51AF7">
        <w:rPr>
          <w:rFonts w:asciiTheme="minorHAnsi" w:hAnsiTheme="minorHAnsi" w:cstheme="minorHAnsi"/>
          <w:szCs w:val="24"/>
          <w:shd w:val="clear" w:color="auto" w:fill="FEFEFE"/>
          <w:lang w:val="bg-BG" w:eastAsia="bg-BG"/>
        </w:rPr>
        <w:t xml:space="preserve"> </w:t>
      </w:r>
      <w:r w:rsidRPr="00F51AF7">
        <w:rPr>
          <w:rFonts w:asciiTheme="minorHAnsi" w:hAnsiTheme="minorHAnsi" w:cstheme="minorHAnsi"/>
          <w:szCs w:val="24"/>
          <w:shd w:val="clear" w:color="auto" w:fill="FEFEFE"/>
          <w:lang w:val="bg-BG" w:eastAsia="bg-BG"/>
        </w:rPr>
        <w:t>Участник</w:t>
      </w:r>
      <w:r w:rsidRPr="00F51AF7">
        <w:rPr>
          <w:rFonts w:asciiTheme="minorHAnsi" w:hAnsiTheme="minorHAnsi" w:cstheme="minorHAnsi"/>
          <w:szCs w:val="24"/>
          <w:highlight w:val="white"/>
          <w:shd w:val="clear" w:color="auto" w:fill="FEFEFE"/>
          <w:lang w:val="bg-BG" w:eastAsia="bg-BG"/>
        </w:rPr>
        <w:t>, който е сключил</w:t>
      </w:r>
      <w:r w:rsidR="006A230D" w:rsidRPr="00F51AF7">
        <w:rPr>
          <w:rFonts w:asciiTheme="minorHAnsi" w:hAnsiTheme="minorHAnsi" w:cstheme="minorHAnsi"/>
          <w:szCs w:val="24"/>
          <w:highlight w:val="white"/>
          <w:shd w:val="clear" w:color="auto" w:fill="FEFEFE"/>
          <w:lang w:val="bg-BG" w:eastAsia="bg-BG"/>
        </w:rPr>
        <w:t xml:space="preserve"> договор с лице по чл. 21 или 22 от Закона за предотвратяване и установяване на конфликт на интереси.</w:t>
      </w:r>
    </w:p>
    <w:p w:rsidR="00A256E6" w:rsidRPr="00F51AF7" w:rsidRDefault="00A256E6" w:rsidP="004C1E19">
      <w:pPr>
        <w:spacing w:before="0"/>
        <w:ind w:firstLine="567"/>
        <w:contextualSpacing/>
        <w:rPr>
          <w:rFonts w:asciiTheme="minorHAnsi" w:hAnsiTheme="minorHAnsi" w:cstheme="minorHAnsi"/>
          <w:sz w:val="22"/>
          <w:szCs w:val="22"/>
          <w:shd w:val="clear" w:color="auto" w:fill="FEFEFE"/>
          <w:lang w:val="bg-BG" w:eastAsia="bg-BG"/>
        </w:rPr>
      </w:pPr>
    </w:p>
    <w:p w:rsidR="003C65A0" w:rsidRPr="00F51AF7" w:rsidRDefault="0087498A" w:rsidP="004C1E19">
      <w:pPr>
        <w:spacing w:before="0"/>
        <w:ind w:firstLine="567"/>
        <w:contextualSpacing/>
        <w:rPr>
          <w:rFonts w:asciiTheme="minorHAnsi" w:hAnsiTheme="minorHAnsi" w:cstheme="minorHAnsi"/>
          <w:bCs/>
          <w:snapToGrid w:val="0"/>
          <w:szCs w:val="24"/>
          <w:lang w:val="bg-BG" w:eastAsia="bg-BG"/>
        </w:rPr>
      </w:pPr>
      <w:r w:rsidRPr="00F51AF7">
        <w:rPr>
          <w:rFonts w:asciiTheme="minorHAnsi" w:hAnsiTheme="minorHAnsi" w:cstheme="minorHAnsi"/>
          <w:bCs/>
          <w:snapToGrid w:val="0"/>
          <w:szCs w:val="24"/>
          <w:lang w:val="bg-BG" w:eastAsia="bg-BG"/>
        </w:rPr>
        <w:t>И</w:t>
      </w:r>
      <w:r w:rsidR="003C65A0" w:rsidRPr="00F51AF7">
        <w:rPr>
          <w:rFonts w:asciiTheme="minorHAnsi" w:hAnsiTheme="minorHAnsi" w:cstheme="minorHAnsi"/>
          <w:bCs/>
          <w:snapToGrid w:val="0"/>
          <w:szCs w:val="24"/>
          <w:lang w:val="bg-BG" w:eastAsia="bg-BG"/>
        </w:rPr>
        <w:t xml:space="preserve">зискванията </w:t>
      </w:r>
      <w:r w:rsidR="003C65A0" w:rsidRPr="00F51AF7">
        <w:rPr>
          <w:rFonts w:asciiTheme="minorHAnsi" w:hAnsiTheme="minorHAnsi" w:cstheme="minorHAnsi"/>
          <w:snapToGrid w:val="0"/>
          <w:szCs w:val="24"/>
          <w:lang w:val="bg-BG" w:eastAsia="bg-BG"/>
        </w:rPr>
        <w:t>по т.</w:t>
      </w:r>
      <w:r w:rsidR="00094E8D" w:rsidRPr="00F51AF7">
        <w:rPr>
          <w:rFonts w:asciiTheme="minorHAnsi" w:hAnsiTheme="minorHAnsi" w:cstheme="minorHAnsi"/>
          <w:snapToGrid w:val="0"/>
          <w:szCs w:val="24"/>
          <w:lang w:val="bg-BG" w:eastAsia="bg-BG"/>
        </w:rPr>
        <w:t xml:space="preserve"> </w:t>
      </w:r>
      <w:r w:rsidR="003C65A0" w:rsidRPr="00F51AF7">
        <w:rPr>
          <w:rFonts w:asciiTheme="minorHAnsi" w:hAnsiTheme="minorHAnsi" w:cstheme="minorHAnsi"/>
          <w:snapToGrid w:val="0"/>
          <w:szCs w:val="24"/>
          <w:lang w:val="bg-BG" w:eastAsia="bg-BG"/>
        </w:rPr>
        <w:t>1 и т.</w:t>
      </w:r>
      <w:r w:rsidR="00094E8D" w:rsidRPr="00F51AF7">
        <w:rPr>
          <w:rFonts w:asciiTheme="minorHAnsi" w:hAnsiTheme="minorHAnsi" w:cstheme="minorHAnsi"/>
          <w:snapToGrid w:val="0"/>
          <w:szCs w:val="24"/>
          <w:lang w:val="bg-BG" w:eastAsia="bg-BG"/>
        </w:rPr>
        <w:t xml:space="preserve"> 6</w:t>
      </w:r>
      <w:r w:rsidR="003C65A0" w:rsidRPr="00F51AF7">
        <w:rPr>
          <w:rFonts w:asciiTheme="minorHAnsi" w:hAnsiTheme="minorHAnsi" w:cstheme="minorHAnsi"/>
          <w:snapToGrid w:val="0"/>
          <w:szCs w:val="24"/>
          <w:lang w:val="bg-BG" w:eastAsia="bg-BG"/>
        </w:rPr>
        <w:t xml:space="preserve"> </w:t>
      </w:r>
      <w:r w:rsidR="003C65A0" w:rsidRPr="00F51AF7">
        <w:rPr>
          <w:rFonts w:asciiTheme="minorHAnsi" w:hAnsiTheme="minorHAnsi" w:cstheme="minorHAnsi"/>
          <w:bCs/>
          <w:snapToGrid w:val="0"/>
          <w:szCs w:val="24"/>
          <w:lang w:val="bg-BG" w:eastAsia="bg-BG"/>
        </w:rPr>
        <w:t>се прилагат за следните лица</w:t>
      </w:r>
      <w:r w:rsidR="00094E8D" w:rsidRPr="00F51AF7">
        <w:rPr>
          <w:rFonts w:asciiTheme="minorHAnsi" w:hAnsiTheme="minorHAnsi" w:cstheme="minorHAnsi"/>
          <w:bCs/>
          <w:snapToGrid w:val="0"/>
          <w:szCs w:val="24"/>
          <w:lang w:val="bg-BG" w:eastAsia="bg-BG"/>
        </w:rPr>
        <w:t xml:space="preserve"> (съгласно чл. 47, ал. 4 от ЗОП)</w:t>
      </w:r>
      <w:r w:rsidR="003C65A0" w:rsidRPr="00F51AF7">
        <w:rPr>
          <w:rFonts w:asciiTheme="minorHAnsi" w:hAnsiTheme="minorHAnsi" w:cstheme="minorHAnsi"/>
          <w:bCs/>
          <w:snapToGrid w:val="0"/>
          <w:szCs w:val="24"/>
          <w:lang w:val="bg-BG" w:eastAsia="bg-BG"/>
        </w:rPr>
        <w:t xml:space="preserve">: </w:t>
      </w:r>
    </w:p>
    <w:p w:rsidR="003C65A0" w:rsidRPr="00F51AF7" w:rsidRDefault="003C65A0" w:rsidP="004C1E19">
      <w:pPr>
        <w:pStyle w:val="ListParagraph"/>
        <w:numPr>
          <w:ilvl w:val="2"/>
          <w:numId w:val="14"/>
        </w:numPr>
        <w:tabs>
          <w:tab w:val="left" w:pos="993"/>
        </w:tabs>
        <w:spacing w:before="0"/>
        <w:ind w:left="0" w:firstLine="567"/>
        <w:rPr>
          <w:rFonts w:asciiTheme="minorHAnsi" w:hAnsiTheme="minorHAnsi" w:cstheme="minorHAnsi"/>
          <w:bCs/>
          <w:snapToGrid w:val="0"/>
          <w:szCs w:val="24"/>
          <w:lang w:val="bg-BG" w:eastAsia="bg-BG"/>
        </w:rPr>
      </w:pPr>
      <w:r w:rsidRPr="00F51AF7">
        <w:rPr>
          <w:rFonts w:asciiTheme="minorHAnsi" w:hAnsiTheme="minorHAnsi" w:cstheme="minorHAnsi"/>
          <w:bCs/>
          <w:snapToGrid w:val="0"/>
          <w:szCs w:val="24"/>
          <w:lang w:val="bg-BG" w:eastAsia="bg-BG"/>
        </w:rPr>
        <w:t xml:space="preserve">при събирателно дружество – за лица по чл. 84, ал.1 и чл. 89, ал.1 от Търговския закон; </w:t>
      </w:r>
    </w:p>
    <w:p w:rsidR="003C65A0" w:rsidRPr="00F51AF7" w:rsidRDefault="003C65A0" w:rsidP="004C1E19">
      <w:pPr>
        <w:pStyle w:val="ListParagraph"/>
        <w:numPr>
          <w:ilvl w:val="2"/>
          <w:numId w:val="14"/>
        </w:numPr>
        <w:tabs>
          <w:tab w:val="left" w:pos="993"/>
        </w:tabs>
        <w:spacing w:before="0"/>
        <w:ind w:left="0" w:firstLine="567"/>
        <w:rPr>
          <w:rFonts w:asciiTheme="minorHAnsi" w:hAnsiTheme="minorHAnsi" w:cstheme="minorHAnsi"/>
          <w:bCs/>
          <w:snapToGrid w:val="0"/>
          <w:szCs w:val="24"/>
          <w:lang w:val="bg-BG" w:eastAsia="bg-BG"/>
        </w:rPr>
      </w:pPr>
      <w:r w:rsidRPr="00F51AF7">
        <w:rPr>
          <w:rFonts w:asciiTheme="minorHAnsi" w:hAnsiTheme="minorHAnsi" w:cstheme="minorHAnsi"/>
          <w:bCs/>
          <w:snapToGrid w:val="0"/>
          <w:szCs w:val="24"/>
          <w:lang w:val="bg-BG" w:eastAsia="bg-BG"/>
        </w:rPr>
        <w:t xml:space="preserve">при командитно дружество – за лица по чл. 105 от Търговския закон, без ограничено отговорните </w:t>
      </w:r>
      <w:proofErr w:type="spellStart"/>
      <w:r w:rsidRPr="00F51AF7">
        <w:rPr>
          <w:rFonts w:asciiTheme="minorHAnsi" w:hAnsiTheme="minorHAnsi" w:cstheme="minorHAnsi"/>
          <w:bCs/>
          <w:snapToGrid w:val="0"/>
          <w:szCs w:val="24"/>
          <w:lang w:val="bg-BG" w:eastAsia="bg-BG"/>
        </w:rPr>
        <w:t>съдружници</w:t>
      </w:r>
      <w:proofErr w:type="spellEnd"/>
      <w:r w:rsidRPr="00F51AF7">
        <w:rPr>
          <w:rFonts w:asciiTheme="minorHAnsi" w:hAnsiTheme="minorHAnsi" w:cstheme="minorHAnsi"/>
          <w:bCs/>
          <w:snapToGrid w:val="0"/>
          <w:szCs w:val="24"/>
          <w:lang w:val="bg-BG" w:eastAsia="bg-BG"/>
        </w:rPr>
        <w:t>;</w:t>
      </w:r>
    </w:p>
    <w:p w:rsidR="003C65A0" w:rsidRPr="00F51AF7" w:rsidRDefault="003C65A0" w:rsidP="004C1E19">
      <w:pPr>
        <w:pStyle w:val="ListParagraph"/>
        <w:numPr>
          <w:ilvl w:val="2"/>
          <w:numId w:val="14"/>
        </w:numPr>
        <w:tabs>
          <w:tab w:val="left" w:pos="993"/>
        </w:tabs>
        <w:spacing w:before="0"/>
        <w:ind w:left="0" w:firstLine="567"/>
        <w:rPr>
          <w:rFonts w:asciiTheme="minorHAnsi" w:hAnsiTheme="minorHAnsi" w:cstheme="minorHAnsi"/>
          <w:bCs/>
          <w:snapToGrid w:val="0"/>
          <w:szCs w:val="24"/>
          <w:lang w:val="bg-BG" w:eastAsia="bg-BG"/>
        </w:rPr>
      </w:pPr>
      <w:r w:rsidRPr="00F51AF7">
        <w:rPr>
          <w:rFonts w:asciiTheme="minorHAnsi" w:hAnsiTheme="minorHAnsi" w:cstheme="minorHAnsi"/>
          <w:bCs/>
          <w:snapToGrid w:val="0"/>
          <w:szCs w:val="24"/>
          <w:lang w:val="bg-BG" w:eastAsia="bg-BG"/>
        </w:rPr>
        <w:t>при дружество с ограничена отговорност – за лицата по чл. 141, ал.2 от Търговския закон, а при еднолично дружество с ограничена отговорност – за лица по чл. 147, ал.1 от Търговския закон;</w:t>
      </w:r>
    </w:p>
    <w:p w:rsidR="003C65A0" w:rsidRPr="00F51AF7" w:rsidRDefault="003C65A0" w:rsidP="004C1E19">
      <w:pPr>
        <w:pStyle w:val="ListParagraph"/>
        <w:numPr>
          <w:ilvl w:val="2"/>
          <w:numId w:val="14"/>
        </w:numPr>
        <w:tabs>
          <w:tab w:val="left" w:pos="993"/>
        </w:tabs>
        <w:spacing w:before="0"/>
        <w:ind w:left="0" w:firstLine="567"/>
        <w:rPr>
          <w:rFonts w:asciiTheme="minorHAnsi" w:hAnsiTheme="minorHAnsi" w:cstheme="minorHAnsi"/>
          <w:bCs/>
          <w:snapToGrid w:val="0"/>
          <w:szCs w:val="24"/>
          <w:lang w:val="bg-BG" w:eastAsia="bg-BG"/>
        </w:rPr>
      </w:pPr>
      <w:r w:rsidRPr="00F51AF7">
        <w:rPr>
          <w:rFonts w:asciiTheme="minorHAnsi" w:hAnsiTheme="minorHAnsi" w:cstheme="minorHAnsi"/>
          <w:bCs/>
          <w:snapToGrid w:val="0"/>
          <w:szCs w:val="24"/>
          <w:lang w:val="bg-BG" w:eastAsia="bg-BG"/>
        </w:rPr>
        <w:t xml:space="preserve">при акционерно дружество – за </w:t>
      </w:r>
      <w:proofErr w:type="spellStart"/>
      <w:r w:rsidRPr="00F51AF7">
        <w:rPr>
          <w:rFonts w:asciiTheme="minorHAnsi" w:hAnsiTheme="minorHAnsi" w:cstheme="minorHAnsi"/>
          <w:bCs/>
          <w:snapToGrid w:val="0"/>
          <w:szCs w:val="24"/>
          <w:lang w:val="bg-BG" w:eastAsia="bg-BG"/>
        </w:rPr>
        <w:t>овластените</w:t>
      </w:r>
      <w:proofErr w:type="spellEnd"/>
      <w:r w:rsidRPr="00F51AF7">
        <w:rPr>
          <w:rFonts w:asciiTheme="minorHAnsi" w:hAnsiTheme="minorHAnsi" w:cstheme="minorHAnsi"/>
          <w:bCs/>
          <w:snapToGrid w:val="0"/>
          <w:szCs w:val="24"/>
          <w:lang w:val="bg-BG" w:eastAsia="bg-BG"/>
        </w:rPr>
        <w:t xml:space="preserve"> лица по чл. 235, ал.2 от Търговския закон, а при липса на овластяване – за лицата по чл. 235, ал.1 от Търговския закон;</w:t>
      </w:r>
    </w:p>
    <w:p w:rsidR="003C65A0" w:rsidRPr="00F51AF7" w:rsidRDefault="003C65A0" w:rsidP="004C1E19">
      <w:pPr>
        <w:pStyle w:val="ListParagraph"/>
        <w:numPr>
          <w:ilvl w:val="2"/>
          <w:numId w:val="14"/>
        </w:numPr>
        <w:tabs>
          <w:tab w:val="left" w:pos="993"/>
        </w:tabs>
        <w:spacing w:before="0"/>
        <w:ind w:left="0" w:firstLine="567"/>
        <w:rPr>
          <w:rFonts w:asciiTheme="minorHAnsi" w:hAnsiTheme="minorHAnsi" w:cstheme="minorHAnsi"/>
          <w:bCs/>
          <w:snapToGrid w:val="0"/>
          <w:szCs w:val="24"/>
          <w:lang w:val="bg-BG" w:eastAsia="bg-BG"/>
        </w:rPr>
      </w:pPr>
      <w:r w:rsidRPr="00F51AF7">
        <w:rPr>
          <w:rFonts w:asciiTheme="minorHAnsi" w:hAnsiTheme="minorHAnsi" w:cstheme="minorHAnsi"/>
          <w:bCs/>
          <w:snapToGrid w:val="0"/>
          <w:szCs w:val="24"/>
          <w:lang w:val="bg-BG" w:eastAsia="bg-BG"/>
        </w:rPr>
        <w:t>при командитно дружество с акции – за лицата по чл. 244, ал.4 от Търговския закон;</w:t>
      </w:r>
    </w:p>
    <w:p w:rsidR="003C65A0" w:rsidRPr="00F51AF7" w:rsidRDefault="003C65A0" w:rsidP="004C1E19">
      <w:pPr>
        <w:pStyle w:val="ListParagraph"/>
        <w:numPr>
          <w:ilvl w:val="2"/>
          <w:numId w:val="14"/>
        </w:numPr>
        <w:tabs>
          <w:tab w:val="left" w:pos="993"/>
        </w:tabs>
        <w:spacing w:before="0"/>
        <w:ind w:left="0" w:firstLine="567"/>
        <w:rPr>
          <w:rFonts w:asciiTheme="minorHAnsi" w:hAnsiTheme="minorHAnsi" w:cstheme="minorHAnsi"/>
          <w:bCs/>
          <w:snapToGrid w:val="0"/>
          <w:szCs w:val="24"/>
          <w:lang w:val="bg-BG" w:eastAsia="bg-BG"/>
        </w:rPr>
      </w:pPr>
      <w:r w:rsidRPr="00F51AF7">
        <w:rPr>
          <w:rFonts w:asciiTheme="minorHAnsi" w:hAnsiTheme="minorHAnsi" w:cstheme="minorHAnsi"/>
          <w:snapToGrid w:val="0"/>
          <w:szCs w:val="24"/>
          <w:lang w:val="bg-BG" w:eastAsia="bg-BG"/>
        </w:rPr>
        <w:t>при едноличен търговец - за физическото лице - търговец</w:t>
      </w:r>
    </w:p>
    <w:p w:rsidR="003C65A0" w:rsidRPr="00F51AF7" w:rsidRDefault="003C65A0" w:rsidP="004C1E19">
      <w:pPr>
        <w:pStyle w:val="ListParagraph"/>
        <w:numPr>
          <w:ilvl w:val="2"/>
          <w:numId w:val="14"/>
        </w:numPr>
        <w:tabs>
          <w:tab w:val="left" w:pos="993"/>
        </w:tabs>
        <w:spacing w:before="0"/>
        <w:ind w:left="0" w:firstLine="567"/>
        <w:rPr>
          <w:rFonts w:asciiTheme="minorHAnsi" w:hAnsiTheme="minorHAnsi" w:cstheme="minorHAnsi"/>
          <w:bCs/>
          <w:snapToGrid w:val="0"/>
          <w:szCs w:val="24"/>
          <w:lang w:val="bg-BG" w:eastAsia="bg-BG"/>
        </w:rPr>
      </w:pPr>
      <w:r w:rsidRPr="00F51AF7">
        <w:rPr>
          <w:rFonts w:asciiTheme="minorHAnsi" w:hAnsiTheme="minorHAnsi" w:cstheme="minorHAnsi"/>
          <w:bCs/>
          <w:snapToGrid w:val="0"/>
          <w:szCs w:val="24"/>
          <w:lang w:val="bg-BG" w:eastAsia="bg-BG"/>
        </w:rPr>
        <w:t>във всички останали случаи, включително за чуждестранните лица – за лицата, които представляват участника;</w:t>
      </w:r>
    </w:p>
    <w:p w:rsidR="003C65A0" w:rsidRPr="00B22C02" w:rsidRDefault="003C65A0" w:rsidP="004C1E19">
      <w:pPr>
        <w:pStyle w:val="ListParagraph"/>
        <w:numPr>
          <w:ilvl w:val="2"/>
          <w:numId w:val="14"/>
        </w:numPr>
        <w:tabs>
          <w:tab w:val="left" w:pos="993"/>
        </w:tabs>
        <w:spacing w:before="0"/>
        <w:ind w:left="0" w:firstLine="567"/>
        <w:rPr>
          <w:rFonts w:asciiTheme="minorHAnsi" w:hAnsiTheme="minorHAnsi" w:cstheme="minorHAnsi"/>
          <w:bCs/>
          <w:snapToGrid w:val="0"/>
          <w:szCs w:val="24"/>
          <w:lang w:val="bg-BG" w:eastAsia="bg-BG"/>
        </w:rPr>
      </w:pPr>
      <w:r w:rsidRPr="00F51AF7">
        <w:rPr>
          <w:rFonts w:asciiTheme="minorHAnsi" w:hAnsiTheme="minorHAnsi" w:cstheme="minorHAnsi"/>
          <w:snapToGrid w:val="0"/>
          <w:szCs w:val="24"/>
          <w:lang w:val="bg-BG" w:eastAsia="bg-BG"/>
        </w:rPr>
        <w:t xml:space="preserve">в случаите по т. 1 – 7 – и за </w:t>
      </w:r>
      <w:proofErr w:type="spellStart"/>
      <w:r w:rsidRPr="00F51AF7">
        <w:rPr>
          <w:rFonts w:asciiTheme="minorHAnsi" w:hAnsiTheme="minorHAnsi" w:cstheme="minorHAnsi"/>
          <w:snapToGrid w:val="0"/>
          <w:szCs w:val="24"/>
          <w:lang w:val="bg-BG" w:eastAsia="bg-BG"/>
        </w:rPr>
        <w:t>прокуристите</w:t>
      </w:r>
      <w:proofErr w:type="spellEnd"/>
      <w:r w:rsidRPr="00F51AF7">
        <w:rPr>
          <w:rFonts w:asciiTheme="minorHAnsi" w:hAnsiTheme="minorHAnsi" w:cstheme="minorHAnsi"/>
          <w:snapToGrid w:val="0"/>
          <w:szCs w:val="24"/>
          <w:lang w:val="bg-BG" w:eastAsia="bg-BG"/>
        </w:rPr>
        <w:t xml:space="preserve">, когато има такива; когато чуждестранно лице има повече от един прокурист, декларацията се подава само от </w:t>
      </w:r>
      <w:proofErr w:type="spellStart"/>
      <w:r w:rsidRPr="00F51AF7">
        <w:rPr>
          <w:rFonts w:asciiTheme="minorHAnsi" w:hAnsiTheme="minorHAnsi" w:cstheme="minorHAnsi"/>
          <w:snapToGrid w:val="0"/>
          <w:szCs w:val="24"/>
          <w:lang w:val="bg-BG" w:eastAsia="bg-BG"/>
        </w:rPr>
        <w:t>прокуриста</w:t>
      </w:r>
      <w:proofErr w:type="spellEnd"/>
      <w:r w:rsidRPr="00F51AF7">
        <w:rPr>
          <w:rFonts w:asciiTheme="minorHAnsi" w:hAnsiTheme="minorHAnsi" w:cstheme="minorHAnsi"/>
          <w:snapToGrid w:val="0"/>
          <w:szCs w:val="24"/>
          <w:lang w:val="bg-BG" w:eastAsia="bg-BG"/>
        </w:rPr>
        <w:t>, в чиято представителна власт е включена територията на Република България.</w:t>
      </w:r>
    </w:p>
    <w:p w:rsidR="00B22C02" w:rsidRDefault="00B22C02" w:rsidP="00B22C02">
      <w:pPr>
        <w:tabs>
          <w:tab w:val="left" w:pos="993"/>
        </w:tabs>
        <w:spacing w:before="0"/>
        <w:rPr>
          <w:rFonts w:asciiTheme="minorHAnsi" w:hAnsiTheme="minorHAnsi" w:cstheme="minorHAnsi"/>
          <w:bCs/>
          <w:snapToGrid w:val="0"/>
          <w:szCs w:val="24"/>
          <w:lang w:val="bg-BG" w:eastAsia="bg-BG"/>
        </w:rPr>
      </w:pPr>
    </w:p>
    <w:p w:rsidR="00B22C02" w:rsidRDefault="00B22C02" w:rsidP="00B22C02">
      <w:pPr>
        <w:tabs>
          <w:tab w:val="left" w:pos="993"/>
        </w:tabs>
        <w:spacing w:before="0"/>
        <w:rPr>
          <w:rFonts w:asciiTheme="minorHAnsi" w:hAnsiTheme="minorHAnsi" w:cstheme="minorHAnsi"/>
          <w:bCs/>
          <w:snapToGrid w:val="0"/>
          <w:szCs w:val="24"/>
          <w:lang w:val="bg-BG" w:eastAsia="bg-BG"/>
        </w:rPr>
      </w:pPr>
    </w:p>
    <w:p w:rsidR="00B22C02" w:rsidRDefault="00B22C02" w:rsidP="00B22C02">
      <w:pPr>
        <w:tabs>
          <w:tab w:val="left" w:pos="993"/>
        </w:tabs>
        <w:spacing w:before="0"/>
        <w:rPr>
          <w:rFonts w:asciiTheme="minorHAnsi" w:hAnsiTheme="minorHAnsi" w:cstheme="minorHAnsi"/>
          <w:bCs/>
          <w:snapToGrid w:val="0"/>
          <w:szCs w:val="24"/>
          <w:lang w:val="bg-BG" w:eastAsia="bg-BG"/>
        </w:rPr>
      </w:pPr>
    </w:p>
    <w:p w:rsidR="00B22C02" w:rsidRDefault="00B22C02" w:rsidP="00B22C02">
      <w:pPr>
        <w:tabs>
          <w:tab w:val="left" w:pos="993"/>
        </w:tabs>
        <w:spacing w:before="0"/>
        <w:rPr>
          <w:rFonts w:asciiTheme="minorHAnsi" w:hAnsiTheme="minorHAnsi" w:cstheme="minorHAnsi"/>
          <w:bCs/>
          <w:snapToGrid w:val="0"/>
          <w:szCs w:val="24"/>
          <w:lang w:val="bg-BG" w:eastAsia="bg-BG"/>
        </w:rPr>
      </w:pPr>
    </w:p>
    <w:p w:rsidR="00B22C02" w:rsidRDefault="00B22C02" w:rsidP="00B22C02">
      <w:pPr>
        <w:tabs>
          <w:tab w:val="left" w:pos="993"/>
        </w:tabs>
        <w:spacing w:before="0"/>
        <w:rPr>
          <w:rFonts w:asciiTheme="minorHAnsi" w:hAnsiTheme="minorHAnsi" w:cstheme="minorHAnsi"/>
          <w:bCs/>
          <w:snapToGrid w:val="0"/>
          <w:szCs w:val="24"/>
          <w:lang w:val="bg-BG" w:eastAsia="bg-BG"/>
        </w:rPr>
      </w:pPr>
    </w:p>
    <w:p w:rsidR="00B22C02" w:rsidRDefault="00B22C02" w:rsidP="00B22C02">
      <w:pPr>
        <w:tabs>
          <w:tab w:val="left" w:pos="993"/>
        </w:tabs>
        <w:spacing w:before="0"/>
        <w:rPr>
          <w:rFonts w:asciiTheme="minorHAnsi" w:hAnsiTheme="minorHAnsi" w:cstheme="minorHAnsi"/>
          <w:bCs/>
          <w:snapToGrid w:val="0"/>
          <w:szCs w:val="24"/>
          <w:lang w:val="bg-BG" w:eastAsia="bg-BG"/>
        </w:rPr>
      </w:pPr>
    </w:p>
    <w:p w:rsidR="00B22C02" w:rsidRPr="00B22C02" w:rsidRDefault="00B22C02" w:rsidP="00B22C02">
      <w:pPr>
        <w:tabs>
          <w:tab w:val="left" w:pos="993"/>
        </w:tabs>
        <w:spacing w:before="0"/>
        <w:rPr>
          <w:rFonts w:asciiTheme="minorHAnsi" w:hAnsiTheme="minorHAnsi" w:cstheme="minorHAnsi"/>
          <w:bCs/>
          <w:snapToGrid w:val="0"/>
          <w:szCs w:val="24"/>
          <w:lang w:val="bg-BG" w:eastAsia="bg-BG"/>
        </w:rPr>
      </w:pPr>
    </w:p>
    <w:p w:rsidR="00935A79" w:rsidRPr="00F51AF7" w:rsidRDefault="00935A79" w:rsidP="005C2C41">
      <w:pPr>
        <w:pStyle w:val="ListParagraph"/>
        <w:numPr>
          <w:ilvl w:val="2"/>
          <w:numId w:val="1"/>
        </w:numPr>
        <w:spacing w:before="0" w:line="360" w:lineRule="auto"/>
        <w:ind w:left="0" w:firstLine="567"/>
        <w:rPr>
          <w:rFonts w:asciiTheme="minorHAnsi" w:hAnsiTheme="minorHAnsi" w:cstheme="minorHAnsi"/>
          <w:b/>
          <w:szCs w:val="24"/>
          <w:lang w:val="bg-BG"/>
        </w:rPr>
      </w:pPr>
      <w:r w:rsidRPr="00F51AF7">
        <w:rPr>
          <w:rFonts w:asciiTheme="minorHAnsi" w:hAnsiTheme="minorHAnsi" w:cstheme="minorHAnsi"/>
          <w:b/>
          <w:szCs w:val="24"/>
          <w:lang w:val="bg-BG"/>
        </w:rPr>
        <w:t xml:space="preserve">Изисквания за икономически и финансови </w:t>
      </w:r>
      <w:r w:rsidR="00BA3885" w:rsidRPr="00F51AF7">
        <w:rPr>
          <w:rFonts w:asciiTheme="minorHAnsi" w:hAnsiTheme="minorHAnsi" w:cstheme="minorHAnsi"/>
          <w:b/>
          <w:szCs w:val="24"/>
          <w:lang w:val="bg-BG"/>
        </w:rPr>
        <w:t>възможности</w:t>
      </w:r>
    </w:p>
    <w:p w:rsidR="002D6B1E" w:rsidRPr="00F51AF7" w:rsidRDefault="00B22C02" w:rsidP="004C1E19">
      <w:pPr>
        <w:spacing w:before="0"/>
        <w:ind w:firstLine="567"/>
        <w:contextualSpacing/>
        <w:rPr>
          <w:rFonts w:asciiTheme="minorHAnsi" w:hAnsiTheme="minorHAnsi" w:cstheme="minorHAnsi"/>
          <w:szCs w:val="24"/>
          <w:lang w:val="bg-BG"/>
        </w:rPr>
      </w:pPr>
      <w:r>
        <w:rPr>
          <w:rFonts w:asciiTheme="minorHAnsi" w:hAnsiTheme="minorHAnsi" w:cstheme="minorHAnsi"/>
          <w:szCs w:val="24"/>
          <w:lang w:val="bg-BG"/>
        </w:rPr>
        <w:t xml:space="preserve">Възложителят няма изисквания към </w:t>
      </w:r>
      <w:r w:rsidRPr="00B22C02">
        <w:rPr>
          <w:rFonts w:asciiTheme="minorHAnsi" w:hAnsiTheme="minorHAnsi" w:cstheme="minorHAnsi"/>
          <w:szCs w:val="24"/>
          <w:lang w:val="bg-BG"/>
        </w:rPr>
        <w:t>икономически и финансови възможности</w:t>
      </w:r>
    </w:p>
    <w:p w:rsidR="00EA442F" w:rsidRDefault="00EA442F" w:rsidP="004C1E19">
      <w:pPr>
        <w:spacing w:before="0"/>
        <w:ind w:firstLine="567"/>
        <w:contextualSpacing/>
        <w:rPr>
          <w:rFonts w:asciiTheme="minorHAnsi" w:hAnsiTheme="minorHAnsi" w:cstheme="minorHAnsi"/>
          <w:szCs w:val="24"/>
          <w:lang w:val="bg-BG"/>
        </w:rPr>
      </w:pPr>
    </w:p>
    <w:p w:rsidR="00B22C02" w:rsidRDefault="00B22C02" w:rsidP="004C1E19">
      <w:pPr>
        <w:spacing w:before="0"/>
        <w:ind w:firstLine="567"/>
        <w:contextualSpacing/>
        <w:rPr>
          <w:rFonts w:asciiTheme="minorHAnsi" w:hAnsiTheme="minorHAnsi" w:cstheme="minorHAnsi"/>
          <w:szCs w:val="24"/>
          <w:lang w:val="bg-BG"/>
        </w:rPr>
      </w:pPr>
    </w:p>
    <w:p w:rsidR="00B22C02" w:rsidRPr="00F51AF7" w:rsidRDefault="00B22C02" w:rsidP="004C1E19">
      <w:pPr>
        <w:spacing w:before="0"/>
        <w:ind w:firstLine="567"/>
        <w:contextualSpacing/>
        <w:rPr>
          <w:rFonts w:asciiTheme="minorHAnsi" w:hAnsiTheme="minorHAnsi" w:cstheme="minorHAnsi"/>
          <w:szCs w:val="24"/>
          <w:lang w:val="bg-BG"/>
        </w:rPr>
      </w:pPr>
    </w:p>
    <w:p w:rsidR="002D6B1E" w:rsidRDefault="002D6B1E" w:rsidP="004C1E19">
      <w:pPr>
        <w:pStyle w:val="ListParagraph"/>
        <w:numPr>
          <w:ilvl w:val="2"/>
          <w:numId w:val="1"/>
        </w:numPr>
        <w:spacing w:before="0"/>
        <w:ind w:left="0" w:firstLine="567"/>
        <w:rPr>
          <w:rFonts w:asciiTheme="minorHAnsi" w:hAnsiTheme="minorHAnsi" w:cstheme="minorHAnsi"/>
          <w:b/>
          <w:szCs w:val="24"/>
          <w:lang w:val="bg-BG"/>
        </w:rPr>
      </w:pPr>
      <w:r w:rsidRPr="00F51AF7">
        <w:rPr>
          <w:rFonts w:asciiTheme="minorHAnsi" w:hAnsiTheme="minorHAnsi" w:cstheme="minorHAnsi"/>
          <w:b/>
          <w:szCs w:val="24"/>
          <w:lang w:val="bg-BG"/>
        </w:rPr>
        <w:t>Изисквания за технически възможности и квалификация</w:t>
      </w:r>
    </w:p>
    <w:p w:rsidR="00B22C02" w:rsidRPr="00F51AF7" w:rsidRDefault="00B22C02" w:rsidP="00B22C02">
      <w:pPr>
        <w:pStyle w:val="ListParagraph"/>
        <w:spacing w:before="0"/>
        <w:ind w:left="567"/>
        <w:rPr>
          <w:rFonts w:asciiTheme="minorHAnsi" w:hAnsiTheme="minorHAnsi" w:cstheme="minorHAnsi"/>
          <w:b/>
          <w:szCs w:val="24"/>
          <w:lang w:val="bg-BG"/>
        </w:rPr>
      </w:pPr>
    </w:p>
    <w:p w:rsidR="00AD13DA" w:rsidRPr="00F51AF7" w:rsidRDefault="00AD13DA" w:rsidP="004C1E19">
      <w:pPr>
        <w:pStyle w:val="ListParagraph"/>
        <w:numPr>
          <w:ilvl w:val="1"/>
          <w:numId w:val="3"/>
        </w:numPr>
        <w:spacing w:before="0"/>
        <w:ind w:left="0" w:firstLine="567"/>
        <w:rPr>
          <w:rFonts w:asciiTheme="minorHAnsi" w:hAnsiTheme="minorHAnsi" w:cstheme="minorHAnsi"/>
          <w:b/>
          <w:szCs w:val="24"/>
          <w:lang w:val="bg-BG"/>
        </w:rPr>
      </w:pPr>
      <w:r w:rsidRPr="00F51AF7">
        <w:rPr>
          <w:rFonts w:asciiTheme="minorHAnsi" w:hAnsiTheme="minorHAnsi" w:cstheme="minorHAnsi"/>
          <w:b/>
          <w:szCs w:val="24"/>
          <w:lang w:val="bg-BG"/>
        </w:rPr>
        <w:t>Изисквания</w:t>
      </w:r>
      <w:r w:rsidR="00EA442F" w:rsidRPr="00F51AF7">
        <w:rPr>
          <w:rFonts w:asciiTheme="minorHAnsi" w:hAnsiTheme="minorHAnsi" w:cstheme="minorHAnsi"/>
          <w:b/>
          <w:szCs w:val="24"/>
          <w:lang w:val="bg-BG"/>
        </w:rPr>
        <w:t xml:space="preserve"> относно </w:t>
      </w:r>
      <w:r w:rsidRPr="00F51AF7">
        <w:rPr>
          <w:rFonts w:asciiTheme="minorHAnsi" w:hAnsiTheme="minorHAnsi" w:cstheme="minorHAnsi"/>
          <w:b/>
          <w:szCs w:val="24"/>
          <w:lang w:val="bg-BG"/>
        </w:rPr>
        <w:t>опита на участника</w:t>
      </w:r>
    </w:p>
    <w:p w:rsidR="00AD13DA" w:rsidRPr="00F51AF7" w:rsidRDefault="00AD13DA" w:rsidP="004C1E19">
      <w:pPr>
        <w:pStyle w:val="ListParagraph"/>
        <w:spacing w:before="0"/>
        <w:ind w:left="0" w:firstLine="567"/>
        <w:rPr>
          <w:rFonts w:asciiTheme="minorHAnsi" w:hAnsiTheme="minorHAnsi" w:cstheme="minorHAnsi"/>
          <w:szCs w:val="24"/>
          <w:lang w:val="bg-BG"/>
        </w:rPr>
      </w:pPr>
      <w:r w:rsidRPr="00F51AF7">
        <w:rPr>
          <w:rFonts w:asciiTheme="minorHAnsi" w:hAnsiTheme="minorHAnsi" w:cstheme="minorHAnsi"/>
          <w:szCs w:val="24"/>
          <w:lang w:val="bg-BG"/>
        </w:rPr>
        <w:t xml:space="preserve">Всеки участник по настоящата процедура следва да е реализирал за последните 3 (три) </w:t>
      </w:r>
      <w:r w:rsidR="00DE0E26" w:rsidRPr="00F51AF7">
        <w:rPr>
          <w:rFonts w:asciiTheme="minorHAnsi" w:hAnsiTheme="minorHAnsi" w:cstheme="minorHAnsi"/>
          <w:szCs w:val="24"/>
          <w:lang w:val="bg-BG"/>
        </w:rPr>
        <w:t xml:space="preserve">години, считано от крайния срок за подаване на оферти по процедурата, най-малко </w:t>
      </w:r>
      <w:r w:rsidR="00203FB2" w:rsidRPr="00F51AF7">
        <w:rPr>
          <w:rFonts w:asciiTheme="minorHAnsi" w:hAnsiTheme="minorHAnsi" w:cstheme="minorHAnsi"/>
          <w:szCs w:val="24"/>
          <w:lang w:val="bg-BG"/>
        </w:rPr>
        <w:t>3</w:t>
      </w:r>
      <w:r w:rsidR="00DE0E26" w:rsidRPr="00F51AF7">
        <w:rPr>
          <w:rFonts w:asciiTheme="minorHAnsi" w:hAnsiTheme="minorHAnsi" w:cstheme="minorHAnsi"/>
          <w:szCs w:val="24"/>
          <w:lang w:val="bg-BG"/>
        </w:rPr>
        <w:t xml:space="preserve"> (три) договор</w:t>
      </w:r>
      <w:r w:rsidR="00203FB2" w:rsidRPr="00F51AF7">
        <w:rPr>
          <w:rFonts w:asciiTheme="minorHAnsi" w:hAnsiTheme="minorHAnsi" w:cstheme="minorHAnsi"/>
          <w:szCs w:val="24"/>
          <w:lang w:val="bg-BG"/>
        </w:rPr>
        <w:t xml:space="preserve">а </w:t>
      </w:r>
      <w:r w:rsidR="00DE0E26" w:rsidRPr="00F51AF7">
        <w:rPr>
          <w:rFonts w:asciiTheme="minorHAnsi" w:hAnsiTheme="minorHAnsi" w:cstheme="minorHAnsi"/>
          <w:szCs w:val="24"/>
          <w:lang w:val="bg-BG"/>
        </w:rPr>
        <w:t>с предмет: разработване и въвеждане на Системи за управление на качеството съгласно стандарт ISO 9001:2008</w:t>
      </w:r>
      <w:r w:rsidR="00203FB2" w:rsidRPr="00F51AF7">
        <w:rPr>
          <w:rFonts w:asciiTheme="minorHAnsi" w:hAnsiTheme="minorHAnsi" w:cstheme="minorHAnsi"/>
          <w:szCs w:val="24"/>
          <w:lang w:val="bg-BG"/>
        </w:rPr>
        <w:t xml:space="preserve">, като </w:t>
      </w:r>
      <w:r w:rsidR="006B1F6C" w:rsidRPr="00F51AF7">
        <w:rPr>
          <w:rFonts w:asciiTheme="minorHAnsi" w:hAnsiTheme="minorHAnsi" w:cstheme="minorHAnsi"/>
          <w:szCs w:val="24"/>
          <w:lang w:val="bg-BG"/>
        </w:rPr>
        <w:t>поне 1 (един) от договорите следва да е</w:t>
      </w:r>
      <w:r w:rsidR="0071330F" w:rsidRPr="00F51AF7">
        <w:rPr>
          <w:rFonts w:asciiTheme="minorHAnsi" w:hAnsiTheme="minorHAnsi" w:cstheme="minorHAnsi"/>
          <w:szCs w:val="24"/>
          <w:lang w:val="bg-BG"/>
        </w:rPr>
        <w:t xml:space="preserve"> изпълнен за структура, която предоставя административни услуги на гражданите и бизнеса. </w:t>
      </w:r>
    </w:p>
    <w:p w:rsidR="002D6B1E" w:rsidRPr="00F51AF7" w:rsidRDefault="00DE0E26" w:rsidP="004C1E19">
      <w:pPr>
        <w:pStyle w:val="ListParagraph"/>
        <w:spacing w:before="0"/>
        <w:ind w:left="0" w:firstLine="567"/>
        <w:rPr>
          <w:rFonts w:asciiTheme="minorHAnsi" w:hAnsiTheme="minorHAnsi" w:cstheme="minorHAnsi"/>
          <w:szCs w:val="24"/>
          <w:lang w:val="bg-BG"/>
        </w:rPr>
      </w:pPr>
      <w:r w:rsidRPr="00F51AF7">
        <w:rPr>
          <w:rFonts w:asciiTheme="minorHAnsi" w:hAnsiTheme="minorHAnsi" w:cstheme="minorHAnsi"/>
          <w:szCs w:val="24"/>
          <w:lang w:val="bg-BG"/>
        </w:rPr>
        <w:t xml:space="preserve">Изпълнението на условието се декларира чрез Справка за опита на участника и се доказва чрез представяне на заверени копия от </w:t>
      </w:r>
      <w:r w:rsidR="006B1F6C" w:rsidRPr="00F51AF7">
        <w:rPr>
          <w:rFonts w:asciiTheme="minorHAnsi" w:hAnsiTheme="minorHAnsi" w:cstheme="minorHAnsi"/>
          <w:szCs w:val="24"/>
          <w:lang w:val="bg-BG"/>
        </w:rPr>
        <w:t xml:space="preserve">договорите, отговарящи на посочените условия, придружени с референции за добро изпълнение и копия от сертификатите, доказващи съответствието на разработените и внедрени системи с изискванията на съответните стандарти от серията ISO. </w:t>
      </w:r>
    </w:p>
    <w:p w:rsidR="0071330F" w:rsidRPr="00F51AF7" w:rsidRDefault="0071330F" w:rsidP="004C1E19">
      <w:pPr>
        <w:pStyle w:val="ListParagraph"/>
        <w:keepNext/>
        <w:numPr>
          <w:ilvl w:val="1"/>
          <w:numId w:val="3"/>
        </w:numPr>
        <w:spacing w:before="0"/>
        <w:ind w:left="0" w:firstLine="567"/>
        <w:rPr>
          <w:rFonts w:asciiTheme="minorHAnsi" w:hAnsiTheme="minorHAnsi" w:cstheme="minorHAnsi"/>
          <w:b/>
          <w:szCs w:val="24"/>
          <w:lang w:val="bg-BG"/>
        </w:rPr>
      </w:pPr>
      <w:r w:rsidRPr="00F51AF7">
        <w:rPr>
          <w:rFonts w:asciiTheme="minorHAnsi" w:hAnsiTheme="minorHAnsi" w:cstheme="minorHAnsi"/>
          <w:b/>
          <w:szCs w:val="24"/>
          <w:lang w:val="bg-BG"/>
        </w:rPr>
        <w:t>Експертен екип за изпълнение на поръчката</w:t>
      </w:r>
      <w:r w:rsidR="004F75D1" w:rsidRPr="00F51AF7">
        <w:rPr>
          <w:rFonts w:asciiTheme="minorHAnsi" w:hAnsiTheme="minorHAnsi" w:cstheme="minorHAnsi"/>
          <w:b/>
          <w:szCs w:val="24"/>
          <w:lang w:val="bg-BG"/>
        </w:rPr>
        <w:t>.</w:t>
      </w:r>
    </w:p>
    <w:p w:rsidR="00C833E7" w:rsidRPr="00F51AF7" w:rsidRDefault="004F75D1" w:rsidP="004C1E19">
      <w:pPr>
        <w:pStyle w:val="ListParagraph"/>
        <w:spacing w:before="0"/>
        <w:ind w:left="0" w:firstLine="567"/>
        <w:rPr>
          <w:rFonts w:asciiTheme="minorHAnsi" w:hAnsiTheme="minorHAnsi" w:cstheme="minorHAnsi"/>
          <w:szCs w:val="24"/>
          <w:lang w:val="bg-BG"/>
        </w:rPr>
      </w:pPr>
      <w:r w:rsidRPr="00F51AF7">
        <w:rPr>
          <w:rFonts w:asciiTheme="minorHAnsi" w:hAnsiTheme="minorHAnsi" w:cstheme="minorHAnsi"/>
          <w:szCs w:val="24"/>
          <w:lang w:val="bg-BG"/>
        </w:rPr>
        <w:t xml:space="preserve">Всеки участник в процедурата </w:t>
      </w:r>
      <w:r w:rsidR="00C833E7" w:rsidRPr="00F51AF7">
        <w:rPr>
          <w:rFonts w:asciiTheme="minorHAnsi" w:hAnsiTheme="minorHAnsi" w:cstheme="minorHAnsi"/>
          <w:szCs w:val="24"/>
          <w:lang w:val="bg-BG"/>
        </w:rPr>
        <w:t>трябва да представи Екип за изпълнение на поръчката, състоящ се</w:t>
      </w:r>
      <w:r w:rsidR="00120E00" w:rsidRPr="00F51AF7">
        <w:rPr>
          <w:rFonts w:asciiTheme="minorHAnsi" w:hAnsiTheme="minorHAnsi" w:cstheme="minorHAnsi"/>
          <w:szCs w:val="24"/>
          <w:lang w:val="bg-BG"/>
        </w:rPr>
        <w:t xml:space="preserve"> от следните ключови експерти: </w:t>
      </w:r>
    </w:p>
    <w:p w:rsidR="00C833E7" w:rsidRPr="00F51AF7" w:rsidRDefault="00A549C7" w:rsidP="004C1E19">
      <w:pPr>
        <w:pStyle w:val="ListParagraph"/>
        <w:numPr>
          <w:ilvl w:val="0"/>
          <w:numId w:val="7"/>
        </w:numPr>
        <w:spacing w:before="0"/>
        <w:ind w:left="0" w:firstLine="567"/>
        <w:rPr>
          <w:rFonts w:asciiTheme="minorHAnsi" w:hAnsiTheme="minorHAnsi" w:cstheme="minorHAnsi"/>
          <w:szCs w:val="24"/>
          <w:lang w:val="bg-BG"/>
        </w:rPr>
      </w:pPr>
      <w:r w:rsidRPr="00F51AF7">
        <w:rPr>
          <w:rFonts w:asciiTheme="minorHAnsi" w:hAnsiTheme="minorHAnsi" w:cstheme="minorHAnsi"/>
          <w:szCs w:val="24"/>
          <w:lang w:val="bg-BG"/>
        </w:rPr>
        <w:t xml:space="preserve"> </w:t>
      </w:r>
      <w:r w:rsidR="00C833E7" w:rsidRPr="00F51AF7">
        <w:rPr>
          <w:rFonts w:asciiTheme="minorHAnsi" w:hAnsiTheme="minorHAnsi" w:cstheme="minorHAnsi"/>
          <w:b/>
          <w:szCs w:val="24"/>
          <w:lang w:val="bg-BG"/>
        </w:rPr>
        <w:t>Ръководител на екипа</w:t>
      </w:r>
      <w:r w:rsidR="00C833E7" w:rsidRPr="00F51AF7">
        <w:rPr>
          <w:rFonts w:asciiTheme="minorHAnsi" w:hAnsiTheme="minorHAnsi" w:cstheme="minorHAnsi"/>
          <w:szCs w:val="24"/>
          <w:lang w:val="bg-BG"/>
        </w:rPr>
        <w:t xml:space="preserve">.  Ръководителят на екипа </w:t>
      </w:r>
      <w:r w:rsidR="000F4613" w:rsidRPr="00F51AF7">
        <w:rPr>
          <w:rFonts w:asciiTheme="minorHAnsi" w:hAnsiTheme="minorHAnsi" w:cstheme="minorHAnsi"/>
          <w:szCs w:val="24"/>
          <w:lang w:val="bg-BG"/>
        </w:rPr>
        <w:t>осигурява</w:t>
      </w:r>
      <w:r w:rsidR="00C833E7" w:rsidRPr="00F51AF7">
        <w:rPr>
          <w:rFonts w:asciiTheme="minorHAnsi" w:hAnsiTheme="minorHAnsi" w:cstheme="minorHAnsi"/>
          <w:szCs w:val="24"/>
          <w:lang w:val="bg-BG"/>
        </w:rPr>
        <w:t xml:space="preserve"> организационния и управленски капацитет на участника за изпълнение на дейностите по проекта. </w:t>
      </w:r>
      <w:r w:rsidRPr="00F51AF7">
        <w:rPr>
          <w:rFonts w:asciiTheme="minorHAnsi" w:hAnsiTheme="minorHAnsi" w:cstheme="minorHAnsi"/>
          <w:szCs w:val="24"/>
          <w:lang w:val="bg-BG"/>
        </w:rPr>
        <w:t>Предложеният експерт за позицията трябва да отговаря на следните условия:</w:t>
      </w:r>
    </w:p>
    <w:p w:rsidR="000A28FD" w:rsidRPr="00F51AF7" w:rsidRDefault="000A28FD" w:rsidP="004C1E19">
      <w:pPr>
        <w:pStyle w:val="ListParagraph"/>
        <w:numPr>
          <w:ilvl w:val="0"/>
          <w:numId w:val="6"/>
        </w:numPr>
        <w:spacing w:before="0"/>
        <w:ind w:left="0" w:firstLine="567"/>
        <w:rPr>
          <w:rFonts w:asciiTheme="minorHAnsi" w:hAnsiTheme="minorHAnsi" w:cstheme="minorHAnsi"/>
          <w:szCs w:val="24"/>
          <w:lang w:val="bg-BG"/>
        </w:rPr>
      </w:pPr>
      <w:r w:rsidRPr="00F51AF7">
        <w:rPr>
          <w:rFonts w:asciiTheme="minorHAnsi" w:hAnsiTheme="minorHAnsi" w:cstheme="minorHAnsi"/>
          <w:szCs w:val="24"/>
          <w:lang w:val="bg-BG"/>
        </w:rPr>
        <w:t xml:space="preserve">завършено висше юридическо или икономическо образование; </w:t>
      </w:r>
    </w:p>
    <w:p w:rsidR="000A28FD" w:rsidRPr="00F51AF7" w:rsidRDefault="000A28FD" w:rsidP="004C1E19">
      <w:pPr>
        <w:pStyle w:val="ListParagraph"/>
        <w:numPr>
          <w:ilvl w:val="0"/>
          <w:numId w:val="6"/>
        </w:numPr>
        <w:spacing w:before="0"/>
        <w:ind w:left="0" w:firstLine="567"/>
        <w:rPr>
          <w:rFonts w:asciiTheme="minorHAnsi" w:hAnsiTheme="minorHAnsi" w:cstheme="minorHAnsi"/>
          <w:szCs w:val="24"/>
          <w:lang w:val="bg-BG"/>
        </w:rPr>
      </w:pPr>
      <w:r w:rsidRPr="00F51AF7">
        <w:rPr>
          <w:rFonts w:asciiTheme="minorHAnsi" w:hAnsiTheme="minorHAnsi" w:cstheme="minorHAnsi"/>
          <w:szCs w:val="24"/>
          <w:lang w:val="bg-BG"/>
        </w:rPr>
        <w:t xml:space="preserve">най-малко 7 (седем) години общ професионален опит; </w:t>
      </w:r>
    </w:p>
    <w:p w:rsidR="000A28FD" w:rsidRPr="00F51AF7" w:rsidRDefault="000A28FD" w:rsidP="004C1E19">
      <w:pPr>
        <w:pStyle w:val="ListParagraph"/>
        <w:numPr>
          <w:ilvl w:val="0"/>
          <w:numId w:val="6"/>
        </w:numPr>
        <w:spacing w:before="0"/>
        <w:ind w:left="0" w:firstLine="567"/>
        <w:rPr>
          <w:rFonts w:asciiTheme="minorHAnsi" w:hAnsiTheme="minorHAnsi" w:cstheme="minorHAnsi"/>
          <w:szCs w:val="24"/>
          <w:lang w:val="bg-BG"/>
        </w:rPr>
      </w:pPr>
      <w:r w:rsidRPr="00F51AF7">
        <w:rPr>
          <w:rFonts w:asciiTheme="minorHAnsi" w:hAnsiTheme="minorHAnsi" w:cstheme="minorHAnsi"/>
          <w:szCs w:val="24"/>
          <w:lang w:val="bg-BG"/>
        </w:rPr>
        <w:t xml:space="preserve">най-малко 5 (пет) години специфичен опит в областта на разработване, въвеждане или поддържане на Системи за управление; </w:t>
      </w:r>
    </w:p>
    <w:p w:rsidR="005F2162" w:rsidRPr="00CC2B4E" w:rsidRDefault="000A28FD" w:rsidP="004C1E19">
      <w:pPr>
        <w:pStyle w:val="ListParagraph"/>
        <w:numPr>
          <w:ilvl w:val="0"/>
          <w:numId w:val="6"/>
        </w:numPr>
        <w:spacing w:before="0"/>
        <w:ind w:left="0" w:firstLine="567"/>
        <w:rPr>
          <w:rFonts w:asciiTheme="minorHAnsi" w:hAnsiTheme="minorHAnsi" w:cstheme="minorHAnsi"/>
          <w:szCs w:val="24"/>
          <w:lang w:val="bg-BG"/>
        </w:rPr>
      </w:pPr>
      <w:r w:rsidRPr="00F51AF7">
        <w:rPr>
          <w:rFonts w:asciiTheme="minorHAnsi" w:hAnsiTheme="minorHAnsi" w:cstheme="minorHAnsi"/>
          <w:szCs w:val="24"/>
          <w:lang w:val="bg-BG"/>
        </w:rPr>
        <w:t xml:space="preserve">опит в изпълнението на поне един договор/проект, свързан с разработване, въвеждане или поддържане на Системи за управление в структура, която предоставя административни </w:t>
      </w:r>
      <w:r w:rsidR="006552BE" w:rsidRPr="00F51AF7">
        <w:rPr>
          <w:rFonts w:asciiTheme="minorHAnsi" w:hAnsiTheme="minorHAnsi" w:cstheme="minorHAnsi"/>
          <w:szCs w:val="24"/>
          <w:lang w:val="bg-BG"/>
        </w:rPr>
        <w:t>услуги на гражданите и бизнеса</w:t>
      </w:r>
      <w:r w:rsidRPr="00F51AF7">
        <w:rPr>
          <w:rFonts w:asciiTheme="minorHAnsi" w:hAnsiTheme="minorHAnsi" w:cstheme="minorHAnsi"/>
          <w:szCs w:val="24"/>
          <w:lang w:val="bg-BG"/>
        </w:rPr>
        <w:t>.</w:t>
      </w:r>
    </w:p>
    <w:p w:rsidR="00CC2B4E" w:rsidRPr="00F51AF7" w:rsidRDefault="00CC2B4E" w:rsidP="004C1E19">
      <w:pPr>
        <w:pStyle w:val="ListParagraph"/>
        <w:spacing w:before="0"/>
        <w:ind w:left="567"/>
        <w:rPr>
          <w:rFonts w:asciiTheme="minorHAnsi" w:hAnsiTheme="minorHAnsi" w:cstheme="minorHAnsi"/>
          <w:szCs w:val="24"/>
          <w:lang w:val="bg-BG"/>
        </w:rPr>
      </w:pPr>
    </w:p>
    <w:p w:rsidR="00A549C7" w:rsidRPr="00F51AF7" w:rsidRDefault="00854AD7" w:rsidP="004C1E19">
      <w:pPr>
        <w:pStyle w:val="ListParagraph"/>
        <w:numPr>
          <w:ilvl w:val="0"/>
          <w:numId w:val="7"/>
        </w:numPr>
        <w:spacing w:before="0"/>
        <w:ind w:left="0" w:firstLine="567"/>
        <w:rPr>
          <w:rFonts w:asciiTheme="minorHAnsi" w:hAnsiTheme="minorHAnsi" w:cstheme="minorHAnsi"/>
          <w:szCs w:val="24"/>
          <w:lang w:val="bg-BG"/>
        </w:rPr>
      </w:pPr>
      <w:r w:rsidRPr="00F51AF7">
        <w:rPr>
          <w:rFonts w:asciiTheme="minorHAnsi" w:hAnsiTheme="minorHAnsi" w:cstheme="minorHAnsi"/>
          <w:b/>
          <w:szCs w:val="24"/>
          <w:lang w:val="bg-BG"/>
        </w:rPr>
        <w:t xml:space="preserve"> </w:t>
      </w:r>
      <w:r w:rsidR="00C833E7" w:rsidRPr="00F51AF7">
        <w:rPr>
          <w:rFonts w:asciiTheme="minorHAnsi" w:hAnsiTheme="minorHAnsi" w:cstheme="minorHAnsi"/>
          <w:b/>
          <w:szCs w:val="24"/>
          <w:lang w:val="bg-BG"/>
        </w:rPr>
        <w:t>Консултанти по изграждане и въвеждане на СУК</w:t>
      </w:r>
      <w:r w:rsidR="00C833E7" w:rsidRPr="00F51AF7">
        <w:rPr>
          <w:rFonts w:asciiTheme="minorHAnsi" w:hAnsiTheme="minorHAnsi" w:cstheme="minorHAnsi"/>
          <w:szCs w:val="24"/>
          <w:lang w:val="bg-BG"/>
        </w:rPr>
        <w:t xml:space="preserve"> – </w:t>
      </w:r>
      <w:r w:rsidR="006552BE" w:rsidRPr="00F51AF7">
        <w:rPr>
          <w:rFonts w:asciiTheme="minorHAnsi" w:hAnsiTheme="minorHAnsi" w:cstheme="minorHAnsi"/>
          <w:b/>
          <w:szCs w:val="24"/>
          <w:lang w:val="bg-BG"/>
        </w:rPr>
        <w:t>двама</w:t>
      </w:r>
      <w:r w:rsidR="00C833E7" w:rsidRPr="00F51AF7">
        <w:rPr>
          <w:rFonts w:asciiTheme="minorHAnsi" w:hAnsiTheme="minorHAnsi" w:cstheme="minorHAnsi"/>
          <w:b/>
          <w:szCs w:val="24"/>
          <w:lang w:val="bg-BG"/>
        </w:rPr>
        <w:t xml:space="preserve"> експерти</w:t>
      </w:r>
      <w:r w:rsidR="00370EDE" w:rsidRPr="00F51AF7">
        <w:rPr>
          <w:rFonts w:asciiTheme="minorHAnsi" w:hAnsiTheme="minorHAnsi" w:cstheme="minorHAnsi"/>
          <w:szCs w:val="24"/>
          <w:lang w:val="bg-BG"/>
        </w:rPr>
        <w:t xml:space="preserve">. </w:t>
      </w:r>
      <w:r w:rsidR="00A549C7" w:rsidRPr="00F51AF7">
        <w:rPr>
          <w:rFonts w:asciiTheme="minorHAnsi" w:hAnsiTheme="minorHAnsi" w:cstheme="minorHAnsi"/>
          <w:szCs w:val="24"/>
          <w:lang w:val="bg-BG"/>
        </w:rPr>
        <w:t xml:space="preserve">Консултантите са пряко отговорни за дейностите по разработване и въвеждане на СУК в </w:t>
      </w:r>
      <w:r w:rsidR="004063C8" w:rsidRPr="00F51AF7">
        <w:rPr>
          <w:rFonts w:asciiTheme="minorHAnsi" w:hAnsiTheme="minorHAnsi" w:cstheme="minorHAnsi"/>
          <w:szCs w:val="24"/>
          <w:lang w:val="bg-BG"/>
        </w:rPr>
        <w:t>Министерството</w:t>
      </w:r>
      <w:r w:rsidR="00A549C7" w:rsidRPr="00F51AF7">
        <w:rPr>
          <w:rFonts w:asciiTheme="minorHAnsi" w:hAnsiTheme="minorHAnsi" w:cstheme="minorHAnsi"/>
          <w:szCs w:val="24"/>
          <w:lang w:val="bg-BG"/>
        </w:rPr>
        <w:t>. Предложените експерти за позицията трябва да отговарят на следните условия:</w:t>
      </w:r>
      <w:bookmarkStart w:id="1" w:name="_GoBack"/>
      <w:bookmarkEnd w:id="1"/>
    </w:p>
    <w:p w:rsidR="000A28FD" w:rsidRPr="00F51AF7" w:rsidRDefault="00370EDE" w:rsidP="004C1E19">
      <w:pPr>
        <w:pStyle w:val="ListParagraph"/>
        <w:numPr>
          <w:ilvl w:val="0"/>
          <w:numId w:val="8"/>
        </w:numPr>
        <w:spacing w:before="0"/>
        <w:ind w:left="0" w:firstLine="567"/>
        <w:rPr>
          <w:rFonts w:asciiTheme="minorHAnsi" w:hAnsiTheme="minorHAnsi" w:cstheme="minorHAnsi"/>
          <w:szCs w:val="24"/>
          <w:lang w:val="bg-BG"/>
        </w:rPr>
      </w:pPr>
      <w:r w:rsidRPr="00F51AF7">
        <w:rPr>
          <w:rFonts w:asciiTheme="minorHAnsi" w:hAnsiTheme="minorHAnsi" w:cstheme="minorHAnsi"/>
          <w:szCs w:val="24"/>
          <w:lang w:val="bg-BG"/>
        </w:rPr>
        <w:t>завършено вис</w:t>
      </w:r>
      <w:r w:rsidR="006552BE" w:rsidRPr="00F51AF7">
        <w:rPr>
          <w:rFonts w:asciiTheme="minorHAnsi" w:hAnsiTheme="minorHAnsi" w:cstheme="minorHAnsi"/>
          <w:szCs w:val="24"/>
          <w:lang w:val="bg-BG"/>
        </w:rPr>
        <w:t>ше образование, степен магистър</w:t>
      </w:r>
      <w:r w:rsidRPr="00F51AF7">
        <w:rPr>
          <w:rFonts w:asciiTheme="minorHAnsi" w:hAnsiTheme="minorHAnsi" w:cstheme="minorHAnsi"/>
          <w:szCs w:val="24"/>
          <w:lang w:val="bg-BG"/>
        </w:rPr>
        <w:t xml:space="preserve">; </w:t>
      </w:r>
    </w:p>
    <w:p w:rsidR="000A28FD" w:rsidRPr="00F51AF7" w:rsidRDefault="00370EDE" w:rsidP="004C1E19">
      <w:pPr>
        <w:pStyle w:val="ListParagraph"/>
        <w:numPr>
          <w:ilvl w:val="0"/>
          <w:numId w:val="8"/>
        </w:numPr>
        <w:spacing w:before="0"/>
        <w:ind w:left="0" w:firstLine="567"/>
        <w:rPr>
          <w:rFonts w:asciiTheme="minorHAnsi" w:hAnsiTheme="minorHAnsi" w:cstheme="minorHAnsi"/>
          <w:szCs w:val="24"/>
          <w:lang w:val="bg-BG"/>
        </w:rPr>
      </w:pPr>
      <w:r w:rsidRPr="00F51AF7">
        <w:rPr>
          <w:rFonts w:asciiTheme="minorHAnsi" w:hAnsiTheme="minorHAnsi" w:cstheme="minorHAnsi"/>
          <w:szCs w:val="24"/>
          <w:lang w:val="bg-BG"/>
        </w:rPr>
        <w:t xml:space="preserve">най-малко 5 (пет) години общ професионален опит; </w:t>
      </w:r>
    </w:p>
    <w:p w:rsidR="000A28FD" w:rsidRPr="00F51AF7" w:rsidRDefault="00370EDE" w:rsidP="004C1E19">
      <w:pPr>
        <w:pStyle w:val="ListParagraph"/>
        <w:numPr>
          <w:ilvl w:val="0"/>
          <w:numId w:val="8"/>
        </w:numPr>
        <w:spacing w:before="0"/>
        <w:ind w:left="0" w:firstLine="567"/>
        <w:rPr>
          <w:rFonts w:asciiTheme="minorHAnsi" w:hAnsiTheme="minorHAnsi" w:cstheme="minorHAnsi"/>
          <w:szCs w:val="24"/>
          <w:lang w:val="bg-BG"/>
        </w:rPr>
      </w:pPr>
      <w:r w:rsidRPr="00F51AF7">
        <w:rPr>
          <w:rFonts w:asciiTheme="minorHAnsi" w:hAnsiTheme="minorHAnsi" w:cstheme="minorHAnsi"/>
          <w:szCs w:val="24"/>
          <w:lang w:val="bg-BG"/>
        </w:rPr>
        <w:t>най-малко 3 (три) години специфичен опит в областта на разработване, въвеждане или поддъ</w:t>
      </w:r>
      <w:r w:rsidR="005F2162" w:rsidRPr="00F51AF7">
        <w:rPr>
          <w:rFonts w:asciiTheme="minorHAnsi" w:hAnsiTheme="minorHAnsi" w:cstheme="minorHAnsi"/>
          <w:szCs w:val="24"/>
          <w:lang w:val="bg-BG"/>
        </w:rPr>
        <w:t xml:space="preserve">ржане на Системи за управление; </w:t>
      </w:r>
    </w:p>
    <w:p w:rsidR="00370EDE" w:rsidRPr="00F51AF7" w:rsidRDefault="005F2162" w:rsidP="004C1E19">
      <w:pPr>
        <w:pStyle w:val="ListParagraph"/>
        <w:numPr>
          <w:ilvl w:val="0"/>
          <w:numId w:val="8"/>
        </w:numPr>
        <w:spacing w:before="0"/>
        <w:ind w:left="0" w:firstLine="567"/>
        <w:rPr>
          <w:rFonts w:asciiTheme="minorHAnsi" w:hAnsiTheme="minorHAnsi" w:cstheme="minorHAnsi"/>
          <w:szCs w:val="24"/>
          <w:lang w:val="bg-BG"/>
        </w:rPr>
      </w:pPr>
      <w:r w:rsidRPr="00F51AF7">
        <w:rPr>
          <w:rFonts w:asciiTheme="minorHAnsi" w:hAnsiTheme="minorHAnsi" w:cstheme="minorHAnsi"/>
          <w:szCs w:val="24"/>
          <w:lang w:val="bg-BG"/>
        </w:rPr>
        <w:t xml:space="preserve">успешно преминато обучение за </w:t>
      </w:r>
      <w:r w:rsidR="00370EDE" w:rsidRPr="00F51AF7">
        <w:rPr>
          <w:rFonts w:asciiTheme="minorHAnsi" w:hAnsiTheme="minorHAnsi" w:cstheme="minorHAnsi"/>
          <w:szCs w:val="24"/>
          <w:lang w:val="bg-BG"/>
        </w:rPr>
        <w:t xml:space="preserve">вътрешни </w:t>
      </w:r>
      <w:proofErr w:type="spellStart"/>
      <w:r w:rsidR="00370EDE" w:rsidRPr="00F51AF7">
        <w:rPr>
          <w:rFonts w:asciiTheme="minorHAnsi" w:hAnsiTheme="minorHAnsi" w:cstheme="minorHAnsi"/>
          <w:szCs w:val="24"/>
          <w:lang w:val="bg-BG"/>
        </w:rPr>
        <w:t>одитори</w:t>
      </w:r>
      <w:proofErr w:type="spellEnd"/>
      <w:r w:rsidR="00370EDE" w:rsidRPr="00F51AF7">
        <w:rPr>
          <w:rFonts w:asciiTheme="minorHAnsi" w:hAnsiTheme="minorHAnsi" w:cstheme="minorHAnsi"/>
          <w:szCs w:val="24"/>
          <w:lang w:val="bg-BG"/>
        </w:rPr>
        <w:t xml:space="preserve"> по ISO 9001. </w:t>
      </w:r>
    </w:p>
    <w:p w:rsidR="00370EDE" w:rsidRPr="00F51AF7" w:rsidRDefault="00370EDE" w:rsidP="00E67BF3">
      <w:pPr>
        <w:spacing w:before="0" w:line="360" w:lineRule="auto"/>
        <w:ind w:firstLine="567"/>
        <w:contextualSpacing/>
        <w:rPr>
          <w:rFonts w:asciiTheme="minorHAnsi" w:hAnsiTheme="minorHAnsi" w:cstheme="minorHAnsi"/>
          <w:szCs w:val="24"/>
          <w:lang w:val="bg-BG"/>
        </w:rPr>
      </w:pPr>
    </w:p>
    <w:p w:rsidR="00854AD7" w:rsidRPr="00F51AF7" w:rsidRDefault="00854AD7" w:rsidP="004C1E19">
      <w:pPr>
        <w:pStyle w:val="ListParagraph"/>
        <w:numPr>
          <w:ilvl w:val="0"/>
          <w:numId w:val="7"/>
        </w:numPr>
        <w:spacing w:before="0"/>
        <w:ind w:left="0" w:firstLine="567"/>
        <w:rPr>
          <w:rFonts w:asciiTheme="minorHAnsi" w:hAnsiTheme="minorHAnsi" w:cstheme="minorHAnsi"/>
          <w:szCs w:val="24"/>
          <w:lang w:val="bg-BG"/>
        </w:rPr>
      </w:pPr>
      <w:r w:rsidRPr="00F51AF7">
        <w:rPr>
          <w:rFonts w:asciiTheme="minorHAnsi" w:hAnsiTheme="minorHAnsi" w:cstheme="minorHAnsi"/>
          <w:b/>
          <w:szCs w:val="24"/>
          <w:lang w:val="bg-BG"/>
        </w:rPr>
        <w:lastRenderedPageBreak/>
        <w:t xml:space="preserve"> </w:t>
      </w:r>
      <w:r w:rsidR="00C833E7" w:rsidRPr="00F51AF7">
        <w:rPr>
          <w:rFonts w:asciiTheme="minorHAnsi" w:hAnsiTheme="minorHAnsi" w:cstheme="minorHAnsi"/>
          <w:b/>
          <w:szCs w:val="24"/>
          <w:lang w:val="bg-BG"/>
        </w:rPr>
        <w:t xml:space="preserve">Водещ </w:t>
      </w:r>
      <w:proofErr w:type="spellStart"/>
      <w:r w:rsidR="00C833E7" w:rsidRPr="00F51AF7">
        <w:rPr>
          <w:rFonts w:asciiTheme="minorHAnsi" w:hAnsiTheme="minorHAnsi" w:cstheme="minorHAnsi"/>
          <w:b/>
          <w:szCs w:val="24"/>
          <w:lang w:val="bg-BG"/>
        </w:rPr>
        <w:t>одитор</w:t>
      </w:r>
      <w:proofErr w:type="spellEnd"/>
      <w:r w:rsidR="00C833E7" w:rsidRPr="00F51AF7">
        <w:rPr>
          <w:rFonts w:asciiTheme="minorHAnsi" w:hAnsiTheme="minorHAnsi" w:cstheme="minorHAnsi"/>
          <w:b/>
          <w:szCs w:val="24"/>
          <w:lang w:val="bg-BG"/>
        </w:rPr>
        <w:t>.</w:t>
      </w:r>
      <w:r w:rsidR="00C833E7" w:rsidRPr="00F51AF7">
        <w:rPr>
          <w:rFonts w:asciiTheme="minorHAnsi" w:hAnsiTheme="minorHAnsi" w:cstheme="minorHAnsi"/>
          <w:szCs w:val="24"/>
          <w:lang w:val="bg-BG"/>
        </w:rPr>
        <w:t xml:space="preserve"> Водещият </w:t>
      </w:r>
      <w:proofErr w:type="spellStart"/>
      <w:r w:rsidR="00C833E7" w:rsidRPr="00F51AF7">
        <w:rPr>
          <w:rFonts w:asciiTheme="minorHAnsi" w:hAnsiTheme="minorHAnsi" w:cstheme="minorHAnsi"/>
          <w:szCs w:val="24"/>
          <w:lang w:val="bg-BG"/>
        </w:rPr>
        <w:t>одитор</w:t>
      </w:r>
      <w:proofErr w:type="spellEnd"/>
      <w:r w:rsidR="00C833E7" w:rsidRPr="00F51AF7">
        <w:rPr>
          <w:rFonts w:asciiTheme="minorHAnsi" w:hAnsiTheme="minorHAnsi" w:cstheme="minorHAnsi"/>
          <w:szCs w:val="24"/>
          <w:lang w:val="bg-BG"/>
        </w:rPr>
        <w:t xml:space="preserve"> обезпечава </w:t>
      </w:r>
      <w:r w:rsidR="000F4613" w:rsidRPr="00F51AF7">
        <w:rPr>
          <w:rFonts w:asciiTheme="minorHAnsi" w:hAnsiTheme="minorHAnsi" w:cstheme="minorHAnsi"/>
          <w:szCs w:val="24"/>
          <w:lang w:val="bg-BG"/>
        </w:rPr>
        <w:t xml:space="preserve">провеждането на вътрешния одит и </w:t>
      </w:r>
      <w:r w:rsidR="00C833E7" w:rsidRPr="00F51AF7">
        <w:rPr>
          <w:rFonts w:asciiTheme="minorHAnsi" w:hAnsiTheme="minorHAnsi" w:cstheme="minorHAnsi"/>
          <w:szCs w:val="24"/>
          <w:lang w:val="bg-BG"/>
        </w:rPr>
        <w:t xml:space="preserve">подготовката за провеждане на </w:t>
      </w:r>
      <w:proofErr w:type="spellStart"/>
      <w:r w:rsidR="00C833E7" w:rsidRPr="00F51AF7">
        <w:rPr>
          <w:rFonts w:asciiTheme="minorHAnsi" w:hAnsiTheme="minorHAnsi" w:cstheme="minorHAnsi"/>
          <w:szCs w:val="24"/>
          <w:lang w:val="bg-BG"/>
        </w:rPr>
        <w:t>сертификационен</w:t>
      </w:r>
      <w:proofErr w:type="spellEnd"/>
      <w:r w:rsidR="00C833E7" w:rsidRPr="00F51AF7">
        <w:rPr>
          <w:rFonts w:asciiTheme="minorHAnsi" w:hAnsiTheme="minorHAnsi" w:cstheme="minorHAnsi"/>
          <w:szCs w:val="24"/>
          <w:lang w:val="bg-BG"/>
        </w:rPr>
        <w:t xml:space="preserve"> одит така, че да се гарантира </w:t>
      </w:r>
      <w:r w:rsidR="004F30D0" w:rsidRPr="00F51AF7">
        <w:rPr>
          <w:rFonts w:asciiTheme="minorHAnsi" w:hAnsiTheme="minorHAnsi" w:cstheme="minorHAnsi"/>
          <w:szCs w:val="24"/>
          <w:lang w:val="bg-BG"/>
        </w:rPr>
        <w:t>съответствието</w:t>
      </w:r>
      <w:r w:rsidR="00C833E7" w:rsidRPr="00F51AF7">
        <w:rPr>
          <w:rFonts w:asciiTheme="minorHAnsi" w:hAnsiTheme="minorHAnsi" w:cstheme="minorHAnsi"/>
          <w:szCs w:val="24"/>
          <w:lang w:val="bg-BG"/>
        </w:rPr>
        <w:t xml:space="preserve"> на въведената СУК с изискванията на стандарта ISO 9001</w:t>
      </w:r>
      <w:r w:rsidRPr="00F51AF7">
        <w:rPr>
          <w:rFonts w:asciiTheme="minorHAnsi" w:hAnsiTheme="minorHAnsi" w:cstheme="minorHAnsi"/>
          <w:szCs w:val="24"/>
          <w:lang w:val="bg-BG"/>
        </w:rPr>
        <w:t xml:space="preserve"> Предложеният експерт за позицията трябва да отговаря на следните условия:</w:t>
      </w:r>
    </w:p>
    <w:p w:rsidR="000A28FD" w:rsidRPr="00F51AF7" w:rsidRDefault="004F30D0" w:rsidP="004C1E19">
      <w:pPr>
        <w:pStyle w:val="ListParagraph"/>
        <w:numPr>
          <w:ilvl w:val="0"/>
          <w:numId w:val="9"/>
        </w:numPr>
        <w:spacing w:before="0"/>
        <w:ind w:left="0" w:firstLine="567"/>
        <w:rPr>
          <w:rFonts w:asciiTheme="minorHAnsi" w:hAnsiTheme="minorHAnsi" w:cstheme="minorHAnsi"/>
          <w:szCs w:val="24"/>
          <w:lang w:val="bg-BG"/>
        </w:rPr>
      </w:pPr>
      <w:r w:rsidRPr="00F51AF7">
        <w:rPr>
          <w:rFonts w:asciiTheme="minorHAnsi" w:hAnsiTheme="minorHAnsi" w:cstheme="minorHAnsi"/>
          <w:szCs w:val="24"/>
          <w:lang w:val="bg-BG"/>
        </w:rPr>
        <w:t>завършено висше образование</w:t>
      </w:r>
      <w:r w:rsidR="00BD73E7" w:rsidRPr="00F51AF7">
        <w:rPr>
          <w:rFonts w:asciiTheme="minorHAnsi" w:hAnsiTheme="minorHAnsi" w:cstheme="minorHAnsi"/>
          <w:szCs w:val="24"/>
          <w:lang w:val="bg-BG"/>
        </w:rPr>
        <w:t>, степен „Магистър“</w:t>
      </w:r>
      <w:r w:rsidRPr="00F51AF7">
        <w:rPr>
          <w:rFonts w:asciiTheme="minorHAnsi" w:hAnsiTheme="minorHAnsi" w:cstheme="minorHAnsi"/>
          <w:szCs w:val="24"/>
          <w:lang w:val="bg-BG"/>
        </w:rPr>
        <w:t xml:space="preserve">; </w:t>
      </w:r>
    </w:p>
    <w:p w:rsidR="000A28FD" w:rsidRPr="00F51AF7" w:rsidRDefault="004F30D0" w:rsidP="004C1E19">
      <w:pPr>
        <w:pStyle w:val="ListParagraph"/>
        <w:numPr>
          <w:ilvl w:val="0"/>
          <w:numId w:val="9"/>
        </w:numPr>
        <w:spacing w:before="0"/>
        <w:ind w:left="0" w:firstLine="567"/>
        <w:rPr>
          <w:rFonts w:asciiTheme="minorHAnsi" w:hAnsiTheme="minorHAnsi" w:cstheme="minorHAnsi"/>
          <w:szCs w:val="24"/>
          <w:lang w:val="bg-BG"/>
        </w:rPr>
      </w:pPr>
      <w:r w:rsidRPr="00F51AF7">
        <w:rPr>
          <w:rFonts w:asciiTheme="minorHAnsi" w:hAnsiTheme="minorHAnsi" w:cstheme="minorHAnsi"/>
          <w:szCs w:val="24"/>
          <w:lang w:val="bg-BG"/>
        </w:rPr>
        <w:t xml:space="preserve">най-малко 5 (пет) години общ професионален опит; </w:t>
      </w:r>
    </w:p>
    <w:p w:rsidR="000A28FD" w:rsidRPr="00F51AF7" w:rsidRDefault="004F30D0" w:rsidP="004C1E19">
      <w:pPr>
        <w:pStyle w:val="ListParagraph"/>
        <w:numPr>
          <w:ilvl w:val="0"/>
          <w:numId w:val="9"/>
        </w:numPr>
        <w:spacing w:before="0"/>
        <w:ind w:left="0" w:firstLine="567"/>
        <w:rPr>
          <w:rFonts w:asciiTheme="minorHAnsi" w:hAnsiTheme="minorHAnsi" w:cstheme="minorHAnsi"/>
          <w:szCs w:val="24"/>
          <w:lang w:val="bg-BG"/>
        </w:rPr>
      </w:pPr>
      <w:r w:rsidRPr="00F51AF7">
        <w:rPr>
          <w:rFonts w:asciiTheme="minorHAnsi" w:hAnsiTheme="minorHAnsi" w:cstheme="minorHAnsi"/>
          <w:szCs w:val="24"/>
          <w:lang w:val="bg-BG"/>
        </w:rPr>
        <w:t xml:space="preserve">най-малко 3 (три) години специфичен опит в областта на разработване, въвеждане или поддържане на Системи за управление; </w:t>
      </w:r>
    </w:p>
    <w:p w:rsidR="00854AD7" w:rsidRPr="00CC2B4E" w:rsidRDefault="004F30D0" w:rsidP="004C1E19">
      <w:pPr>
        <w:pStyle w:val="ListParagraph"/>
        <w:numPr>
          <w:ilvl w:val="0"/>
          <w:numId w:val="9"/>
        </w:numPr>
        <w:spacing w:before="0"/>
        <w:ind w:left="0" w:firstLine="567"/>
        <w:rPr>
          <w:rFonts w:asciiTheme="minorHAnsi" w:hAnsiTheme="minorHAnsi" w:cstheme="minorHAnsi"/>
          <w:szCs w:val="24"/>
          <w:lang w:val="bg-BG"/>
        </w:rPr>
      </w:pPr>
      <w:r w:rsidRPr="00F51AF7">
        <w:rPr>
          <w:rFonts w:asciiTheme="minorHAnsi" w:hAnsiTheme="minorHAnsi" w:cstheme="minorHAnsi"/>
          <w:szCs w:val="24"/>
          <w:lang w:val="bg-BG"/>
        </w:rPr>
        <w:t xml:space="preserve">завършен курс за водещ </w:t>
      </w:r>
      <w:proofErr w:type="spellStart"/>
      <w:r w:rsidRPr="00F51AF7">
        <w:rPr>
          <w:rFonts w:asciiTheme="minorHAnsi" w:hAnsiTheme="minorHAnsi" w:cstheme="minorHAnsi"/>
          <w:szCs w:val="24"/>
          <w:lang w:val="bg-BG"/>
        </w:rPr>
        <w:t>одитор</w:t>
      </w:r>
      <w:proofErr w:type="spellEnd"/>
      <w:r w:rsidRPr="00F51AF7">
        <w:rPr>
          <w:rFonts w:asciiTheme="minorHAnsi" w:hAnsiTheme="minorHAnsi" w:cstheme="minorHAnsi"/>
          <w:szCs w:val="24"/>
          <w:lang w:val="bg-BG"/>
        </w:rPr>
        <w:t xml:space="preserve"> по ISО </w:t>
      </w:r>
      <w:r w:rsidR="00854AD7" w:rsidRPr="00F51AF7">
        <w:rPr>
          <w:rFonts w:asciiTheme="minorHAnsi" w:hAnsiTheme="minorHAnsi" w:cstheme="minorHAnsi"/>
          <w:szCs w:val="24"/>
          <w:lang w:val="bg-BG"/>
        </w:rPr>
        <w:t>9001.</w:t>
      </w:r>
    </w:p>
    <w:p w:rsidR="00CC2B4E" w:rsidRPr="00F51AF7" w:rsidRDefault="00CC2B4E" w:rsidP="00CC2B4E">
      <w:pPr>
        <w:pStyle w:val="ListParagraph"/>
        <w:spacing w:before="0" w:line="360" w:lineRule="auto"/>
        <w:ind w:left="567"/>
        <w:rPr>
          <w:rFonts w:asciiTheme="minorHAnsi" w:hAnsiTheme="minorHAnsi" w:cstheme="minorHAnsi"/>
          <w:szCs w:val="24"/>
          <w:lang w:val="bg-BG"/>
        </w:rPr>
      </w:pPr>
    </w:p>
    <w:p w:rsidR="00854AD7" w:rsidRPr="00CC2B4E" w:rsidRDefault="00854AD7" w:rsidP="004C1E19">
      <w:pPr>
        <w:pStyle w:val="ListParagraph"/>
        <w:numPr>
          <w:ilvl w:val="0"/>
          <w:numId w:val="10"/>
        </w:numPr>
        <w:spacing w:before="0"/>
        <w:ind w:left="0" w:firstLine="567"/>
        <w:rPr>
          <w:rFonts w:asciiTheme="minorHAnsi" w:hAnsiTheme="minorHAnsi" w:cstheme="minorHAnsi"/>
          <w:szCs w:val="24"/>
          <w:lang w:val="bg-BG"/>
        </w:rPr>
      </w:pPr>
      <w:r w:rsidRPr="00F51AF7">
        <w:rPr>
          <w:rFonts w:asciiTheme="minorHAnsi" w:hAnsiTheme="minorHAnsi" w:cstheme="minorHAnsi"/>
          <w:szCs w:val="24"/>
          <w:lang w:val="bg-BG"/>
        </w:rPr>
        <w:t xml:space="preserve"> </w:t>
      </w:r>
      <w:r w:rsidR="008A5933" w:rsidRPr="00F51AF7">
        <w:rPr>
          <w:rFonts w:asciiTheme="minorHAnsi" w:hAnsiTheme="minorHAnsi" w:cstheme="minorHAnsi"/>
          <w:b/>
          <w:szCs w:val="24"/>
          <w:lang w:val="bg-BG"/>
        </w:rPr>
        <w:t>Неключови експерти</w:t>
      </w:r>
      <w:r w:rsidR="008A5933" w:rsidRPr="00F51AF7">
        <w:rPr>
          <w:rFonts w:asciiTheme="minorHAnsi" w:hAnsiTheme="minorHAnsi" w:cstheme="minorHAnsi"/>
          <w:szCs w:val="24"/>
          <w:lang w:val="bg-BG"/>
        </w:rPr>
        <w:t xml:space="preserve"> </w:t>
      </w:r>
      <w:r w:rsidR="008A5933" w:rsidRPr="00F51AF7">
        <w:rPr>
          <w:rFonts w:asciiTheme="minorHAnsi" w:hAnsiTheme="minorHAnsi" w:cstheme="minorHAnsi"/>
          <w:b/>
          <w:szCs w:val="24"/>
          <w:lang w:val="bg-BG"/>
        </w:rPr>
        <w:t>– по преценка на участника</w:t>
      </w:r>
      <w:r w:rsidR="008A5933" w:rsidRPr="00F51AF7">
        <w:rPr>
          <w:rFonts w:asciiTheme="minorHAnsi" w:hAnsiTheme="minorHAnsi" w:cstheme="minorHAnsi"/>
          <w:szCs w:val="24"/>
          <w:lang w:val="bg-BG"/>
        </w:rPr>
        <w:t xml:space="preserve">. </w:t>
      </w:r>
      <w:r w:rsidR="006C229D" w:rsidRPr="00F51AF7">
        <w:rPr>
          <w:rFonts w:asciiTheme="minorHAnsi" w:hAnsiTheme="minorHAnsi" w:cstheme="minorHAnsi"/>
          <w:szCs w:val="24"/>
          <w:lang w:val="bg-BG"/>
        </w:rPr>
        <w:t xml:space="preserve">В случай, че участникът включва в екипа си допълнителни експерти, той следва да посочи в техническото предложение какви са техните роли и отговорности в процеса по изпълнение на поръчката. </w:t>
      </w:r>
    </w:p>
    <w:p w:rsidR="00CC2B4E" w:rsidRPr="00F51AF7" w:rsidRDefault="00CC2B4E" w:rsidP="004C1E19">
      <w:pPr>
        <w:pStyle w:val="ListParagraph"/>
        <w:spacing w:before="0"/>
        <w:ind w:left="567"/>
        <w:rPr>
          <w:rFonts w:asciiTheme="minorHAnsi" w:hAnsiTheme="minorHAnsi" w:cstheme="minorHAnsi"/>
          <w:szCs w:val="24"/>
          <w:lang w:val="bg-BG"/>
        </w:rPr>
      </w:pPr>
    </w:p>
    <w:p w:rsidR="00370EDE" w:rsidRPr="00F51AF7" w:rsidRDefault="00E276F2" w:rsidP="004C1E19">
      <w:pPr>
        <w:pStyle w:val="ListParagraph"/>
        <w:keepNext/>
        <w:numPr>
          <w:ilvl w:val="1"/>
          <w:numId w:val="3"/>
        </w:numPr>
        <w:spacing w:before="0"/>
        <w:ind w:left="0" w:firstLine="567"/>
        <w:rPr>
          <w:rFonts w:asciiTheme="minorHAnsi" w:hAnsiTheme="minorHAnsi" w:cstheme="minorHAnsi"/>
          <w:b/>
          <w:szCs w:val="24"/>
          <w:lang w:val="bg-BG"/>
        </w:rPr>
      </w:pPr>
      <w:r w:rsidRPr="00F51AF7">
        <w:rPr>
          <w:rFonts w:asciiTheme="minorHAnsi" w:hAnsiTheme="minorHAnsi" w:cstheme="minorHAnsi"/>
          <w:b/>
          <w:szCs w:val="24"/>
          <w:lang w:val="bg-BG"/>
        </w:rPr>
        <w:t xml:space="preserve"> </w:t>
      </w:r>
      <w:r w:rsidR="008A5933" w:rsidRPr="00F51AF7">
        <w:rPr>
          <w:rFonts w:asciiTheme="minorHAnsi" w:hAnsiTheme="minorHAnsi" w:cstheme="minorHAnsi"/>
          <w:b/>
          <w:szCs w:val="24"/>
          <w:lang w:val="bg-BG"/>
        </w:rPr>
        <w:t>Други изи</w:t>
      </w:r>
      <w:r w:rsidR="006C229D" w:rsidRPr="00F51AF7">
        <w:rPr>
          <w:rFonts w:asciiTheme="minorHAnsi" w:hAnsiTheme="minorHAnsi" w:cstheme="minorHAnsi"/>
          <w:b/>
          <w:szCs w:val="24"/>
          <w:lang w:val="bg-BG"/>
        </w:rPr>
        <w:t>с</w:t>
      </w:r>
      <w:r w:rsidR="008A5933" w:rsidRPr="00F51AF7">
        <w:rPr>
          <w:rFonts w:asciiTheme="minorHAnsi" w:hAnsiTheme="minorHAnsi" w:cstheme="minorHAnsi"/>
          <w:b/>
          <w:szCs w:val="24"/>
          <w:lang w:val="bg-BG"/>
        </w:rPr>
        <w:t>квания.</w:t>
      </w:r>
    </w:p>
    <w:p w:rsidR="008A5933" w:rsidRPr="00F51AF7" w:rsidRDefault="00397B25" w:rsidP="004C1E19">
      <w:pPr>
        <w:spacing w:before="0"/>
        <w:ind w:firstLine="567"/>
        <w:contextualSpacing/>
        <w:rPr>
          <w:rFonts w:asciiTheme="minorHAnsi" w:hAnsiTheme="minorHAnsi" w:cstheme="minorHAnsi"/>
          <w:szCs w:val="24"/>
          <w:lang w:val="bg-BG"/>
        </w:rPr>
      </w:pPr>
      <w:r w:rsidRPr="00F51AF7">
        <w:rPr>
          <w:rFonts w:asciiTheme="minorHAnsi" w:hAnsiTheme="minorHAnsi" w:cstheme="minorHAnsi"/>
          <w:szCs w:val="24"/>
          <w:lang w:val="bg-BG"/>
        </w:rPr>
        <w:t>Участниците</w:t>
      </w:r>
      <w:r w:rsidR="008A5933" w:rsidRPr="00F51AF7">
        <w:rPr>
          <w:rFonts w:asciiTheme="minorHAnsi" w:hAnsiTheme="minorHAnsi" w:cstheme="minorHAnsi"/>
          <w:szCs w:val="24"/>
          <w:lang w:val="bg-BG"/>
        </w:rPr>
        <w:t xml:space="preserve"> в процедурата </w:t>
      </w:r>
      <w:r w:rsidRPr="00F51AF7">
        <w:rPr>
          <w:rFonts w:asciiTheme="minorHAnsi" w:hAnsiTheme="minorHAnsi" w:cstheme="minorHAnsi"/>
          <w:szCs w:val="24"/>
          <w:lang w:val="bg-BG"/>
        </w:rPr>
        <w:t>следва да представят копие от сертификат за съответствие, удостоверяващ наличието на система за управление на качеството  съгласно ISO 9001:2008, валиден към датата на по</w:t>
      </w:r>
      <w:r w:rsidR="007A5F27" w:rsidRPr="00F51AF7">
        <w:rPr>
          <w:rFonts w:asciiTheme="minorHAnsi" w:hAnsiTheme="minorHAnsi" w:cstheme="minorHAnsi"/>
          <w:szCs w:val="24"/>
          <w:lang w:val="bg-BG"/>
        </w:rPr>
        <w:t>даване на оферта по процедурата, в чиито обхват са включени дейности по разработване и въвеждане на Системи за управление</w:t>
      </w:r>
      <w:r w:rsidR="00BD73E7" w:rsidRPr="00F51AF7">
        <w:rPr>
          <w:rFonts w:asciiTheme="minorHAnsi" w:hAnsiTheme="minorHAnsi" w:cstheme="minorHAnsi"/>
          <w:szCs w:val="24"/>
          <w:lang w:val="bg-BG"/>
        </w:rPr>
        <w:t xml:space="preserve"> и свързаното с това обучение</w:t>
      </w:r>
      <w:r w:rsidR="007A5F27" w:rsidRPr="00F51AF7">
        <w:rPr>
          <w:rFonts w:asciiTheme="minorHAnsi" w:hAnsiTheme="minorHAnsi" w:cstheme="minorHAnsi"/>
          <w:szCs w:val="24"/>
          <w:lang w:val="bg-BG"/>
        </w:rPr>
        <w:t xml:space="preserve">. </w:t>
      </w:r>
      <w:r w:rsidRPr="00F51AF7">
        <w:rPr>
          <w:rFonts w:asciiTheme="minorHAnsi" w:hAnsiTheme="minorHAnsi" w:cstheme="minorHAnsi"/>
          <w:szCs w:val="24"/>
          <w:lang w:val="bg-BG"/>
        </w:rPr>
        <w:t xml:space="preserve"> </w:t>
      </w:r>
    </w:p>
    <w:p w:rsidR="005C2C41" w:rsidRPr="00F51AF7" w:rsidRDefault="005C2C41" w:rsidP="004C1E19">
      <w:pPr>
        <w:pStyle w:val="ListParagraph"/>
        <w:spacing w:before="0"/>
        <w:ind w:left="0" w:firstLine="567"/>
        <w:jc w:val="left"/>
        <w:rPr>
          <w:rFonts w:asciiTheme="minorHAnsi" w:hAnsiTheme="minorHAnsi" w:cstheme="minorHAnsi"/>
          <w:b/>
          <w:snapToGrid w:val="0"/>
          <w:u w:val="single"/>
          <w:lang w:val="bg-BG"/>
        </w:rPr>
      </w:pPr>
    </w:p>
    <w:p w:rsidR="00BA3885" w:rsidRPr="00F51AF7" w:rsidRDefault="006552BE" w:rsidP="004C1E19">
      <w:pPr>
        <w:pStyle w:val="ListParagraph"/>
        <w:spacing w:before="0"/>
        <w:ind w:left="0" w:firstLine="567"/>
        <w:jc w:val="left"/>
        <w:rPr>
          <w:rFonts w:asciiTheme="minorHAnsi" w:hAnsiTheme="minorHAnsi" w:cstheme="minorHAnsi"/>
          <w:b/>
          <w:snapToGrid w:val="0"/>
          <w:u w:val="single"/>
          <w:lang w:val="bg-BG"/>
        </w:rPr>
      </w:pPr>
      <w:r w:rsidRPr="00F51AF7">
        <w:rPr>
          <w:rFonts w:asciiTheme="minorHAnsi" w:hAnsiTheme="minorHAnsi" w:cstheme="minorHAnsi"/>
          <w:b/>
          <w:snapToGrid w:val="0"/>
          <w:u w:val="single"/>
          <w:lang w:val="bg-BG"/>
        </w:rPr>
        <w:t>РАЗДЕЛ V.</w:t>
      </w:r>
      <w:r w:rsidR="000F0330">
        <w:rPr>
          <w:rFonts w:asciiTheme="minorHAnsi" w:hAnsiTheme="minorHAnsi" w:cstheme="minorHAnsi"/>
          <w:b/>
          <w:snapToGrid w:val="0"/>
          <w:u w:val="single"/>
          <w:lang w:val="en-US"/>
        </w:rPr>
        <w:t xml:space="preserve"> </w:t>
      </w:r>
      <w:r w:rsidR="00122467" w:rsidRPr="00F51AF7">
        <w:rPr>
          <w:rFonts w:asciiTheme="minorHAnsi" w:hAnsiTheme="minorHAnsi" w:cstheme="minorHAnsi"/>
          <w:b/>
          <w:snapToGrid w:val="0"/>
          <w:u w:val="single"/>
          <w:lang w:val="bg-BG"/>
        </w:rPr>
        <w:t>ГАРАНЦИИ</w:t>
      </w:r>
    </w:p>
    <w:p w:rsidR="00F45B68" w:rsidRPr="00F51AF7" w:rsidRDefault="00F45B68" w:rsidP="004C1E19">
      <w:pPr>
        <w:keepNext/>
        <w:spacing w:before="0"/>
        <w:ind w:firstLine="567"/>
        <w:contextualSpacing/>
        <w:outlineLvl w:val="1"/>
        <w:rPr>
          <w:rFonts w:asciiTheme="minorHAnsi" w:hAnsiTheme="minorHAnsi" w:cstheme="minorHAnsi"/>
          <w:b/>
          <w:i/>
          <w:snapToGrid w:val="0"/>
          <w:szCs w:val="24"/>
          <w:lang w:val="bg-BG"/>
        </w:rPr>
      </w:pPr>
      <w:bookmarkStart w:id="2" w:name="_Toc334187101"/>
    </w:p>
    <w:p w:rsidR="00BA3885" w:rsidRPr="00F51AF7" w:rsidRDefault="00E53720" w:rsidP="004C1E19">
      <w:pPr>
        <w:pStyle w:val="ListParagraph"/>
        <w:keepNext/>
        <w:numPr>
          <w:ilvl w:val="0"/>
          <w:numId w:val="22"/>
        </w:numPr>
        <w:spacing w:before="0"/>
        <w:ind w:left="0" w:firstLine="567"/>
        <w:outlineLvl w:val="1"/>
        <w:rPr>
          <w:rFonts w:asciiTheme="minorHAnsi" w:hAnsiTheme="minorHAnsi" w:cstheme="minorHAnsi"/>
          <w:b/>
          <w:snapToGrid w:val="0"/>
          <w:szCs w:val="24"/>
          <w:lang w:val="bg-BG"/>
        </w:rPr>
      </w:pPr>
      <w:r w:rsidRPr="00F51AF7">
        <w:rPr>
          <w:rFonts w:asciiTheme="minorHAnsi" w:hAnsiTheme="minorHAnsi" w:cstheme="minorHAnsi"/>
          <w:b/>
          <w:snapToGrid w:val="0"/>
          <w:szCs w:val="24"/>
          <w:lang w:val="bg-BG"/>
        </w:rPr>
        <w:t>Гаранция</w:t>
      </w:r>
      <w:r w:rsidR="00BA3885" w:rsidRPr="00F51AF7">
        <w:rPr>
          <w:rFonts w:asciiTheme="minorHAnsi" w:hAnsiTheme="minorHAnsi" w:cstheme="minorHAnsi"/>
          <w:b/>
          <w:snapToGrid w:val="0"/>
          <w:szCs w:val="24"/>
          <w:lang w:val="bg-BG"/>
        </w:rPr>
        <w:t xml:space="preserve"> за участие</w:t>
      </w:r>
      <w:bookmarkEnd w:id="2"/>
      <w:r w:rsidRPr="00F51AF7">
        <w:rPr>
          <w:rFonts w:asciiTheme="minorHAnsi" w:hAnsiTheme="minorHAnsi" w:cstheme="minorHAnsi"/>
          <w:b/>
          <w:snapToGrid w:val="0"/>
          <w:szCs w:val="24"/>
          <w:lang w:val="bg-BG"/>
        </w:rPr>
        <w:t xml:space="preserve"> </w:t>
      </w:r>
    </w:p>
    <w:p w:rsidR="00F45B68" w:rsidRPr="00F51AF7" w:rsidRDefault="00BA3885" w:rsidP="004C1E19">
      <w:pPr>
        <w:spacing w:before="0"/>
        <w:ind w:firstLine="567"/>
        <w:contextualSpacing/>
        <w:rPr>
          <w:rFonts w:asciiTheme="minorHAnsi" w:hAnsiTheme="minorHAnsi" w:cstheme="minorHAnsi"/>
          <w:b/>
          <w:snapToGrid w:val="0"/>
          <w:szCs w:val="24"/>
          <w:lang w:val="bg-BG"/>
        </w:rPr>
      </w:pPr>
      <w:r w:rsidRPr="00F51AF7">
        <w:rPr>
          <w:rFonts w:asciiTheme="minorHAnsi" w:hAnsiTheme="minorHAnsi" w:cstheme="minorHAnsi"/>
          <w:snapToGrid w:val="0"/>
          <w:szCs w:val="24"/>
          <w:lang w:val="bg-BG"/>
        </w:rPr>
        <w:t>Участниците представят гаранция за участие в процедурата в размер, както следва:</w:t>
      </w:r>
      <w:r w:rsidR="0075789A" w:rsidRPr="00F51AF7">
        <w:rPr>
          <w:rFonts w:asciiTheme="minorHAnsi" w:hAnsiTheme="minorHAnsi" w:cstheme="minorHAnsi"/>
          <w:snapToGrid w:val="0"/>
          <w:szCs w:val="24"/>
          <w:lang w:val="bg-BG"/>
        </w:rPr>
        <w:t xml:space="preserve"> </w:t>
      </w:r>
      <w:r w:rsidR="0075789A" w:rsidRPr="00F51AF7">
        <w:rPr>
          <w:rFonts w:asciiTheme="minorHAnsi" w:hAnsiTheme="minorHAnsi" w:cstheme="minorHAnsi"/>
          <w:b/>
          <w:snapToGrid w:val="0"/>
          <w:szCs w:val="24"/>
          <w:lang w:val="bg-BG"/>
        </w:rPr>
        <w:t xml:space="preserve">2 </w:t>
      </w:r>
      <w:r w:rsidR="004063C8" w:rsidRPr="00F51AF7">
        <w:rPr>
          <w:rFonts w:asciiTheme="minorHAnsi" w:hAnsiTheme="minorHAnsi" w:cstheme="minorHAnsi"/>
          <w:b/>
          <w:snapToGrid w:val="0"/>
          <w:szCs w:val="24"/>
          <w:lang w:val="bg-BG"/>
        </w:rPr>
        <w:t>125</w:t>
      </w:r>
      <w:r w:rsidR="0075789A" w:rsidRPr="00F51AF7">
        <w:rPr>
          <w:rFonts w:asciiTheme="minorHAnsi" w:hAnsiTheme="minorHAnsi" w:cstheme="minorHAnsi"/>
          <w:b/>
          <w:snapToGrid w:val="0"/>
          <w:szCs w:val="24"/>
          <w:lang w:val="bg-BG"/>
        </w:rPr>
        <w:t xml:space="preserve"> (две хиляди </w:t>
      </w:r>
      <w:r w:rsidR="004063C8" w:rsidRPr="00F51AF7">
        <w:rPr>
          <w:rFonts w:asciiTheme="minorHAnsi" w:hAnsiTheme="minorHAnsi" w:cstheme="minorHAnsi"/>
          <w:b/>
          <w:snapToGrid w:val="0"/>
          <w:szCs w:val="24"/>
          <w:lang w:val="bg-BG"/>
        </w:rPr>
        <w:t>сто двадесет и пет)</w:t>
      </w:r>
      <w:r w:rsidR="00E67BF3" w:rsidRPr="00F51AF7">
        <w:rPr>
          <w:rFonts w:asciiTheme="minorHAnsi" w:hAnsiTheme="minorHAnsi" w:cstheme="minorHAnsi"/>
          <w:b/>
          <w:snapToGrid w:val="0"/>
          <w:szCs w:val="24"/>
          <w:lang w:val="bg-BG"/>
        </w:rPr>
        <w:t xml:space="preserve"> лева</w:t>
      </w:r>
      <w:r w:rsidR="0075789A" w:rsidRPr="00F51AF7">
        <w:rPr>
          <w:rFonts w:asciiTheme="minorHAnsi" w:hAnsiTheme="minorHAnsi" w:cstheme="minorHAnsi"/>
          <w:b/>
          <w:snapToGrid w:val="0"/>
          <w:szCs w:val="24"/>
          <w:lang w:val="bg-BG"/>
        </w:rPr>
        <w:t xml:space="preserve">. </w:t>
      </w:r>
    </w:p>
    <w:p w:rsidR="00F45B68" w:rsidRPr="00F51AF7" w:rsidRDefault="00BA3885" w:rsidP="004C1E19">
      <w:pPr>
        <w:pStyle w:val="ListParagraph"/>
        <w:spacing w:before="0"/>
        <w:ind w:left="0" w:firstLine="567"/>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Видът на гаранцията – паричен депозит или банкова гаранция, се определя от участника.</w:t>
      </w:r>
      <w:r w:rsidR="006552BE" w:rsidRPr="00F51AF7">
        <w:rPr>
          <w:rFonts w:asciiTheme="minorHAnsi" w:hAnsiTheme="minorHAnsi" w:cstheme="minorHAnsi"/>
          <w:snapToGrid w:val="0"/>
          <w:szCs w:val="24"/>
          <w:lang w:val="bg-BG"/>
        </w:rPr>
        <w:t xml:space="preserve"> </w:t>
      </w:r>
      <w:r w:rsidRPr="00F51AF7">
        <w:rPr>
          <w:rFonts w:asciiTheme="minorHAnsi" w:hAnsiTheme="minorHAnsi" w:cstheme="minorHAnsi"/>
          <w:snapToGrid w:val="0"/>
          <w:szCs w:val="24"/>
          <w:lang w:val="bg-BG"/>
        </w:rPr>
        <w:t>В случай, че участникът избере да внесе гаранцията за участие в процедурата под формата на паричен депозит, той се превежда по банковата сметка на</w:t>
      </w:r>
      <w:r w:rsidR="00F45B68" w:rsidRPr="00F51AF7">
        <w:rPr>
          <w:rFonts w:asciiTheme="minorHAnsi" w:hAnsiTheme="minorHAnsi" w:cstheme="minorHAnsi"/>
          <w:snapToGrid w:val="0"/>
          <w:szCs w:val="24"/>
          <w:lang w:val="bg-BG"/>
        </w:rPr>
        <w:t xml:space="preserve"> </w:t>
      </w:r>
      <w:r w:rsidR="006552BE" w:rsidRPr="00F51AF7">
        <w:rPr>
          <w:rFonts w:asciiTheme="minorHAnsi" w:hAnsiTheme="minorHAnsi" w:cstheme="minorHAnsi"/>
          <w:snapToGrid w:val="0"/>
          <w:szCs w:val="24"/>
          <w:lang w:val="bg-BG"/>
        </w:rPr>
        <w:t>МИП</w:t>
      </w:r>
      <w:r w:rsidR="00F45B68" w:rsidRPr="00F51AF7">
        <w:rPr>
          <w:rFonts w:asciiTheme="minorHAnsi" w:hAnsiTheme="minorHAnsi" w:cstheme="minorHAnsi"/>
          <w:snapToGrid w:val="0"/>
          <w:szCs w:val="24"/>
          <w:lang w:val="bg-BG"/>
        </w:rPr>
        <w:t xml:space="preserve">: </w:t>
      </w:r>
    </w:p>
    <w:p w:rsidR="00BA3885" w:rsidRPr="00F51AF7" w:rsidRDefault="00BA3885" w:rsidP="004C1E19">
      <w:pPr>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b/>
          <w:snapToGrid w:val="0"/>
          <w:szCs w:val="24"/>
          <w:lang w:val="bg-BG"/>
        </w:rPr>
        <w:t>IBAN:</w:t>
      </w:r>
      <w:r w:rsidRPr="00F51AF7">
        <w:rPr>
          <w:rFonts w:asciiTheme="minorHAnsi" w:hAnsiTheme="minorHAnsi" w:cstheme="minorHAnsi"/>
          <w:snapToGrid w:val="0"/>
          <w:szCs w:val="24"/>
          <w:lang w:val="bg-BG"/>
        </w:rPr>
        <w:t xml:space="preserve"> </w:t>
      </w:r>
      <w:r w:rsidR="00084B6F" w:rsidRPr="00F51AF7">
        <w:rPr>
          <w:rFonts w:asciiTheme="minorHAnsi" w:hAnsiTheme="minorHAnsi" w:cstheme="minorHAnsi"/>
          <w:snapToGrid w:val="0"/>
          <w:szCs w:val="24"/>
          <w:lang w:val="bg-BG"/>
        </w:rPr>
        <w:t>BG</w:t>
      </w:r>
      <w:r w:rsidR="004C1E19">
        <w:rPr>
          <w:rFonts w:asciiTheme="minorHAnsi" w:hAnsiTheme="minorHAnsi" w:cstheme="minorHAnsi"/>
          <w:snapToGrid w:val="0"/>
          <w:szCs w:val="24"/>
          <w:lang w:val="bg-BG"/>
        </w:rPr>
        <w:t>96</w:t>
      </w:r>
      <w:r w:rsidR="00084B6F" w:rsidRPr="00F51AF7">
        <w:rPr>
          <w:rFonts w:asciiTheme="minorHAnsi" w:hAnsiTheme="minorHAnsi" w:cstheme="minorHAnsi"/>
          <w:snapToGrid w:val="0"/>
          <w:szCs w:val="24"/>
          <w:lang w:val="bg-BG"/>
        </w:rPr>
        <w:t>BNBG</w:t>
      </w:r>
      <w:r w:rsidR="004C1E19">
        <w:rPr>
          <w:rFonts w:asciiTheme="minorHAnsi" w:hAnsiTheme="minorHAnsi" w:cstheme="minorHAnsi"/>
          <w:snapToGrid w:val="0"/>
          <w:szCs w:val="24"/>
          <w:lang w:val="bg-BG"/>
        </w:rPr>
        <w:t>96613300110103</w:t>
      </w:r>
    </w:p>
    <w:p w:rsidR="00744D30" w:rsidRPr="00F51AF7" w:rsidRDefault="00744D30" w:rsidP="004C1E19">
      <w:pPr>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b/>
          <w:snapToGrid w:val="0"/>
          <w:szCs w:val="24"/>
          <w:lang w:val="bg-BG"/>
        </w:rPr>
        <w:t>BIC:</w:t>
      </w:r>
      <w:r w:rsidRPr="00F51AF7">
        <w:rPr>
          <w:rFonts w:asciiTheme="minorHAnsi" w:hAnsiTheme="minorHAnsi" w:cstheme="minorHAnsi"/>
          <w:snapToGrid w:val="0"/>
          <w:szCs w:val="24"/>
          <w:lang w:val="bg-BG"/>
        </w:rPr>
        <w:t xml:space="preserve"> </w:t>
      </w:r>
      <w:r w:rsidR="00084B6F" w:rsidRPr="00F51AF7">
        <w:rPr>
          <w:rFonts w:asciiTheme="minorHAnsi" w:hAnsiTheme="minorHAnsi" w:cstheme="minorHAnsi"/>
          <w:snapToGrid w:val="0"/>
          <w:szCs w:val="24"/>
          <w:lang w:val="bg-BG"/>
        </w:rPr>
        <w:t>BNBGBGSD</w:t>
      </w:r>
    </w:p>
    <w:p w:rsidR="00F45B68" w:rsidRPr="00F51AF7" w:rsidRDefault="006552BE" w:rsidP="004C1E19">
      <w:pPr>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b/>
          <w:snapToGrid w:val="0"/>
          <w:szCs w:val="24"/>
          <w:lang w:val="bg-BG"/>
        </w:rPr>
        <w:t>Банка</w:t>
      </w:r>
      <w:r w:rsidRPr="00F51AF7">
        <w:rPr>
          <w:rFonts w:asciiTheme="minorHAnsi" w:hAnsiTheme="minorHAnsi" w:cstheme="minorHAnsi"/>
          <w:snapToGrid w:val="0"/>
          <w:szCs w:val="24"/>
          <w:lang w:val="bg-BG"/>
        </w:rPr>
        <w:t>:</w:t>
      </w:r>
      <w:r w:rsidR="00BA3885" w:rsidRPr="00F51AF7">
        <w:rPr>
          <w:rFonts w:asciiTheme="minorHAnsi" w:hAnsiTheme="minorHAnsi" w:cstheme="minorHAnsi"/>
          <w:snapToGrid w:val="0"/>
          <w:szCs w:val="24"/>
          <w:lang w:val="bg-BG"/>
        </w:rPr>
        <w:t xml:space="preserve"> </w:t>
      </w:r>
      <w:r w:rsidR="00084B6F" w:rsidRPr="00F51AF7">
        <w:rPr>
          <w:rFonts w:asciiTheme="minorHAnsi" w:hAnsiTheme="minorHAnsi" w:cstheme="minorHAnsi"/>
          <w:snapToGrid w:val="0"/>
          <w:szCs w:val="24"/>
          <w:lang w:val="bg-BG"/>
        </w:rPr>
        <w:t>БЪЛГАРСКА НАРОДНА БАНКА</w:t>
      </w:r>
    </w:p>
    <w:p w:rsidR="006725A6" w:rsidRPr="00B22C02" w:rsidRDefault="006725A6" w:rsidP="004C1E19">
      <w:pPr>
        <w:spacing w:before="0"/>
        <w:ind w:firstLine="567"/>
        <w:contextualSpacing/>
        <w:rPr>
          <w:rFonts w:asciiTheme="minorHAnsi" w:hAnsiTheme="minorHAnsi" w:cstheme="minorHAnsi"/>
          <w:snapToGrid w:val="0"/>
          <w:sz w:val="12"/>
          <w:szCs w:val="12"/>
          <w:lang w:val="bg-BG"/>
        </w:rPr>
      </w:pPr>
    </w:p>
    <w:p w:rsidR="00BA3885" w:rsidRPr="00F51AF7" w:rsidRDefault="00BA3885" w:rsidP="004C1E19">
      <w:pPr>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 xml:space="preserve">Заверен платежен документ, удостоверяващ превода на сумата на гаранцията за участие по сметката на Възложителя, се прилага в плик № 1 “ДОКУМЕНТИ ЗА ПОДБОР” в офертата на участника. </w:t>
      </w:r>
    </w:p>
    <w:p w:rsidR="00BA3885" w:rsidRPr="00F51AF7" w:rsidRDefault="00BA3885" w:rsidP="004C1E19">
      <w:pPr>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В случай че</w:t>
      </w:r>
      <w:r w:rsidR="00744D30" w:rsidRPr="00F51AF7">
        <w:rPr>
          <w:rFonts w:asciiTheme="minorHAnsi" w:hAnsiTheme="minorHAnsi" w:cstheme="minorHAnsi"/>
          <w:snapToGrid w:val="0"/>
          <w:szCs w:val="24"/>
          <w:lang w:val="bg-BG"/>
        </w:rPr>
        <w:t>,</w:t>
      </w:r>
      <w:r w:rsidRPr="00F51AF7">
        <w:rPr>
          <w:rFonts w:asciiTheme="minorHAnsi" w:hAnsiTheme="minorHAnsi" w:cstheme="minorHAnsi"/>
          <w:snapToGrid w:val="0"/>
          <w:szCs w:val="24"/>
          <w:lang w:val="bg-BG"/>
        </w:rPr>
        <w:t xml:space="preserve"> участникът избере гаранция за участие в процедурата под формата на банкова гаранция, то същата следва да бъде издадена по образец на Възложителя, като банката неотменяемо и безусловно се задължава да плати на </w:t>
      </w:r>
      <w:r w:rsidR="006552BE" w:rsidRPr="00F51AF7">
        <w:rPr>
          <w:rFonts w:asciiTheme="minorHAnsi" w:hAnsiTheme="minorHAnsi" w:cstheme="minorHAnsi"/>
          <w:snapToGrid w:val="0"/>
          <w:szCs w:val="24"/>
          <w:lang w:val="bg-BG"/>
        </w:rPr>
        <w:t xml:space="preserve">Министерство на инвестиционното проектиране </w:t>
      </w:r>
      <w:r w:rsidRPr="00F51AF7">
        <w:rPr>
          <w:rFonts w:asciiTheme="minorHAnsi" w:hAnsiTheme="minorHAnsi" w:cstheme="minorHAnsi"/>
          <w:snapToGrid w:val="0"/>
          <w:szCs w:val="24"/>
          <w:lang w:val="bg-BG"/>
        </w:rPr>
        <w:t xml:space="preserve">при предявяване на искане сумата по гаранцията за участие. Срокът на валидност на банковата гаранция следва да бъде 30 (тридесет) календарни дни след изтичане на валидността на офертата. Оригиналът на банковата гаранция се представя в плик № 1 “ДОКУМЕНТИ ЗА ПОДБОР” в офертата на участника. </w:t>
      </w:r>
    </w:p>
    <w:p w:rsidR="00BA3885" w:rsidRPr="00F51AF7" w:rsidRDefault="00BA3885" w:rsidP="004C1E19">
      <w:pPr>
        <w:spacing w:before="0"/>
        <w:ind w:firstLine="567"/>
        <w:contextualSpacing/>
        <w:rPr>
          <w:rFonts w:asciiTheme="minorHAnsi" w:hAnsiTheme="minorHAnsi" w:cstheme="minorHAnsi"/>
          <w:bCs/>
          <w:snapToGrid w:val="0"/>
          <w:szCs w:val="24"/>
          <w:lang w:val="bg-BG"/>
        </w:rPr>
      </w:pPr>
      <w:r w:rsidRPr="00F51AF7">
        <w:rPr>
          <w:rFonts w:asciiTheme="minorHAnsi" w:hAnsiTheme="minorHAnsi" w:cstheme="minorHAnsi"/>
          <w:snapToGrid w:val="0"/>
          <w:szCs w:val="24"/>
          <w:lang w:val="bg-BG"/>
        </w:rPr>
        <w:t xml:space="preserve">Участниците могат да представят и банкова гаранция по образец на банката, която я издава, при условие, че в гаранцията са вписани условията на </w:t>
      </w:r>
      <w:r w:rsidR="00744D30" w:rsidRPr="00F51AF7">
        <w:rPr>
          <w:rFonts w:asciiTheme="minorHAnsi" w:hAnsiTheme="minorHAnsi" w:cstheme="minorHAnsi"/>
          <w:snapToGrid w:val="0"/>
          <w:szCs w:val="24"/>
          <w:lang w:val="bg-BG"/>
        </w:rPr>
        <w:t>В</w:t>
      </w:r>
      <w:r w:rsidRPr="00F51AF7">
        <w:rPr>
          <w:rFonts w:asciiTheme="minorHAnsi" w:hAnsiTheme="minorHAnsi" w:cstheme="minorHAnsi"/>
          <w:snapToGrid w:val="0"/>
          <w:szCs w:val="24"/>
          <w:lang w:val="bg-BG"/>
        </w:rPr>
        <w:t>ъзложителя.</w:t>
      </w:r>
      <w:r w:rsidRPr="00F51AF7">
        <w:rPr>
          <w:rFonts w:asciiTheme="minorHAnsi" w:hAnsiTheme="minorHAnsi" w:cstheme="minorHAnsi"/>
          <w:bCs/>
          <w:snapToGrid w:val="0"/>
          <w:szCs w:val="24"/>
          <w:lang w:val="bg-BG"/>
        </w:rPr>
        <w:t xml:space="preserve"> </w:t>
      </w:r>
    </w:p>
    <w:p w:rsidR="00022D53" w:rsidRPr="00F51AF7" w:rsidRDefault="00022D53" w:rsidP="004C1E19">
      <w:pPr>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lastRenderedPageBreak/>
        <w:t xml:space="preserve">Когато участникът е обединение, което не е юридическо лице, всеки от </w:t>
      </w:r>
      <w:proofErr w:type="spellStart"/>
      <w:r w:rsidRPr="00F51AF7">
        <w:rPr>
          <w:rFonts w:asciiTheme="minorHAnsi" w:hAnsiTheme="minorHAnsi" w:cstheme="minorHAnsi"/>
          <w:snapToGrid w:val="0"/>
          <w:szCs w:val="24"/>
          <w:lang w:val="bg-BG"/>
        </w:rPr>
        <w:t>съдружниците</w:t>
      </w:r>
      <w:proofErr w:type="spellEnd"/>
      <w:r w:rsidRPr="00F51AF7">
        <w:rPr>
          <w:rFonts w:asciiTheme="minorHAnsi" w:hAnsiTheme="minorHAnsi" w:cstheme="minorHAnsi"/>
          <w:snapToGrid w:val="0"/>
          <w:szCs w:val="24"/>
          <w:lang w:val="bg-BG"/>
        </w:rPr>
        <w:t xml:space="preserve"> в него може да е </w:t>
      </w:r>
      <w:proofErr w:type="spellStart"/>
      <w:r w:rsidRPr="00F51AF7">
        <w:rPr>
          <w:rFonts w:asciiTheme="minorHAnsi" w:hAnsiTheme="minorHAnsi" w:cstheme="minorHAnsi"/>
          <w:snapToGrid w:val="0"/>
          <w:szCs w:val="24"/>
          <w:lang w:val="bg-BG"/>
        </w:rPr>
        <w:t>наредител</w:t>
      </w:r>
      <w:proofErr w:type="spellEnd"/>
      <w:r w:rsidRPr="00F51AF7">
        <w:rPr>
          <w:rFonts w:asciiTheme="minorHAnsi" w:hAnsiTheme="minorHAnsi" w:cstheme="minorHAnsi"/>
          <w:snapToGrid w:val="0"/>
          <w:szCs w:val="24"/>
          <w:lang w:val="bg-BG"/>
        </w:rPr>
        <w:t xml:space="preserve"> по банковата гаранция, съответно вносител на сумата по гаранцията.</w:t>
      </w:r>
    </w:p>
    <w:p w:rsidR="006552BE" w:rsidRPr="00F51AF7" w:rsidRDefault="006552BE" w:rsidP="004C1E19">
      <w:pPr>
        <w:spacing w:before="0"/>
        <w:ind w:firstLine="567"/>
        <w:contextualSpacing/>
        <w:rPr>
          <w:rFonts w:asciiTheme="minorHAnsi" w:hAnsiTheme="minorHAnsi" w:cstheme="minorHAnsi"/>
          <w:b/>
          <w:snapToGrid w:val="0"/>
          <w:szCs w:val="24"/>
          <w:lang w:val="bg-BG"/>
        </w:rPr>
      </w:pPr>
    </w:p>
    <w:p w:rsidR="00BA3885" w:rsidRPr="00F51AF7" w:rsidRDefault="00BA3885" w:rsidP="00CF4C5D">
      <w:pPr>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Гаранцията за участие в процедурата се задържа от Възложителя, когато участникът:</w:t>
      </w:r>
    </w:p>
    <w:p w:rsidR="00BA3885" w:rsidRPr="00F51AF7" w:rsidRDefault="00BA3885" w:rsidP="00CF4C5D">
      <w:pPr>
        <w:pStyle w:val="ListParagraph"/>
        <w:numPr>
          <w:ilvl w:val="2"/>
          <w:numId w:val="17"/>
        </w:numPr>
        <w:spacing w:before="0"/>
        <w:ind w:left="0" w:firstLine="567"/>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оттегли офертата си след изтичане на срока за получаване на офертите;</w:t>
      </w:r>
    </w:p>
    <w:p w:rsidR="00BA3885" w:rsidRPr="00F51AF7" w:rsidRDefault="00BA3885" w:rsidP="00CF4C5D">
      <w:pPr>
        <w:pStyle w:val="ListParagraph"/>
        <w:numPr>
          <w:ilvl w:val="2"/>
          <w:numId w:val="17"/>
        </w:numPr>
        <w:spacing w:before="0"/>
        <w:ind w:left="0" w:firstLine="567"/>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обжалва решението за определяне на изпълнител – до решаване на спора;</w:t>
      </w:r>
    </w:p>
    <w:p w:rsidR="00BA3885" w:rsidRPr="00F51AF7" w:rsidRDefault="00BA3885" w:rsidP="00CF4C5D">
      <w:pPr>
        <w:pStyle w:val="ListParagraph"/>
        <w:numPr>
          <w:ilvl w:val="2"/>
          <w:numId w:val="17"/>
        </w:numPr>
        <w:spacing w:before="0"/>
        <w:ind w:left="0" w:firstLine="567"/>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е определен за изпълнител на поръчката, но не изпълни задължението си да сключи договор за обществената поръчка.</w:t>
      </w:r>
    </w:p>
    <w:p w:rsidR="00BA3885" w:rsidRPr="00F51AF7" w:rsidRDefault="00BA3885" w:rsidP="00CF4C5D">
      <w:pPr>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 xml:space="preserve">В случаите по </w:t>
      </w:r>
      <w:r w:rsidR="00D46202" w:rsidRPr="00F51AF7">
        <w:rPr>
          <w:rFonts w:asciiTheme="minorHAnsi" w:hAnsiTheme="minorHAnsi" w:cstheme="minorHAnsi"/>
          <w:snapToGrid w:val="0"/>
          <w:szCs w:val="24"/>
          <w:lang w:val="bg-BG"/>
        </w:rPr>
        <w:t>условия 1</w:t>
      </w:r>
      <w:r w:rsidRPr="00F51AF7">
        <w:rPr>
          <w:rFonts w:asciiTheme="minorHAnsi" w:hAnsiTheme="minorHAnsi" w:cstheme="minorHAnsi"/>
          <w:snapToGrid w:val="0"/>
          <w:szCs w:val="24"/>
          <w:lang w:val="bg-BG"/>
        </w:rPr>
        <w:t xml:space="preserve"> и 3, когато участникът е представил банкова гаранция, Възложителят има право да пристъпи към упражняване на правата по нея. </w:t>
      </w:r>
    </w:p>
    <w:p w:rsidR="00E53720" w:rsidRPr="00F51AF7" w:rsidRDefault="00E53720" w:rsidP="00CF4C5D">
      <w:pPr>
        <w:spacing w:before="0"/>
        <w:ind w:firstLine="567"/>
        <w:contextualSpacing/>
        <w:rPr>
          <w:rFonts w:asciiTheme="minorHAnsi" w:hAnsiTheme="minorHAnsi" w:cstheme="minorHAnsi"/>
          <w:b/>
          <w:snapToGrid w:val="0"/>
          <w:szCs w:val="24"/>
          <w:lang w:val="bg-BG"/>
        </w:rPr>
      </w:pPr>
    </w:p>
    <w:p w:rsidR="00BA3885" w:rsidRPr="00F51AF7" w:rsidRDefault="00BA3885" w:rsidP="00CF4C5D">
      <w:pPr>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Гаранциите за участие в процедурата се освобождават от Възложителя, както следва:</w:t>
      </w:r>
    </w:p>
    <w:p w:rsidR="00BA3885" w:rsidRPr="00F51AF7" w:rsidRDefault="00BA3885" w:rsidP="00CF4C5D">
      <w:pPr>
        <w:pStyle w:val="ListParagraph"/>
        <w:numPr>
          <w:ilvl w:val="2"/>
          <w:numId w:val="18"/>
        </w:numPr>
        <w:spacing w:before="0"/>
        <w:ind w:left="0" w:firstLine="567"/>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на отстранените участници в срок от пет работни дни след изтичането на срока за обжалване на решението на възложителя за определяне на изпълнител;</w:t>
      </w:r>
    </w:p>
    <w:p w:rsidR="00BA3885" w:rsidRPr="00F51AF7" w:rsidRDefault="00BA3885" w:rsidP="00CF4C5D">
      <w:pPr>
        <w:pStyle w:val="ListParagraph"/>
        <w:numPr>
          <w:ilvl w:val="2"/>
          <w:numId w:val="18"/>
        </w:numPr>
        <w:spacing w:before="0"/>
        <w:ind w:left="0" w:firstLine="567"/>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на класираните на първо и второ място участници – след сключване на договора за обществена поръчка, а на останалите класирани участници – в срок от пет работни дни след изтичане на срока за обжалване на решението за определяне на изпълнител;</w:t>
      </w:r>
    </w:p>
    <w:p w:rsidR="00BA3885" w:rsidRPr="00F51AF7" w:rsidRDefault="00BA3885" w:rsidP="00CF4C5D">
      <w:pPr>
        <w:pStyle w:val="ListParagraph"/>
        <w:numPr>
          <w:ilvl w:val="2"/>
          <w:numId w:val="18"/>
        </w:numPr>
        <w:spacing w:before="0"/>
        <w:ind w:left="0" w:firstLine="567"/>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при прекратяване на процедурата за възлагане на обществената поръчка гаранциите на всичките участници се освобождават в срок от пет работни дни след изтичане на срока за обжалване на решението за прекратяване.</w:t>
      </w:r>
    </w:p>
    <w:p w:rsidR="00E53720" w:rsidRPr="006725A6" w:rsidRDefault="00E53720" w:rsidP="00CF4C5D">
      <w:pPr>
        <w:spacing w:before="0"/>
        <w:ind w:firstLine="567"/>
        <w:contextualSpacing/>
        <w:rPr>
          <w:rFonts w:asciiTheme="minorHAnsi" w:hAnsiTheme="minorHAnsi" w:cstheme="minorHAnsi"/>
          <w:b/>
          <w:snapToGrid w:val="0"/>
          <w:sz w:val="12"/>
          <w:szCs w:val="12"/>
          <w:lang w:val="bg-BG"/>
        </w:rPr>
      </w:pPr>
    </w:p>
    <w:p w:rsidR="009F6FA5" w:rsidRPr="00F51AF7" w:rsidRDefault="009F6FA5" w:rsidP="00CF4C5D">
      <w:pPr>
        <w:pStyle w:val="ListParagraph"/>
        <w:numPr>
          <w:ilvl w:val="0"/>
          <w:numId w:val="16"/>
        </w:numPr>
        <w:spacing w:before="0"/>
        <w:ind w:left="0" w:firstLine="567"/>
        <w:rPr>
          <w:rFonts w:asciiTheme="minorHAnsi" w:hAnsiTheme="minorHAnsi" w:cstheme="minorHAnsi"/>
          <w:b/>
          <w:snapToGrid w:val="0"/>
          <w:szCs w:val="24"/>
          <w:lang w:val="bg-BG"/>
        </w:rPr>
      </w:pPr>
      <w:r w:rsidRPr="00F51AF7">
        <w:rPr>
          <w:rFonts w:asciiTheme="minorHAnsi" w:hAnsiTheme="minorHAnsi" w:cstheme="minorHAnsi"/>
          <w:b/>
          <w:snapToGrid w:val="0"/>
          <w:szCs w:val="24"/>
          <w:lang w:val="bg-BG"/>
        </w:rPr>
        <w:t xml:space="preserve">Гаранция за изпълнение </w:t>
      </w:r>
    </w:p>
    <w:p w:rsidR="004172AE" w:rsidRPr="00F51AF7" w:rsidRDefault="00BA3885" w:rsidP="00CF4C5D">
      <w:pPr>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 xml:space="preserve">Участникът, определен за изпълнител, представя гаранция за изпълнение на договора в размер на 3 % (три на сто) от стойността на поръчката. Видът на гаранцията </w:t>
      </w:r>
      <w:r w:rsidR="00022D53" w:rsidRPr="00F51AF7">
        <w:rPr>
          <w:rFonts w:asciiTheme="minorHAnsi" w:hAnsiTheme="minorHAnsi" w:cstheme="minorHAnsi"/>
          <w:snapToGrid w:val="0"/>
          <w:szCs w:val="24"/>
          <w:lang w:val="bg-BG"/>
        </w:rPr>
        <w:t>(</w:t>
      </w:r>
      <w:r w:rsidRPr="00F51AF7">
        <w:rPr>
          <w:rFonts w:asciiTheme="minorHAnsi" w:hAnsiTheme="minorHAnsi" w:cstheme="minorHAnsi"/>
          <w:snapToGrid w:val="0"/>
          <w:szCs w:val="24"/>
          <w:lang w:val="bg-BG"/>
        </w:rPr>
        <w:t>парична сума или банкова гаранция</w:t>
      </w:r>
      <w:r w:rsidR="00022D53" w:rsidRPr="00F51AF7">
        <w:rPr>
          <w:rFonts w:asciiTheme="minorHAnsi" w:hAnsiTheme="minorHAnsi" w:cstheme="minorHAnsi"/>
          <w:snapToGrid w:val="0"/>
          <w:szCs w:val="24"/>
          <w:lang w:val="bg-BG"/>
        </w:rPr>
        <w:t>)</w:t>
      </w:r>
      <w:r w:rsidRPr="00F51AF7">
        <w:rPr>
          <w:rFonts w:asciiTheme="minorHAnsi" w:hAnsiTheme="minorHAnsi" w:cstheme="minorHAnsi"/>
          <w:snapToGrid w:val="0"/>
          <w:szCs w:val="24"/>
          <w:lang w:val="bg-BG"/>
        </w:rPr>
        <w:t xml:space="preserve"> се избира от участника.</w:t>
      </w:r>
      <w:r w:rsidR="00D46202" w:rsidRPr="00F51AF7">
        <w:rPr>
          <w:rFonts w:asciiTheme="minorHAnsi" w:hAnsiTheme="minorHAnsi" w:cstheme="minorHAnsi"/>
          <w:snapToGrid w:val="0"/>
          <w:szCs w:val="24"/>
          <w:lang w:val="bg-BG"/>
        </w:rPr>
        <w:t xml:space="preserve"> Гаранцията за изпълнение следва да бъде с валидност 30 дни след датата на приключване изпълнението на договора, включително гаранционните задължения на Изпълнителя. Оригиналът на банковата гаранция за изпълнение се представя при сключване на договора за изпълнение на поръчката. </w:t>
      </w:r>
      <w:r w:rsidRPr="00F51AF7">
        <w:rPr>
          <w:rFonts w:asciiTheme="minorHAnsi" w:hAnsiTheme="minorHAnsi" w:cstheme="minorHAnsi"/>
          <w:snapToGrid w:val="0"/>
          <w:szCs w:val="24"/>
          <w:lang w:val="bg-BG"/>
        </w:rPr>
        <w:t>В случай, че участникът определи да внесе гаранцията за изпълнение на договора под формата на паричен депозит, той се пре</w:t>
      </w:r>
      <w:r w:rsidR="00D46202" w:rsidRPr="00F51AF7">
        <w:rPr>
          <w:rFonts w:asciiTheme="minorHAnsi" w:hAnsiTheme="minorHAnsi" w:cstheme="minorHAnsi"/>
          <w:snapToGrid w:val="0"/>
          <w:szCs w:val="24"/>
          <w:lang w:val="bg-BG"/>
        </w:rPr>
        <w:t xml:space="preserve">вежда по банкова сметка на </w:t>
      </w:r>
      <w:r w:rsidR="004172AE" w:rsidRPr="00F51AF7">
        <w:rPr>
          <w:rFonts w:asciiTheme="minorHAnsi" w:hAnsiTheme="minorHAnsi" w:cstheme="minorHAnsi"/>
          <w:snapToGrid w:val="0"/>
          <w:szCs w:val="24"/>
          <w:lang w:val="bg-BG"/>
        </w:rPr>
        <w:t xml:space="preserve">МИП. </w:t>
      </w:r>
      <w:r w:rsidRPr="00F51AF7">
        <w:rPr>
          <w:rFonts w:asciiTheme="minorHAnsi" w:hAnsiTheme="minorHAnsi" w:cstheme="minorHAnsi"/>
          <w:snapToGrid w:val="0"/>
          <w:szCs w:val="24"/>
          <w:lang w:val="bg-BG"/>
        </w:rPr>
        <w:t xml:space="preserve">В случай, че участникът избере да представи гаранцията за изпълнение на договора под формата на банкова гаранция, то същата следва да бъде издадена по образец на Възложителя, като банката неотменяемо и безусловно да се задължи да плати на </w:t>
      </w:r>
      <w:r w:rsidR="004063C8" w:rsidRPr="00F51AF7">
        <w:rPr>
          <w:rFonts w:asciiTheme="minorHAnsi" w:hAnsiTheme="minorHAnsi" w:cstheme="minorHAnsi"/>
          <w:snapToGrid w:val="0"/>
          <w:szCs w:val="24"/>
          <w:lang w:val="bg-BG"/>
        </w:rPr>
        <w:t>МИП</w:t>
      </w:r>
      <w:r w:rsidRPr="00F51AF7">
        <w:rPr>
          <w:rFonts w:asciiTheme="minorHAnsi" w:hAnsiTheme="minorHAnsi" w:cstheme="minorHAnsi"/>
          <w:snapToGrid w:val="0"/>
          <w:szCs w:val="24"/>
          <w:lang w:val="bg-BG"/>
        </w:rPr>
        <w:t xml:space="preserve"> при предявяване на искане сумата по гаранцията за изпълнение на </w:t>
      </w:r>
      <w:r w:rsidR="00D46202" w:rsidRPr="00F51AF7">
        <w:rPr>
          <w:rFonts w:asciiTheme="minorHAnsi" w:hAnsiTheme="minorHAnsi" w:cstheme="minorHAnsi"/>
          <w:snapToGrid w:val="0"/>
          <w:szCs w:val="24"/>
          <w:lang w:val="bg-BG"/>
        </w:rPr>
        <w:t>договора. Избраният кандидат може</w:t>
      </w:r>
      <w:r w:rsidRPr="00F51AF7">
        <w:rPr>
          <w:rFonts w:asciiTheme="minorHAnsi" w:hAnsiTheme="minorHAnsi" w:cstheme="minorHAnsi"/>
          <w:snapToGrid w:val="0"/>
          <w:szCs w:val="24"/>
          <w:lang w:val="bg-BG"/>
        </w:rPr>
        <w:t xml:space="preserve"> да представ</w:t>
      </w:r>
      <w:r w:rsidR="00D46202" w:rsidRPr="00F51AF7">
        <w:rPr>
          <w:rFonts w:asciiTheme="minorHAnsi" w:hAnsiTheme="minorHAnsi" w:cstheme="minorHAnsi"/>
          <w:snapToGrid w:val="0"/>
          <w:szCs w:val="24"/>
          <w:lang w:val="bg-BG"/>
        </w:rPr>
        <w:t xml:space="preserve">и </w:t>
      </w:r>
      <w:r w:rsidRPr="00F51AF7">
        <w:rPr>
          <w:rFonts w:asciiTheme="minorHAnsi" w:hAnsiTheme="minorHAnsi" w:cstheme="minorHAnsi"/>
          <w:snapToGrid w:val="0"/>
          <w:szCs w:val="24"/>
          <w:lang w:val="bg-BG"/>
        </w:rPr>
        <w:t>банкова гаранция по образец на банката, която я издава, при условие, че в гаранцията са вписани условията на възложителя.</w:t>
      </w:r>
      <w:r w:rsidRPr="00F51AF7">
        <w:rPr>
          <w:rFonts w:asciiTheme="minorHAnsi" w:hAnsiTheme="minorHAnsi" w:cstheme="minorHAnsi"/>
          <w:bCs/>
          <w:snapToGrid w:val="0"/>
          <w:szCs w:val="24"/>
          <w:lang w:val="bg-BG"/>
        </w:rPr>
        <w:t xml:space="preserve"> </w:t>
      </w:r>
      <w:r w:rsidR="004172AE" w:rsidRPr="00F51AF7">
        <w:rPr>
          <w:rFonts w:asciiTheme="minorHAnsi" w:hAnsiTheme="minorHAnsi" w:cstheme="minorHAnsi"/>
          <w:bCs/>
          <w:snapToGrid w:val="0"/>
          <w:szCs w:val="24"/>
          <w:lang w:val="bg-BG"/>
        </w:rPr>
        <w:t xml:space="preserve"> </w:t>
      </w:r>
    </w:p>
    <w:p w:rsidR="00BA3885" w:rsidRPr="00F51AF7" w:rsidRDefault="00BA3885" w:rsidP="00CF4C5D">
      <w:pPr>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 xml:space="preserve">Гаранцията за изпълнение се задържа или освобождава при условията и сроковете, посочени в договора за възлагане на обществената поръчка. </w:t>
      </w:r>
    </w:p>
    <w:p w:rsidR="00BA3885" w:rsidRPr="00F51AF7" w:rsidRDefault="00BA3885" w:rsidP="00CF4C5D">
      <w:pPr>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Възложителят освобождава гаранциите без да дължи лихви за периода, през който средствата законно са престояли при него.</w:t>
      </w:r>
    </w:p>
    <w:p w:rsidR="005C2C41" w:rsidRPr="006725A6" w:rsidRDefault="005C2C41" w:rsidP="005C2C41">
      <w:pPr>
        <w:spacing w:before="0" w:line="360" w:lineRule="auto"/>
        <w:contextualSpacing/>
        <w:rPr>
          <w:rFonts w:asciiTheme="minorHAnsi" w:hAnsiTheme="minorHAnsi" w:cstheme="minorHAnsi"/>
          <w:snapToGrid w:val="0"/>
          <w:sz w:val="12"/>
          <w:szCs w:val="12"/>
          <w:lang w:val="bg-BG"/>
        </w:rPr>
      </w:pPr>
    </w:p>
    <w:p w:rsidR="004172AE" w:rsidRPr="00F51AF7" w:rsidRDefault="004172AE" w:rsidP="00E67BF3">
      <w:pPr>
        <w:pStyle w:val="ListParagraph"/>
        <w:keepNext/>
        <w:widowControl w:val="0"/>
        <w:spacing w:before="0" w:line="360" w:lineRule="auto"/>
        <w:ind w:left="0" w:firstLine="567"/>
        <w:jc w:val="left"/>
        <w:outlineLvl w:val="0"/>
        <w:rPr>
          <w:rFonts w:asciiTheme="minorHAnsi" w:hAnsiTheme="minorHAnsi" w:cstheme="minorHAnsi"/>
          <w:b/>
          <w:snapToGrid w:val="0"/>
          <w:kern w:val="28"/>
          <w:szCs w:val="24"/>
          <w:u w:val="single"/>
          <w:lang w:val="bg-BG"/>
        </w:rPr>
      </w:pPr>
      <w:bookmarkStart w:id="3" w:name="_Toc334187109"/>
      <w:r w:rsidRPr="00F51AF7">
        <w:rPr>
          <w:rFonts w:asciiTheme="minorHAnsi" w:hAnsiTheme="minorHAnsi" w:cstheme="minorHAnsi"/>
          <w:b/>
          <w:snapToGrid w:val="0"/>
          <w:kern w:val="28"/>
          <w:szCs w:val="24"/>
          <w:u w:val="single"/>
          <w:lang w:val="bg-BG"/>
        </w:rPr>
        <w:lastRenderedPageBreak/>
        <w:t>РАЗДЕЛ VI.</w:t>
      </w:r>
    </w:p>
    <w:p w:rsidR="00BA3885" w:rsidRPr="00F51AF7" w:rsidRDefault="004172AE" w:rsidP="00E67BF3">
      <w:pPr>
        <w:pStyle w:val="ListParagraph"/>
        <w:keepNext/>
        <w:widowControl w:val="0"/>
        <w:spacing w:before="0" w:line="360" w:lineRule="auto"/>
        <w:ind w:left="0" w:firstLine="567"/>
        <w:jc w:val="left"/>
        <w:outlineLvl w:val="0"/>
        <w:rPr>
          <w:rFonts w:asciiTheme="minorHAnsi" w:hAnsiTheme="minorHAnsi" w:cstheme="minorHAnsi"/>
          <w:b/>
          <w:snapToGrid w:val="0"/>
          <w:kern w:val="28"/>
          <w:szCs w:val="24"/>
          <w:u w:val="single"/>
          <w:lang w:val="bg-BG"/>
        </w:rPr>
      </w:pPr>
      <w:r w:rsidRPr="00F51AF7">
        <w:rPr>
          <w:rFonts w:asciiTheme="minorHAnsi" w:hAnsiTheme="minorHAnsi" w:cstheme="minorHAnsi"/>
          <w:b/>
          <w:snapToGrid w:val="0"/>
          <w:kern w:val="28"/>
          <w:szCs w:val="24"/>
          <w:u w:val="single"/>
          <w:lang w:val="bg-BG"/>
        </w:rPr>
        <w:t>ПОДГОТОВКА, О</w:t>
      </w:r>
      <w:r w:rsidR="00022D53" w:rsidRPr="00F51AF7">
        <w:rPr>
          <w:rFonts w:asciiTheme="minorHAnsi" w:hAnsiTheme="minorHAnsi" w:cstheme="minorHAnsi"/>
          <w:b/>
          <w:snapToGrid w:val="0"/>
          <w:kern w:val="28"/>
          <w:szCs w:val="24"/>
          <w:u w:val="single"/>
          <w:lang w:val="bg-BG"/>
        </w:rPr>
        <w:t>КОМП</w:t>
      </w:r>
      <w:r w:rsidR="00D46202" w:rsidRPr="00F51AF7">
        <w:rPr>
          <w:rFonts w:asciiTheme="minorHAnsi" w:hAnsiTheme="minorHAnsi" w:cstheme="minorHAnsi"/>
          <w:b/>
          <w:snapToGrid w:val="0"/>
          <w:kern w:val="28"/>
          <w:szCs w:val="24"/>
          <w:u w:val="single"/>
          <w:lang w:val="bg-BG"/>
        </w:rPr>
        <w:t>Л</w:t>
      </w:r>
      <w:r w:rsidR="00022D53" w:rsidRPr="00F51AF7">
        <w:rPr>
          <w:rFonts w:asciiTheme="minorHAnsi" w:hAnsiTheme="minorHAnsi" w:cstheme="minorHAnsi"/>
          <w:b/>
          <w:snapToGrid w:val="0"/>
          <w:kern w:val="28"/>
          <w:szCs w:val="24"/>
          <w:u w:val="single"/>
          <w:lang w:val="bg-BG"/>
        </w:rPr>
        <w:t xml:space="preserve">ЕКТОВАНЕ И ПОДАВАНЕ </w:t>
      </w:r>
      <w:r w:rsidR="00BA3885" w:rsidRPr="00F51AF7">
        <w:rPr>
          <w:rFonts w:asciiTheme="minorHAnsi" w:hAnsiTheme="minorHAnsi" w:cstheme="minorHAnsi"/>
          <w:b/>
          <w:snapToGrid w:val="0"/>
          <w:kern w:val="28"/>
          <w:szCs w:val="24"/>
          <w:u w:val="single"/>
          <w:lang w:val="bg-BG"/>
        </w:rPr>
        <w:t>НА ОФЕРТА</w:t>
      </w:r>
      <w:bookmarkEnd w:id="3"/>
      <w:r w:rsidR="00BA3885" w:rsidRPr="00F51AF7">
        <w:rPr>
          <w:rFonts w:asciiTheme="minorHAnsi" w:hAnsiTheme="minorHAnsi" w:cstheme="minorHAnsi"/>
          <w:b/>
          <w:snapToGrid w:val="0"/>
          <w:kern w:val="28"/>
          <w:szCs w:val="24"/>
          <w:u w:val="single"/>
          <w:lang w:val="bg-BG"/>
        </w:rPr>
        <w:t xml:space="preserve"> </w:t>
      </w:r>
    </w:p>
    <w:p w:rsidR="001E7C44" w:rsidRPr="006725A6" w:rsidRDefault="001E7C44" w:rsidP="00E67BF3">
      <w:pPr>
        <w:pStyle w:val="ListParagraph"/>
        <w:keepNext/>
        <w:widowControl w:val="0"/>
        <w:spacing w:before="0" w:line="360" w:lineRule="auto"/>
        <w:ind w:left="0" w:firstLine="567"/>
        <w:jc w:val="left"/>
        <w:outlineLvl w:val="0"/>
        <w:rPr>
          <w:rFonts w:asciiTheme="minorHAnsi" w:hAnsiTheme="minorHAnsi" w:cstheme="minorHAnsi"/>
          <w:b/>
          <w:snapToGrid w:val="0"/>
          <w:kern w:val="28"/>
          <w:sz w:val="12"/>
          <w:szCs w:val="12"/>
          <w:lang w:val="bg-BG"/>
        </w:rPr>
      </w:pPr>
    </w:p>
    <w:p w:rsidR="00D46202" w:rsidRPr="00F51AF7" w:rsidRDefault="00D46202" w:rsidP="005C2C41">
      <w:pPr>
        <w:pStyle w:val="ListParagraph"/>
        <w:keepNext/>
        <w:widowControl w:val="0"/>
        <w:numPr>
          <w:ilvl w:val="0"/>
          <w:numId w:val="23"/>
        </w:numPr>
        <w:spacing w:before="0" w:line="360" w:lineRule="auto"/>
        <w:ind w:left="0" w:firstLine="567"/>
        <w:outlineLvl w:val="1"/>
        <w:rPr>
          <w:rFonts w:asciiTheme="minorHAnsi" w:hAnsiTheme="minorHAnsi" w:cstheme="minorHAnsi"/>
          <w:b/>
          <w:snapToGrid w:val="0"/>
          <w:szCs w:val="24"/>
          <w:lang w:val="bg-BG"/>
        </w:rPr>
      </w:pPr>
      <w:bookmarkStart w:id="4" w:name="_Toc334187110"/>
      <w:r w:rsidRPr="00F51AF7">
        <w:rPr>
          <w:rFonts w:asciiTheme="minorHAnsi" w:hAnsiTheme="minorHAnsi" w:cstheme="minorHAnsi"/>
          <w:b/>
          <w:snapToGrid w:val="0"/>
          <w:szCs w:val="24"/>
          <w:lang w:val="bg-BG"/>
        </w:rPr>
        <w:t xml:space="preserve">Общи условия </w:t>
      </w:r>
    </w:p>
    <w:p w:rsidR="00BA3885" w:rsidRPr="00F51AF7" w:rsidRDefault="00BA3885" w:rsidP="00CF4C5D">
      <w:pPr>
        <w:keepNext/>
        <w:widowControl w:val="0"/>
        <w:spacing w:before="0"/>
        <w:ind w:firstLine="567"/>
        <w:contextualSpacing/>
        <w:outlineLvl w:val="1"/>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 xml:space="preserve">Всеки участник в откритата процедура за възлагане на обществена поръчка има право да представи само една оферта, като не се допуска възможност за представяне на варианти. </w:t>
      </w:r>
    </w:p>
    <w:p w:rsidR="00A11C63" w:rsidRPr="00F51AF7" w:rsidRDefault="00BA3885" w:rsidP="00CF4C5D">
      <w:pPr>
        <w:keepNext/>
        <w:widowControl w:val="0"/>
        <w:spacing w:before="0"/>
        <w:ind w:firstLine="567"/>
        <w:contextualSpacing/>
        <w:outlineLvl w:val="1"/>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 xml:space="preserve">Офертата се представя </w:t>
      </w:r>
      <w:r w:rsidR="000119AF" w:rsidRPr="00F51AF7">
        <w:rPr>
          <w:rFonts w:asciiTheme="minorHAnsi" w:hAnsiTheme="minorHAnsi" w:cstheme="minorHAnsi"/>
          <w:snapToGrid w:val="0"/>
          <w:szCs w:val="24"/>
          <w:lang w:val="bg-BG"/>
        </w:rPr>
        <w:t xml:space="preserve">на български език </w:t>
      </w:r>
      <w:r w:rsidRPr="00F51AF7">
        <w:rPr>
          <w:rFonts w:asciiTheme="minorHAnsi" w:hAnsiTheme="minorHAnsi" w:cstheme="minorHAnsi"/>
          <w:snapToGrid w:val="0"/>
          <w:szCs w:val="24"/>
          <w:lang w:val="bg-BG"/>
        </w:rPr>
        <w:t>с всички съпътстващи я документи от участника или от упълномощен от него представител лично или по пощата с препоръчано писмо с обратна разписка в един запечатан непрозрачен плик, съдържащ три плика, съгласно указаните</w:t>
      </w:r>
      <w:r w:rsidR="004172AE" w:rsidRPr="00F51AF7">
        <w:rPr>
          <w:rFonts w:asciiTheme="minorHAnsi" w:hAnsiTheme="minorHAnsi" w:cstheme="minorHAnsi"/>
          <w:snapToGrid w:val="0"/>
          <w:szCs w:val="24"/>
          <w:lang w:val="bg-BG"/>
        </w:rPr>
        <w:t xml:space="preserve"> по-долу</w:t>
      </w:r>
      <w:r w:rsidR="000119AF" w:rsidRPr="00F51AF7">
        <w:rPr>
          <w:rFonts w:asciiTheme="minorHAnsi" w:hAnsiTheme="minorHAnsi" w:cstheme="minorHAnsi"/>
          <w:snapToGrid w:val="0"/>
          <w:szCs w:val="24"/>
          <w:lang w:val="bg-BG"/>
        </w:rPr>
        <w:t xml:space="preserve"> </w:t>
      </w:r>
      <w:r w:rsidRPr="00F51AF7">
        <w:rPr>
          <w:rFonts w:asciiTheme="minorHAnsi" w:hAnsiTheme="minorHAnsi" w:cstheme="minorHAnsi"/>
          <w:snapToGrid w:val="0"/>
          <w:szCs w:val="24"/>
          <w:lang w:val="bg-BG"/>
        </w:rPr>
        <w:t xml:space="preserve">изисквания. </w:t>
      </w:r>
      <w:r w:rsidR="00A11C63" w:rsidRPr="00F51AF7">
        <w:rPr>
          <w:rFonts w:asciiTheme="minorHAnsi" w:hAnsiTheme="minorHAnsi" w:cstheme="minorHAnsi"/>
          <w:snapToGrid w:val="0"/>
          <w:szCs w:val="24"/>
          <w:lang w:val="bg-BG"/>
        </w:rPr>
        <w:t xml:space="preserve">Документи, които не са на български език, се представят и в превод. </w:t>
      </w:r>
    </w:p>
    <w:p w:rsidR="00E67BF3" w:rsidRPr="00F51AF7" w:rsidRDefault="00E67BF3" w:rsidP="00CF4C5D">
      <w:pPr>
        <w:keepNext/>
        <w:spacing w:before="0"/>
        <w:ind w:firstLine="567"/>
        <w:contextualSpacing/>
        <w:outlineLvl w:val="1"/>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Срокът на валидност на офертите е 120 (сто и двадесет) календарни дни, считано от крайния срок за получаване на офертите. Възложителят може да поиска от участниците да удължат срока на валидност на офертите до сключване на договор.</w:t>
      </w:r>
    </w:p>
    <w:p w:rsidR="00E67BF3" w:rsidRPr="00B22C02" w:rsidRDefault="00E67BF3" w:rsidP="00CF4C5D">
      <w:pPr>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Участниците са длъжни да съблюдават сроковете и условията, посочени в обявлението и документацията за участие в процедурата. Всички разходи по изготвяне, окомплектоване и подаване на офертата са за сметка на участниците.</w:t>
      </w:r>
    </w:p>
    <w:p w:rsidR="00BC3E90" w:rsidRPr="00F51AF7" w:rsidRDefault="00A11C63" w:rsidP="00CF4C5D">
      <w:pPr>
        <w:tabs>
          <w:tab w:val="left" w:pos="3193"/>
        </w:tabs>
        <w:spacing w:before="0"/>
        <w:ind w:firstLine="567"/>
        <w:contextualSpacing/>
        <w:rPr>
          <w:rFonts w:asciiTheme="minorHAnsi" w:hAnsiTheme="minorHAnsi" w:cstheme="minorHAnsi"/>
          <w:b/>
          <w:snapToGrid w:val="0"/>
          <w:szCs w:val="24"/>
          <w:lang w:val="bg-BG"/>
        </w:rPr>
      </w:pPr>
      <w:r w:rsidRPr="00F51AF7">
        <w:rPr>
          <w:rFonts w:asciiTheme="minorHAnsi" w:hAnsiTheme="minorHAnsi" w:cstheme="minorHAnsi"/>
          <w:b/>
          <w:snapToGrid w:val="0"/>
          <w:szCs w:val="24"/>
          <w:lang w:val="bg-BG"/>
        </w:rPr>
        <w:t>2.</w:t>
      </w:r>
      <w:r w:rsidR="00BC3E90" w:rsidRPr="00F51AF7">
        <w:rPr>
          <w:rFonts w:asciiTheme="minorHAnsi" w:hAnsiTheme="minorHAnsi" w:cstheme="minorHAnsi"/>
          <w:b/>
          <w:snapToGrid w:val="0"/>
          <w:szCs w:val="24"/>
          <w:lang w:val="bg-BG"/>
        </w:rPr>
        <w:t xml:space="preserve"> </w:t>
      </w:r>
      <w:r w:rsidR="001E7C44" w:rsidRPr="00F51AF7">
        <w:rPr>
          <w:rFonts w:asciiTheme="minorHAnsi" w:hAnsiTheme="minorHAnsi" w:cstheme="minorHAnsi"/>
          <w:b/>
          <w:snapToGrid w:val="0"/>
          <w:szCs w:val="24"/>
          <w:lang w:val="bg-BG"/>
        </w:rPr>
        <w:t>Ок</w:t>
      </w:r>
      <w:r w:rsidR="00BC3E90" w:rsidRPr="00F51AF7">
        <w:rPr>
          <w:rFonts w:asciiTheme="minorHAnsi" w:hAnsiTheme="minorHAnsi" w:cstheme="minorHAnsi"/>
          <w:b/>
          <w:snapToGrid w:val="0"/>
          <w:szCs w:val="24"/>
          <w:lang w:val="bg-BG"/>
        </w:rPr>
        <w:t>омплектова</w:t>
      </w:r>
      <w:r w:rsidR="001E7C44" w:rsidRPr="00F51AF7">
        <w:rPr>
          <w:rFonts w:asciiTheme="minorHAnsi" w:hAnsiTheme="minorHAnsi" w:cstheme="minorHAnsi"/>
          <w:b/>
          <w:snapToGrid w:val="0"/>
          <w:szCs w:val="24"/>
          <w:lang w:val="bg-BG"/>
        </w:rPr>
        <w:t>не на офертите</w:t>
      </w:r>
    </w:p>
    <w:p w:rsidR="00BA3885" w:rsidRPr="00F51AF7" w:rsidRDefault="00BA3885" w:rsidP="00CF4C5D">
      <w:pPr>
        <w:tabs>
          <w:tab w:val="left" w:pos="3193"/>
        </w:tabs>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 xml:space="preserve">В плика с офертата участникът следва да постави три плика, </w:t>
      </w:r>
      <w:r w:rsidR="00A71E6A" w:rsidRPr="00F51AF7">
        <w:rPr>
          <w:rFonts w:asciiTheme="minorHAnsi" w:hAnsiTheme="minorHAnsi" w:cstheme="minorHAnsi"/>
          <w:snapToGrid w:val="0"/>
          <w:szCs w:val="24"/>
          <w:lang w:val="bg-BG"/>
        </w:rPr>
        <w:t xml:space="preserve">в които подрежда пълната </w:t>
      </w:r>
      <w:r w:rsidR="001E7C44" w:rsidRPr="00F51AF7">
        <w:rPr>
          <w:rFonts w:asciiTheme="minorHAnsi" w:hAnsiTheme="minorHAnsi" w:cstheme="minorHAnsi"/>
          <w:snapToGrid w:val="0"/>
          <w:szCs w:val="24"/>
          <w:lang w:val="bg-BG"/>
        </w:rPr>
        <w:t>документация</w:t>
      </w:r>
      <w:r w:rsidR="00A71E6A" w:rsidRPr="00F51AF7">
        <w:rPr>
          <w:rFonts w:asciiTheme="minorHAnsi" w:hAnsiTheme="minorHAnsi" w:cstheme="minorHAnsi"/>
          <w:snapToGrid w:val="0"/>
          <w:szCs w:val="24"/>
          <w:lang w:val="bg-BG"/>
        </w:rPr>
        <w:t xml:space="preserve">, съставляваща офертата, </w:t>
      </w:r>
      <w:r w:rsidR="001E7C44" w:rsidRPr="00F51AF7">
        <w:rPr>
          <w:rFonts w:asciiTheme="minorHAnsi" w:hAnsiTheme="minorHAnsi" w:cstheme="minorHAnsi"/>
          <w:snapToGrid w:val="0"/>
          <w:szCs w:val="24"/>
          <w:lang w:val="bg-BG"/>
        </w:rPr>
        <w:t xml:space="preserve">съгласно дадените по-долу указания: </w:t>
      </w:r>
    </w:p>
    <w:p w:rsidR="00BA3885" w:rsidRPr="00F51AF7" w:rsidRDefault="00BA3885" w:rsidP="00CF4C5D">
      <w:pPr>
        <w:tabs>
          <w:tab w:val="left" w:pos="3193"/>
        </w:tabs>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 xml:space="preserve">В плик № 1 с надпис </w:t>
      </w:r>
      <w:r w:rsidRPr="00CF4C5D">
        <w:rPr>
          <w:rFonts w:asciiTheme="minorHAnsi" w:hAnsiTheme="minorHAnsi" w:cstheme="minorHAnsi"/>
          <w:b/>
          <w:snapToGrid w:val="0"/>
          <w:szCs w:val="24"/>
          <w:lang w:val="bg-BG"/>
        </w:rPr>
        <w:t>“Документи за подбор”</w:t>
      </w:r>
      <w:r w:rsidRPr="00F51AF7">
        <w:rPr>
          <w:rFonts w:asciiTheme="minorHAnsi" w:hAnsiTheme="minorHAnsi" w:cstheme="minorHAnsi"/>
          <w:snapToGrid w:val="0"/>
          <w:szCs w:val="24"/>
          <w:lang w:val="bg-BG"/>
        </w:rPr>
        <w:t xml:space="preserve"> участникът поставя документите</w:t>
      </w:r>
      <w:r w:rsidR="0075789A" w:rsidRPr="00F51AF7">
        <w:rPr>
          <w:rFonts w:asciiTheme="minorHAnsi" w:hAnsiTheme="minorHAnsi" w:cstheme="minorHAnsi"/>
          <w:snapToGrid w:val="0"/>
          <w:szCs w:val="24"/>
          <w:lang w:val="bg-BG"/>
        </w:rPr>
        <w:t xml:space="preserve"> съгласно </w:t>
      </w:r>
      <w:r w:rsidRPr="00F51AF7">
        <w:rPr>
          <w:rFonts w:asciiTheme="minorHAnsi" w:hAnsiTheme="minorHAnsi" w:cstheme="minorHAnsi"/>
          <w:snapToGrid w:val="0"/>
          <w:szCs w:val="24"/>
          <w:lang w:val="bg-BG"/>
        </w:rPr>
        <w:t xml:space="preserve"> </w:t>
      </w:r>
      <w:r w:rsidR="00434234" w:rsidRPr="00F51AF7">
        <w:rPr>
          <w:rFonts w:asciiTheme="minorHAnsi" w:hAnsiTheme="minorHAnsi" w:cstheme="minorHAnsi"/>
          <w:snapToGrid w:val="0"/>
          <w:szCs w:val="24"/>
          <w:lang w:val="bg-BG"/>
        </w:rPr>
        <w:t>буква</w:t>
      </w:r>
      <w:r w:rsidRPr="00F51AF7">
        <w:rPr>
          <w:rFonts w:asciiTheme="minorHAnsi" w:hAnsiTheme="minorHAnsi" w:cstheme="minorHAnsi"/>
          <w:snapToGrid w:val="0"/>
          <w:szCs w:val="24"/>
          <w:lang w:val="bg-BG"/>
        </w:rPr>
        <w:t xml:space="preserve"> А от </w:t>
      </w:r>
      <w:r w:rsidR="00434234" w:rsidRPr="00F51AF7">
        <w:rPr>
          <w:rFonts w:asciiTheme="minorHAnsi" w:hAnsiTheme="minorHAnsi" w:cstheme="minorHAnsi"/>
          <w:snapToGrid w:val="0"/>
          <w:szCs w:val="24"/>
          <w:lang w:val="bg-BG"/>
        </w:rPr>
        <w:t xml:space="preserve">списъка с документи </w:t>
      </w:r>
      <w:r w:rsidRPr="00F51AF7">
        <w:rPr>
          <w:rFonts w:asciiTheme="minorHAnsi" w:hAnsiTheme="minorHAnsi" w:cstheme="minorHAnsi"/>
          <w:snapToGrid w:val="0"/>
          <w:szCs w:val="24"/>
          <w:lang w:val="bg-BG"/>
        </w:rPr>
        <w:t>за участие;</w:t>
      </w:r>
      <w:r w:rsidRPr="00F51AF7">
        <w:rPr>
          <w:rFonts w:asciiTheme="minorHAnsi" w:hAnsiTheme="minorHAnsi" w:cstheme="minorHAnsi"/>
          <w:snapToGrid w:val="0"/>
          <w:szCs w:val="24"/>
          <w:lang w:val="bg-BG"/>
        </w:rPr>
        <w:tab/>
      </w:r>
    </w:p>
    <w:p w:rsidR="00BA3885" w:rsidRPr="00F51AF7" w:rsidRDefault="00BA3885" w:rsidP="00CF4C5D">
      <w:pPr>
        <w:tabs>
          <w:tab w:val="left" w:pos="3193"/>
        </w:tabs>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 xml:space="preserve">В плик № 2 с надпис </w:t>
      </w:r>
      <w:r w:rsidRPr="00CF4C5D">
        <w:rPr>
          <w:rFonts w:asciiTheme="minorHAnsi" w:hAnsiTheme="minorHAnsi" w:cstheme="minorHAnsi"/>
          <w:b/>
          <w:snapToGrid w:val="0"/>
          <w:szCs w:val="24"/>
          <w:lang w:val="bg-BG"/>
        </w:rPr>
        <w:t>“Предложение за изпълнение на поръчката”</w:t>
      </w:r>
      <w:r w:rsidRPr="00F51AF7">
        <w:rPr>
          <w:rFonts w:asciiTheme="minorHAnsi" w:hAnsiTheme="minorHAnsi" w:cstheme="minorHAnsi"/>
          <w:snapToGrid w:val="0"/>
          <w:szCs w:val="24"/>
          <w:lang w:val="bg-BG"/>
        </w:rPr>
        <w:t xml:space="preserve"> се поставят </w:t>
      </w:r>
      <w:r w:rsidR="00FB4C7E" w:rsidRPr="00F51AF7">
        <w:rPr>
          <w:rFonts w:asciiTheme="minorHAnsi" w:hAnsiTheme="minorHAnsi" w:cstheme="minorHAnsi"/>
          <w:snapToGrid w:val="0"/>
          <w:szCs w:val="24"/>
          <w:lang w:val="bg-BG"/>
        </w:rPr>
        <w:t xml:space="preserve">документите </w:t>
      </w:r>
      <w:r w:rsidR="0075789A" w:rsidRPr="00F51AF7">
        <w:rPr>
          <w:rFonts w:asciiTheme="minorHAnsi" w:hAnsiTheme="minorHAnsi" w:cstheme="minorHAnsi"/>
          <w:snapToGrid w:val="0"/>
          <w:szCs w:val="24"/>
          <w:lang w:val="bg-BG"/>
        </w:rPr>
        <w:t>съгласно</w:t>
      </w:r>
      <w:r w:rsidR="00434234" w:rsidRPr="00F51AF7">
        <w:rPr>
          <w:rFonts w:asciiTheme="minorHAnsi" w:hAnsiTheme="minorHAnsi" w:cstheme="minorHAnsi"/>
          <w:snapToGrid w:val="0"/>
          <w:szCs w:val="24"/>
          <w:lang w:val="bg-BG"/>
        </w:rPr>
        <w:t xml:space="preserve"> </w:t>
      </w:r>
      <w:r w:rsidRPr="00F51AF7">
        <w:rPr>
          <w:rFonts w:asciiTheme="minorHAnsi" w:hAnsiTheme="minorHAnsi" w:cstheme="minorHAnsi"/>
          <w:snapToGrid w:val="0"/>
          <w:szCs w:val="24"/>
          <w:lang w:val="bg-BG"/>
        </w:rPr>
        <w:t xml:space="preserve">буква Б от </w:t>
      </w:r>
      <w:r w:rsidR="00434234" w:rsidRPr="00F51AF7">
        <w:rPr>
          <w:rFonts w:asciiTheme="minorHAnsi" w:hAnsiTheme="minorHAnsi" w:cstheme="minorHAnsi"/>
          <w:snapToGrid w:val="0"/>
          <w:szCs w:val="24"/>
          <w:lang w:val="bg-BG"/>
        </w:rPr>
        <w:t>списъка с документи за участие</w:t>
      </w:r>
      <w:r w:rsidRPr="00F51AF7">
        <w:rPr>
          <w:rFonts w:asciiTheme="minorHAnsi" w:hAnsiTheme="minorHAnsi" w:cstheme="minorHAnsi"/>
          <w:snapToGrid w:val="0"/>
          <w:szCs w:val="24"/>
          <w:lang w:val="bg-BG"/>
        </w:rPr>
        <w:t>;</w:t>
      </w:r>
    </w:p>
    <w:p w:rsidR="00BA3885" w:rsidRPr="00F51AF7" w:rsidRDefault="00BA3885" w:rsidP="00CF4C5D">
      <w:pPr>
        <w:tabs>
          <w:tab w:val="left" w:pos="3193"/>
        </w:tabs>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 xml:space="preserve">В плик № 3 с надпис </w:t>
      </w:r>
      <w:r w:rsidRPr="00CF4C5D">
        <w:rPr>
          <w:rFonts w:asciiTheme="minorHAnsi" w:hAnsiTheme="minorHAnsi" w:cstheme="minorHAnsi"/>
          <w:b/>
          <w:snapToGrid w:val="0"/>
          <w:szCs w:val="24"/>
          <w:lang w:val="bg-BG"/>
        </w:rPr>
        <w:t>“Предлагана цена”</w:t>
      </w:r>
      <w:r w:rsidRPr="00F51AF7">
        <w:rPr>
          <w:rFonts w:asciiTheme="minorHAnsi" w:hAnsiTheme="minorHAnsi" w:cstheme="minorHAnsi"/>
          <w:snapToGrid w:val="0"/>
          <w:szCs w:val="24"/>
          <w:lang w:val="bg-BG"/>
        </w:rPr>
        <w:t xml:space="preserve"> се поставя </w:t>
      </w:r>
      <w:r w:rsidR="00FB4C7E" w:rsidRPr="00F51AF7">
        <w:rPr>
          <w:rFonts w:asciiTheme="minorHAnsi" w:hAnsiTheme="minorHAnsi" w:cstheme="minorHAnsi"/>
          <w:snapToGrid w:val="0"/>
          <w:szCs w:val="24"/>
          <w:lang w:val="bg-BG"/>
        </w:rPr>
        <w:t>ценовото предложение съгласно</w:t>
      </w:r>
      <w:r w:rsidRPr="00F51AF7">
        <w:rPr>
          <w:rFonts w:asciiTheme="minorHAnsi" w:hAnsiTheme="minorHAnsi" w:cstheme="minorHAnsi"/>
          <w:snapToGrid w:val="0"/>
          <w:szCs w:val="24"/>
          <w:lang w:val="bg-BG"/>
        </w:rPr>
        <w:t xml:space="preserve"> буква В от </w:t>
      </w:r>
      <w:r w:rsidR="00434234" w:rsidRPr="00F51AF7">
        <w:rPr>
          <w:rFonts w:asciiTheme="minorHAnsi" w:hAnsiTheme="minorHAnsi" w:cstheme="minorHAnsi"/>
          <w:snapToGrid w:val="0"/>
          <w:szCs w:val="24"/>
          <w:lang w:val="bg-BG"/>
        </w:rPr>
        <w:t xml:space="preserve">списъка с </w:t>
      </w:r>
      <w:r w:rsidRPr="00F51AF7">
        <w:rPr>
          <w:rFonts w:asciiTheme="minorHAnsi" w:hAnsiTheme="minorHAnsi" w:cstheme="minorHAnsi"/>
          <w:snapToGrid w:val="0"/>
          <w:szCs w:val="24"/>
          <w:lang w:val="bg-BG"/>
        </w:rPr>
        <w:t>документ</w:t>
      </w:r>
      <w:r w:rsidR="00434234" w:rsidRPr="00F51AF7">
        <w:rPr>
          <w:rFonts w:asciiTheme="minorHAnsi" w:hAnsiTheme="minorHAnsi" w:cstheme="minorHAnsi"/>
          <w:snapToGrid w:val="0"/>
          <w:szCs w:val="24"/>
          <w:lang w:val="bg-BG"/>
        </w:rPr>
        <w:t>и за участие.</w:t>
      </w:r>
    </w:p>
    <w:p w:rsidR="00BC3E90" w:rsidRPr="00F51AF7" w:rsidRDefault="00BA3885" w:rsidP="00CF4C5D">
      <w:pPr>
        <w:tabs>
          <w:tab w:val="left" w:pos="3193"/>
        </w:tabs>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Върху</w:t>
      </w:r>
      <w:r w:rsidR="00A71E6A" w:rsidRPr="00F51AF7">
        <w:rPr>
          <w:rFonts w:asciiTheme="minorHAnsi" w:hAnsiTheme="minorHAnsi" w:cstheme="minorHAnsi"/>
          <w:snapToGrid w:val="0"/>
          <w:szCs w:val="24"/>
          <w:lang w:val="bg-BG"/>
        </w:rPr>
        <w:t xml:space="preserve"> всеки от пликовете се посочват</w:t>
      </w:r>
      <w:r w:rsidR="00BC3E90" w:rsidRPr="00F51AF7">
        <w:rPr>
          <w:rFonts w:asciiTheme="minorHAnsi" w:hAnsiTheme="minorHAnsi" w:cstheme="minorHAnsi"/>
          <w:snapToGrid w:val="0"/>
          <w:szCs w:val="24"/>
          <w:lang w:val="bg-BG"/>
        </w:rPr>
        <w:t xml:space="preserve"> </w:t>
      </w:r>
      <w:r w:rsidRPr="00F51AF7">
        <w:rPr>
          <w:rFonts w:asciiTheme="minorHAnsi" w:hAnsiTheme="minorHAnsi" w:cstheme="minorHAnsi"/>
          <w:snapToGrid w:val="0"/>
          <w:szCs w:val="24"/>
          <w:lang w:val="bg-BG"/>
        </w:rPr>
        <w:t>наименованието на участника и предмета на поръчката.</w:t>
      </w:r>
      <w:r w:rsidR="00E67BF3" w:rsidRPr="00F51AF7">
        <w:rPr>
          <w:rFonts w:asciiTheme="minorHAnsi" w:hAnsiTheme="minorHAnsi" w:cstheme="minorHAnsi"/>
          <w:snapToGrid w:val="0"/>
          <w:szCs w:val="24"/>
          <w:lang w:val="bg-BG"/>
        </w:rPr>
        <w:t xml:space="preserve"> </w:t>
      </w:r>
      <w:r w:rsidR="00BC3E90" w:rsidRPr="00F51AF7">
        <w:rPr>
          <w:rFonts w:asciiTheme="minorHAnsi" w:hAnsiTheme="minorHAnsi" w:cstheme="minorHAnsi"/>
          <w:snapToGrid w:val="0"/>
          <w:szCs w:val="24"/>
          <w:lang w:val="bg-BG"/>
        </w:rPr>
        <w:t xml:space="preserve">Участниците представят списък на документите, съдържащи се в офертата, в свободен текст. </w:t>
      </w:r>
      <w:r w:rsidRPr="00F51AF7">
        <w:rPr>
          <w:rFonts w:asciiTheme="minorHAnsi" w:hAnsiTheme="minorHAnsi" w:cstheme="minorHAnsi"/>
          <w:snapToGrid w:val="0"/>
          <w:szCs w:val="24"/>
          <w:lang w:val="bg-BG"/>
        </w:rPr>
        <w:t xml:space="preserve">Документите следва да се подредят в посочената </w:t>
      </w:r>
      <w:r w:rsidR="00BC3E90" w:rsidRPr="00F51AF7">
        <w:rPr>
          <w:rFonts w:asciiTheme="minorHAnsi" w:hAnsiTheme="minorHAnsi" w:cstheme="minorHAnsi"/>
          <w:snapToGrid w:val="0"/>
          <w:szCs w:val="24"/>
          <w:lang w:val="bg-BG"/>
        </w:rPr>
        <w:t xml:space="preserve">в списъка </w:t>
      </w:r>
      <w:r w:rsidRPr="00F51AF7">
        <w:rPr>
          <w:rFonts w:asciiTheme="minorHAnsi" w:hAnsiTheme="minorHAnsi" w:cstheme="minorHAnsi"/>
          <w:snapToGrid w:val="0"/>
          <w:szCs w:val="24"/>
          <w:lang w:val="bg-BG"/>
        </w:rPr>
        <w:t>последователност при непрекъсната номерац</w:t>
      </w:r>
      <w:r w:rsidR="00BC3E90" w:rsidRPr="00F51AF7">
        <w:rPr>
          <w:rFonts w:asciiTheme="minorHAnsi" w:hAnsiTheme="minorHAnsi" w:cstheme="minorHAnsi"/>
          <w:snapToGrid w:val="0"/>
          <w:szCs w:val="24"/>
          <w:lang w:val="bg-BG"/>
        </w:rPr>
        <w:t>ия на страниците.</w:t>
      </w:r>
    </w:p>
    <w:p w:rsidR="00BC3E90" w:rsidRPr="006725A6" w:rsidRDefault="00BC3E90" w:rsidP="00CF4C5D">
      <w:pPr>
        <w:tabs>
          <w:tab w:val="left" w:pos="3193"/>
        </w:tabs>
        <w:spacing w:before="0"/>
        <w:ind w:firstLine="567"/>
        <w:contextualSpacing/>
        <w:rPr>
          <w:rFonts w:asciiTheme="minorHAnsi" w:hAnsiTheme="minorHAnsi" w:cstheme="minorHAnsi"/>
          <w:snapToGrid w:val="0"/>
          <w:sz w:val="12"/>
          <w:szCs w:val="12"/>
          <w:lang w:val="bg-BG"/>
        </w:rPr>
      </w:pPr>
    </w:p>
    <w:p w:rsidR="001E7C44" w:rsidRPr="00B22C02" w:rsidRDefault="001E7C44" w:rsidP="00CF4C5D">
      <w:pPr>
        <w:autoSpaceDE w:val="0"/>
        <w:autoSpaceDN w:val="0"/>
        <w:adjustRightInd w:val="0"/>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Офертата се запечатва в непрозрачен плик, като върху плика се изписва:</w:t>
      </w:r>
    </w:p>
    <w:p w:rsidR="001E7C44" w:rsidRPr="00F51AF7" w:rsidRDefault="001E7C44" w:rsidP="00CF4C5D">
      <w:pPr>
        <w:pBdr>
          <w:top w:val="single" w:sz="4" w:space="1" w:color="auto"/>
          <w:left w:val="single" w:sz="4" w:space="4" w:color="auto"/>
          <w:bottom w:val="single" w:sz="4" w:space="1" w:color="auto"/>
          <w:right w:val="single" w:sz="4" w:space="4" w:color="auto"/>
        </w:pBdr>
        <w:spacing w:before="0"/>
        <w:ind w:firstLine="567"/>
        <w:contextualSpacing/>
        <w:jc w:val="center"/>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 xml:space="preserve">До </w:t>
      </w:r>
      <w:r w:rsidR="004172AE" w:rsidRPr="00F51AF7">
        <w:rPr>
          <w:rFonts w:asciiTheme="minorHAnsi" w:hAnsiTheme="minorHAnsi" w:cstheme="minorHAnsi"/>
          <w:snapToGrid w:val="0"/>
          <w:szCs w:val="24"/>
          <w:lang w:val="bg-BG"/>
        </w:rPr>
        <w:t>Министерство на инвестиционното проектиране</w:t>
      </w:r>
    </w:p>
    <w:p w:rsidR="001E7C44" w:rsidRPr="00F51AF7" w:rsidRDefault="001E7C44" w:rsidP="00CF4C5D">
      <w:pPr>
        <w:pBdr>
          <w:top w:val="single" w:sz="4" w:space="1" w:color="auto"/>
          <w:left w:val="single" w:sz="4" w:space="4" w:color="auto"/>
          <w:bottom w:val="single" w:sz="4" w:space="1" w:color="auto"/>
          <w:right w:val="single" w:sz="4" w:space="4" w:color="auto"/>
        </w:pBdr>
        <w:spacing w:before="0"/>
        <w:ind w:firstLine="567"/>
        <w:contextualSpacing/>
        <w:jc w:val="center"/>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Оферта по открита процедура за възлагане на обществена поръчка с предмет:</w:t>
      </w:r>
    </w:p>
    <w:p w:rsidR="001E7C44" w:rsidRPr="00F51AF7" w:rsidRDefault="001E7C44" w:rsidP="00CF4C5D">
      <w:pPr>
        <w:pBdr>
          <w:top w:val="single" w:sz="4" w:space="1" w:color="auto"/>
          <w:left w:val="single" w:sz="4" w:space="4" w:color="auto"/>
          <w:bottom w:val="single" w:sz="4" w:space="1" w:color="auto"/>
          <w:right w:val="single" w:sz="4" w:space="4" w:color="auto"/>
        </w:pBdr>
        <w:spacing w:before="0"/>
        <w:ind w:firstLine="567"/>
        <w:contextualSpacing/>
        <w:jc w:val="center"/>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w:t>
      </w:r>
    </w:p>
    <w:p w:rsidR="001E7C44" w:rsidRPr="00F51AF7" w:rsidRDefault="001E7C44" w:rsidP="00CF4C5D">
      <w:pPr>
        <w:pBdr>
          <w:top w:val="single" w:sz="4" w:space="1" w:color="auto"/>
          <w:left w:val="single" w:sz="4" w:space="4" w:color="auto"/>
          <w:bottom w:val="single" w:sz="4" w:space="1" w:color="auto"/>
          <w:right w:val="single" w:sz="4" w:space="4" w:color="auto"/>
        </w:pBdr>
        <w:spacing w:before="0"/>
        <w:ind w:firstLine="567"/>
        <w:contextualSpacing/>
        <w:jc w:val="center"/>
        <w:rPr>
          <w:rFonts w:asciiTheme="minorHAnsi" w:hAnsiTheme="minorHAnsi" w:cstheme="minorHAnsi"/>
          <w:snapToGrid w:val="0"/>
          <w:szCs w:val="24"/>
          <w:lang w:val="bg-BG"/>
        </w:rPr>
      </w:pPr>
    </w:p>
    <w:p w:rsidR="001E7C44" w:rsidRPr="00F51AF7" w:rsidRDefault="001E7C44" w:rsidP="00CF4C5D">
      <w:pPr>
        <w:pBdr>
          <w:top w:val="single" w:sz="4" w:space="1" w:color="auto"/>
          <w:left w:val="single" w:sz="4" w:space="4" w:color="auto"/>
          <w:bottom w:val="single" w:sz="4" w:space="1" w:color="auto"/>
          <w:right w:val="single" w:sz="4" w:space="4" w:color="auto"/>
        </w:pBdr>
        <w:spacing w:before="0"/>
        <w:ind w:firstLine="567"/>
        <w:contextualSpacing/>
        <w:jc w:val="center"/>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 xml:space="preserve">Върху плика се посочва </w:t>
      </w:r>
      <w:r w:rsidRPr="00F51AF7">
        <w:rPr>
          <w:rFonts w:asciiTheme="minorHAnsi" w:hAnsiTheme="minorHAnsi" w:cstheme="minorHAnsi"/>
          <w:b/>
          <w:snapToGrid w:val="0"/>
          <w:szCs w:val="24"/>
          <w:u w:val="single"/>
          <w:lang w:val="bg-BG"/>
        </w:rPr>
        <w:t>името на участника</w:t>
      </w:r>
      <w:r w:rsidRPr="00F51AF7">
        <w:rPr>
          <w:rFonts w:asciiTheme="minorHAnsi" w:hAnsiTheme="minorHAnsi" w:cstheme="minorHAnsi"/>
          <w:snapToGrid w:val="0"/>
          <w:szCs w:val="24"/>
          <w:lang w:val="bg-BG"/>
        </w:rPr>
        <w:t xml:space="preserve">, адрес за кореспонденция на участника, телефон, факс и/или </w:t>
      </w:r>
      <w:proofErr w:type="spellStart"/>
      <w:r w:rsidRPr="00F51AF7">
        <w:rPr>
          <w:rFonts w:asciiTheme="minorHAnsi" w:hAnsiTheme="minorHAnsi" w:cstheme="minorHAnsi"/>
          <w:snapToGrid w:val="0"/>
          <w:szCs w:val="24"/>
          <w:lang w:val="bg-BG"/>
        </w:rPr>
        <w:t>e-mail</w:t>
      </w:r>
      <w:proofErr w:type="spellEnd"/>
      <w:r w:rsidRPr="00F51AF7">
        <w:rPr>
          <w:rFonts w:asciiTheme="minorHAnsi" w:hAnsiTheme="minorHAnsi" w:cstheme="minorHAnsi"/>
          <w:snapToGrid w:val="0"/>
          <w:szCs w:val="24"/>
          <w:lang w:val="bg-BG"/>
        </w:rPr>
        <w:t>.</w:t>
      </w:r>
    </w:p>
    <w:p w:rsidR="001E7C44" w:rsidRPr="00F51AF7" w:rsidRDefault="001E7C44" w:rsidP="00CF4C5D">
      <w:pPr>
        <w:spacing w:before="0"/>
        <w:ind w:firstLine="567"/>
        <w:contextualSpacing/>
        <w:rPr>
          <w:rFonts w:asciiTheme="minorHAnsi" w:hAnsiTheme="minorHAnsi" w:cstheme="minorHAnsi"/>
          <w:snapToGrid w:val="0"/>
          <w:szCs w:val="24"/>
          <w:lang w:val="bg-BG"/>
        </w:rPr>
      </w:pPr>
    </w:p>
    <w:p w:rsidR="00BA3885" w:rsidRPr="00F51AF7" w:rsidRDefault="00BA3885" w:rsidP="00CF4C5D">
      <w:pPr>
        <w:tabs>
          <w:tab w:val="left" w:pos="3193"/>
        </w:tabs>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 xml:space="preserve">Оригиналът на офертата следва да бъде подписан от участника или лице/а, упълномощено/и от него с писмено пълномощно, което да придружава офертата. </w:t>
      </w:r>
      <w:r w:rsidR="001E7C44" w:rsidRPr="00F51AF7">
        <w:rPr>
          <w:rFonts w:asciiTheme="minorHAnsi" w:hAnsiTheme="minorHAnsi" w:cstheme="minorHAnsi"/>
          <w:snapToGrid w:val="0"/>
          <w:szCs w:val="24"/>
          <w:lang w:val="bg-BG"/>
        </w:rPr>
        <w:t xml:space="preserve">Навсякъде, където се изисква представяне на документи в копие, се изисква копието да е заверено </w:t>
      </w:r>
      <w:r w:rsidRPr="00F51AF7">
        <w:rPr>
          <w:rFonts w:asciiTheme="minorHAnsi" w:hAnsiTheme="minorHAnsi" w:cstheme="minorHAnsi"/>
          <w:snapToGrid w:val="0"/>
          <w:szCs w:val="24"/>
          <w:lang w:val="bg-BG"/>
        </w:rPr>
        <w:t>с гриф „Вярно с о</w:t>
      </w:r>
      <w:r w:rsidR="001E7C44" w:rsidRPr="00F51AF7">
        <w:rPr>
          <w:rFonts w:asciiTheme="minorHAnsi" w:hAnsiTheme="minorHAnsi" w:cstheme="minorHAnsi"/>
          <w:snapToGrid w:val="0"/>
          <w:szCs w:val="24"/>
          <w:lang w:val="bg-BG"/>
        </w:rPr>
        <w:t xml:space="preserve">ригинала”, подпис и печат, освен когато в документацията изрично е посочено друго. </w:t>
      </w:r>
    </w:p>
    <w:p w:rsidR="00A11C63" w:rsidRPr="006725A6" w:rsidRDefault="00A11C63" w:rsidP="00CF4C5D">
      <w:pPr>
        <w:tabs>
          <w:tab w:val="left" w:pos="3193"/>
        </w:tabs>
        <w:spacing w:before="0"/>
        <w:ind w:firstLine="567"/>
        <w:contextualSpacing/>
        <w:rPr>
          <w:rFonts w:asciiTheme="minorHAnsi" w:hAnsiTheme="minorHAnsi" w:cstheme="minorHAnsi"/>
          <w:snapToGrid w:val="0"/>
          <w:sz w:val="12"/>
          <w:szCs w:val="12"/>
          <w:lang w:val="bg-BG"/>
        </w:rPr>
      </w:pPr>
    </w:p>
    <w:p w:rsidR="00A11C63" w:rsidRPr="00F51AF7" w:rsidRDefault="00E67BF3" w:rsidP="00CF4C5D">
      <w:pPr>
        <w:keepNext/>
        <w:spacing w:before="0"/>
        <w:ind w:firstLine="567"/>
        <w:contextualSpacing/>
        <w:outlineLvl w:val="1"/>
        <w:rPr>
          <w:rFonts w:asciiTheme="minorHAnsi" w:hAnsiTheme="minorHAnsi" w:cstheme="minorHAnsi"/>
          <w:b/>
          <w:snapToGrid w:val="0"/>
          <w:szCs w:val="24"/>
          <w:lang w:val="bg-BG"/>
        </w:rPr>
      </w:pPr>
      <w:r w:rsidRPr="00F51AF7">
        <w:rPr>
          <w:rFonts w:asciiTheme="minorHAnsi" w:hAnsiTheme="minorHAnsi" w:cstheme="minorHAnsi"/>
          <w:b/>
          <w:snapToGrid w:val="0"/>
          <w:szCs w:val="24"/>
          <w:lang w:val="bg-BG"/>
        </w:rPr>
        <w:t xml:space="preserve">3. </w:t>
      </w:r>
      <w:r w:rsidR="00A11C63" w:rsidRPr="00F51AF7">
        <w:rPr>
          <w:rFonts w:asciiTheme="minorHAnsi" w:hAnsiTheme="minorHAnsi" w:cstheme="minorHAnsi"/>
          <w:b/>
          <w:snapToGrid w:val="0"/>
          <w:szCs w:val="24"/>
          <w:lang w:val="bg-BG"/>
        </w:rPr>
        <w:t>Подаване на оферт</w:t>
      </w:r>
      <w:r w:rsidR="001E7C44" w:rsidRPr="00F51AF7">
        <w:rPr>
          <w:rFonts w:asciiTheme="minorHAnsi" w:hAnsiTheme="minorHAnsi" w:cstheme="minorHAnsi"/>
          <w:b/>
          <w:snapToGrid w:val="0"/>
          <w:szCs w:val="24"/>
          <w:lang w:val="bg-BG"/>
        </w:rPr>
        <w:t>ите</w:t>
      </w:r>
    </w:p>
    <w:p w:rsidR="009E7FC1" w:rsidRPr="00F51AF7" w:rsidRDefault="00A71E6A" w:rsidP="00CF4C5D">
      <w:pPr>
        <w:tabs>
          <w:tab w:val="left" w:pos="900"/>
        </w:tabs>
        <w:autoSpaceDE w:val="0"/>
        <w:autoSpaceDN w:val="0"/>
        <w:adjustRightInd w:val="0"/>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Желаещите да участват в процедурата подават офертите си лично, чрез упълномощено лице или по пощата с препоръчано писмо с обратна разписка на адре</w:t>
      </w:r>
      <w:r w:rsidR="00E67BF3" w:rsidRPr="00F51AF7">
        <w:rPr>
          <w:rFonts w:asciiTheme="minorHAnsi" w:hAnsiTheme="minorHAnsi" w:cstheme="minorHAnsi"/>
          <w:snapToGrid w:val="0"/>
          <w:szCs w:val="24"/>
          <w:lang w:val="bg-BG"/>
        </w:rPr>
        <w:t>с:</w:t>
      </w:r>
    </w:p>
    <w:p w:rsidR="009E7FC1" w:rsidRPr="00F51AF7" w:rsidRDefault="009E7FC1" w:rsidP="00CF4C5D">
      <w:pPr>
        <w:tabs>
          <w:tab w:val="left" w:pos="900"/>
        </w:tabs>
        <w:autoSpaceDE w:val="0"/>
        <w:autoSpaceDN w:val="0"/>
        <w:adjustRightInd w:val="0"/>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lastRenderedPageBreak/>
        <w:t>Министерство на инвестиционното проектиране,</w:t>
      </w:r>
    </w:p>
    <w:p w:rsidR="009E7FC1" w:rsidRPr="00F51AF7" w:rsidRDefault="00E67BF3" w:rsidP="00CF4C5D">
      <w:pPr>
        <w:tabs>
          <w:tab w:val="left" w:pos="900"/>
        </w:tabs>
        <w:autoSpaceDE w:val="0"/>
        <w:autoSpaceDN w:val="0"/>
        <w:adjustRightInd w:val="0"/>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гр. София</w:t>
      </w:r>
      <w:r w:rsidR="009E7FC1" w:rsidRPr="00F51AF7">
        <w:rPr>
          <w:rFonts w:asciiTheme="minorHAnsi" w:hAnsiTheme="minorHAnsi" w:cstheme="minorHAnsi"/>
          <w:snapToGrid w:val="0"/>
          <w:szCs w:val="24"/>
          <w:lang w:val="bg-BG"/>
        </w:rPr>
        <w:t xml:space="preserve"> – 1000</w:t>
      </w:r>
      <w:r w:rsidRPr="00F51AF7">
        <w:rPr>
          <w:rFonts w:asciiTheme="minorHAnsi" w:hAnsiTheme="minorHAnsi" w:cstheme="minorHAnsi"/>
          <w:snapToGrid w:val="0"/>
          <w:szCs w:val="24"/>
          <w:lang w:val="bg-BG"/>
        </w:rPr>
        <w:t xml:space="preserve">, </w:t>
      </w:r>
      <w:r w:rsidR="009E7FC1" w:rsidRPr="00F51AF7">
        <w:rPr>
          <w:rFonts w:asciiTheme="minorHAnsi" w:hAnsiTheme="minorHAnsi" w:cstheme="minorHAnsi"/>
          <w:snapToGrid w:val="0"/>
          <w:szCs w:val="24"/>
          <w:lang w:val="bg-BG"/>
        </w:rPr>
        <w:t>ул. „Съборна“ № 1</w:t>
      </w:r>
    </w:p>
    <w:p w:rsidR="00A71E6A" w:rsidRPr="00F51AF7" w:rsidRDefault="00A71E6A" w:rsidP="00CF4C5D">
      <w:pPr>
        <w:tabs>
          <w:tab w:val="left" w:pos="900"/>
        </w:tabs>
        <w:autoSpaceDE w:val="0"/>
        <w:autoSpaceDN w:val="0"/>
        <w:adjustRightInd w:val="0"/>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Крайният срок за подаване на офертите е посочен в обявлението.</w:t>
      </w:r>
    </w:p>
    <w:p w:rsidR="00A71E6A" w:rsidRPr="00F51AF7" w:rsidRDefault="00A71E6A" w:rsidP="00CF4C5D">
      <w:pPr>
        <w:keepNext/>
        <w:spacing w:before="0"/>
        <w:ind w:firstLine="567"/>
        <w:contextualSpacing/>
        <w:outlineLvl w:val="1"/>
        <w:rPr>
          <w:rFonts w:asciiTheme="minorHAnsi" w:hAnsiTheme="minorHAnsi" w:cstheme="minorHAnsi"/>
          <w:snapToGrid w:val="0"/>
          <w:szCs w:val="24"/>
          <w:lang w:val="bg-BG"/>
        </w:rPr>
      </w:pPr>
    </w:p>
    <w:p w:rsidR="00A11C63" w:rsidRPr="00F51AF7" w:rsidRDefault="00A11C63" w:rsidP="00CF4C5D">
      <w:pPr>
        <w:keepNext/>
        <w:spacing w:before="0"/>
        <w:ind w:firstLine="567"/>
        <w:contextualSpacing/>
        <w:outlineLvl w:val="1"/>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При приемане на офертата върху плика се отбелязват поредният номер, датата и часът на получаването и посочените данни се записват във входящ регистър, за което на приносителя се издава документ.</w:t>
      </w:r>
      <w:r w:rsidR="00E67BF3" w:rsidRPr="00F51AF7">
        <w:rPr>
          <w:rFonts w:asciiTheme="minorHAnsi" w:hAnsiTheme="minorHAnsi" w:cstheme="minorHAnsi"/>
          <w:snapToGrid w:val="0"/>
          <w:szCs w:val="24"/>
          <w:lang w:val="bg-BG"/>
        </w:rPr>
        <w:t xml:space="preserve"> </w:t>
      </w:r>
      <w:r w:rsidRPr="00F51AF7">
        <w:rPr>
          <w:rFonts w:asciiTheme="minorHAnsi" w:hAnsiTheme="minorHAnsi" w:cstheme="minorHAnsi"/>
          <w:snapToGrid w:val="0"/>
          <w:szCs w:val="24"/>
          <w:lang w:val="bg-BG"/>
        </w:rPr>
        <w:t>Възложителят не приема за участие в процедурата и връща незабавно на участниците оферти, които са представени след изтичане на крайния срок за получаване или в незапечатан, прозрачен или скъсан плик. Тези обстоятелства се отбелязват във входящия регистър на Възложителя.</w:t>
      </w:r>
    </w:p>
    <w:p w:rsidR="00A11C63" w:rsidRPr="000F0330" w:rsidRDefault="00A11C63" w:rsidP="00CF4C5D">
      <w:pPr>
        <w:spacing w:before="0"/>
        <w:ind w:firstLine="567"/>
        <w:contextualSpacing/>
        <w:rPr>
          <w:rFonts w:asciiTheme="minorHAnsi" w:hAnsiTheme="minorHAnsi" w:cstheme="minorHAnsi"/>
          <w:snapToGrid w:val="0"/>
          <w:sz w:val="12"/>
          <w:szCs w:val="12"/>
          <w:lang w:val="bg-BG"/>
        </w:rPr>
      </w:pPr>
    </w:p>
    <w:p w:rsidR="00BA3885" w:rsidRPr="00B22C02" w:rsidRDefault="00BA3885" w:rsidP="00CF4C5D">
      <w:pPr>
        <w:tabs>
          <w:tab w:val="left" w:pos="900"/>
        </w:tabs>
        <w:autoSpaceDE w:val="0"/>
        <w:autoSpaceDN w:val="0"/>
        <w:adjustRightInd w:val="0"/>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До изтичането на срока за получаване на офертите всеки участник в процедурата може да промени, допълни или да оттегли офертата си.</w:t>
      </w:r>
      <w:r w:rsidR="00BC3E90" w:rsidRPr="00F51AF7">
        <w:rPr>
          <w:rFonts w:asciiTheme="minorHAnsi" w:hAnsiTheme="minorHAnsi" w:cstheme="minorHAnsi"/>
          <w:snapToGrid w:val="0"/>
          <w:szCs w:val="24"/>
          <w:lang w:val="bg-BG"/>
        </w:rPr>
        <w:t xml:space="preserve"> Допълнението и промяната на офертата трябва да отговарят на изискванията и условията за представяне на първоначалната оферта, като върху плика бъде отбелязан и текст “Допълнение/Промяна</w:t>
      </w:r>
      <w:r w:rsidR="001E7C44" w:rsidRPr="00F51AF7">
        <w:rPr>
          <w:rFonts w:asciiTheme="minorHAnsi" w:hAnsiTheme="minorHAnsi" w:cstheme="minorHAnsi"/>
          <w:snapToGrid w:val="0"/>
          <w:szCs w:val="24"/>
          <w:lang w:val="bg-BG"/>
        </w:rPr>
        <w:t xml:space="preserve">/Оттегляне </w:t>
      </w:r>
      <w:r w:rsidR="00BC3E90" w:rsidRPr="00F51AF7">
        <w:rPr>
          <w:rFonts w:asciiTheme="minorHAnsi" w:hAnsiTheme="minorHAnsi" w:cstheme="minorHAnsi"/>
          <w:snapToGrid w:val="0"/>
          <w:szCs w:val="24"/>
          <w:lang w:val="bg-BG"/>
        </w:rPr>
        <w:t>на оферта (с входящ номер)”.</w:t>
      </w:r>
      <w:r w:rsidR="001E7C44" w:rsidRPr="00F51AF7">
        <w:rPr>
          <w:rFonts w:asciiTheme="minorHAnsi" w:hAnsiTheme="minorHAnsi" w:cstheme="minorHAnsi"/>
          <w:snapToGrid w:val="0"/>
          <w:szCs w:val="24"/>
          <w:lang w:val="bg-BG"/>
        </w:rPr>
        <w:t xml:space="preserve"> Оттеглянето на офертата прекратява по-нататъшното участие на участника в процедурата.</w:t>
      </w:r>
    </w:p>
    <w:p w:rsidR="005C2C41" w:rsidRPr="000F0330" w:rsidRDefault="005C2C41" w:rsidP="00CF4C5D">
      <w:pPr>
        <w:tabs>
          <w:tab w:val="left" w:pos="900"/>
        </w:tabs>
        <w:autoSpaceDE w:val="0"/>
        <w:autoSpaceDN w:val="0"/>
        <w:adjustRightInd w:val="0"/>
        <w:spacing w:before="0"/>
        <w:ind w:firstLine="567"/>
        <w:contextualSpacing/>
        <w:rPr>
          <w:rFonts w:asciiTheme="minorHAnsi" w:hAnsiTheme="minorHAnsi" w:cstheme="minorHAnsi"/>
          <w:snapToGrid w:val="0"/>
          <w:sz w:val="12"/>
          <w:szCs w:val="12"/>
          <w:lang w:val="bg-BG"/>
        </w:rPr>
      </w:pPr>
    </w:p>
    <w:bookmarkEnd w:id="4"/>
    <w:p w:rsidR="00BA3885" w:rsidRPr="00F51AF7" w:rsidRDefault="00E67BF3" w:rsidP="00CF4C5D">
      <w:pPr>
        <w:pStyle w:val="ListParagraph"/>
        <w:keepNext/>
        <w:spacing w:before="0"/>
        <w:ind w:left="0" w:firstLine="567"/>
        <w:outlineLvl w:val="0"/>
        <w:rPr>
          <w:rFonts w:asciiTheme="minorHAnsi" w:hAnsiTheme="minorHAnsi" w:cstheme="minorHAnsi"/>
          <w:b/>
          <w:snapToGrid w:val="0"/>
          <w:kern w:val="28"/>
          <w:szCs w:val="24"/>
          <w:lang w:val="bg-BG"/>
        </w:rPr>
      </w:pPr>
      <w:r w:rsidRPr="00F51AF7">
        <w:rPr>
          <w:rFonts w:asciiTheme="minorHAnsi" w:hAnsiTheme="minorHAnsi" w:cstheme="minorHAnsi"/>
          <w:b/>
          <w:snapToGrid w:val="0"/>
          <w:kern w:val="28"/>
          <w:szCs w:val="24"/>
          <w:lang w:val="bg-BG"/>
        </w:rPr>
        <w:t>4. Списък с документи за участие</w:t>
      </w:r>
    </w:p>
    <w:p w:rsidR="00BA3885" w:rsidRPr="000F0330" w:rsidRDefault="00BA3885" w:rsidP="00CF4C5D">
      <w:pPr>
        <w:spacing w:before="0"/>
        <w:ind w:firstLine="567"/>
        <w:contextualSpacing/>
        <w:jc w:val="left"/>
        <w:rPr>
          <w:rFonts w:asciiTheme="minorHAnsi" w:hAnsiTheme="minorHAnsi" w:cstheme="minorHAnsi"/>
          <w:snapToGrid w:val="0"/>
          <w:sz w:val="12"/>
          <w:szCs w:val="12"/>
          <w:lang w:val="bg-BG"/>
        </w:rPr>
      </w:pPr>
    </w:p>
    <w:p w:rsidR="00BA3885" w:rsidRPr="00F51AF7" w:rsidRDefault="00BA3885" w:rsidP="00CF4C5D">
      <w:pPr>
        <w:spacing w:before="0"/>
        <w:ind w:firstLine="567"/>
        <w:contextualSpacing/>
        <w:rPr>
          <w:rFonts w:asciiTheme="minorHAnsi" w:hAnsiTheme="minorHAnsi" w:cstheme="minorHAnsi"/>
          <w:b/>
          <w:snapToGrid w:val="0"/>
          <w:szCs w:val="24"/>
          <w:lang w:val="bg-BG"/>
        </w:rPr>
      </w:pPr>
      <w:r w:rsidRPr="00F51AF7">
        <w:rPr>
          <w:rFonts w:asciiTheme="minorHAnsi" w:hAnsiTheme="minorHAnsi" w:cstheme="minorHAnsi"/>
          <w:b/>
          <w:snapToGrid w:val="0"/>
          <w:szCs w:val="24"/>
          <w:lang w:val="bg-BG"/>
        </w:rPr>
        <w:t>А. Документи за подбор, представяни от участника – плик №1</w:t>
      </w:r>
    </w:p>
    <w:p w:rsidR="00BA3885" w:rsidRPr="00F51AF7" w:rsidRDefault="00BA3885" w:rsidP="00CF4C5D">
      <w:pPr>
        <w:numPr>
          <w:ilvl w:val="0"/>
          <w:numId w:val="12"/>
        </w:numPr>
        <w:spacing w:before="0"/>
        <w:ind w:left="0" w:firstLine="567"/>
        <w:contextualSpacing/>
        <w:jc w:val="left"/>
        <w:rPr>
          <w:rFonts w:asciiTheme="minorHAnsi" w:hAnsiTheme="minorHAnsi" w:cstheme="minorHAnsi"/>
          <w:snapToGrid w:val="0"/>
          <w:szCs w:val="24"/>
          <w:lang w:val="bg-BG" w:eastAsia="bg-BG"/>
        </w:rPr>
      </w:pPr>
      <w:r w:rsidRPr="00F51AF7">
        <w:rPr>
          <w:rFonts w:asciiTheme="minorHAnsi" w:hAnsiTheme="minorHAnsi" w:cstheme="minorHAnsi"/>
          <w:snapToGrid w:val="0"/>
          <w:szCs w:val="24"/>
          <w:lang w:val="bg-BG" w:eastAsia="bg-BG"/>
        </w:rPr>
        <w:t>Списък на документите, съдържащи се в оф</w:t>
      </w:r>
      <w:r w:rsidR="001E7C44" w:rsidRPr="00F51AF7">
        <w:rPr>
          <w:rFonts w:asciiTheme="minorHAnsi" w:hAnsiTheme="minorHAnsi" w:cstheme="minorHAnsi"/>
          <w:snapToGrid w:val="0"/>
          <w:szCs w:val="24"/>
          <w:lang w:val="bg-BG" w:eastAsia="bg-BG"/>
        </w:rPr>
        <w:t>ертата, подписан от участника (свободен текст</w:t>
      </w:r>
      <w:r w:rsidRPr="00F51AF7">
        <w:rPr>
          <w:rFonts w:asciiTheme="minorHAnsi" w:hAnsiTheme="minorHAnsi" w:cstheme="minorHAnsi"/>
          <w:snapToGrid w:val="0"/>
          <w:szCs w:val="24"/>
          <w:lang w:val="bg-BG" w:eastAsia="bg-BG"/>
        </w:rPr>
        <w:t xml:space="preserve">) </w:t>
      </w:r>
    </w:p>
    <w:p w:rsidR="00BA3885" w:rsidRPr="00F51AF7" w:rsidRDefault="00BA3885" w:rsidP="00CF4C5D">
      <w:pPr>
        <w:numPr>
          <w:ilvl w:val="0"/>
          <w:numId w:val="12"/>
        </w:numPr>
        <w:spacing w:before="0"/>
        <w:ind w:left="0" w:firstLine="567"/>
        <w:contextualSpacing/>
        <w:rPr>
          <w:rFonts w:asciiTheme="minorHAnsi" w:hAnsiTheme="minorHAnsi" w:cstheme="minorHAnsi"/>
          <w:bCs/>
          <w:snapToGrid w:val="0"/>
          <w:szCs w:val="24"/>
          <w:lang w:val="bg-BG" w:eastAsia="bg-BG"/>
        </w:rPr>
      </w:pPr>
      <w:r w:rsidRPr="00F51AF7">
        <w:rPr>
          <w:rFonts w:asciiTheme="minorHAnsi" w:hAnsiTheme="minorHAnsi" w:cstheme="minorHAnsi"/>
          <w:snapToGrid w:val="0"/>
          <w:szCs w:val="24"/>
          <w:lang w:val="bg-BG" w:eastAsia="bg-BG"/>
        </w:rPr>
        <w:t xml:space="preserve">Заверено копие от </w:t>
      </w:r>
      <w:r w:rsidRPr="00F51AF7">
        <w:rPr>
          <w:rFonts w:asciiTheme="minorHAnsi" w:hAnsiTheme="minorHAnsi" w:cstheme="minorHAnsi"/>
          <w:snapToGrid w:val="0"/>
          <w:szCs w:val="24"/>
          <w:lang w:val="bg-BG"/>
        </w:rPr>
        <w:t xml:space="preserve">документа за регистрация или единен идентификационен код съгласно </w:t>
      </w:r>
      <w:hyperlink r:id="rId11" w:anchor="p3772035" w:history="1">
        <w:r w:rsidRPr="00F51AF7">
          <w:rPr>
            <w:rFonts w:asciiTheme="minorHAnsi" w:hAnsiTheme="minorHAnsi" w:cstheme="minorHAnsi"/>
            <w:snapToGrid w:val="0"/>
            <w:szCs w:val="24"/>
            <w:u w:val="single"/>
            <w:lang w:val="bg-BG"/>
          </w:rPr>
          <w:t>чл. 23 от Закона за търговския регистър</w:t>
        </w:r>
      </w:hyperlink>
      <w:r w:rsidRPr="00F51AF7">
        <w:rPr>
          <w:rFonts w:asciiTheme="minorHAnsi" w:hAnsiTheme="minorHAnsi" w:cstheme="minorHAnsi"/>
          <w:snapToGrid w:val="0"/>
          <w:szCs w:val="24"/>
          <w:lang w:val="bg-BG"/>
        </w:rPr>
        <w:t>, когато участникът е юридическо лице или едноличен търговец; копие от документа за самоличност, когато участникът е физическо лице;</w:t>
      </w:r>
      <w:r w:rsidRPr="00F51AF7">
        <w:rPr>
          <w:rFonts w:asciiTheme="minorHAnsi" w:hAnsiTheme="minorHAnsi" w:cstheme="minorHAnsi"/>
          <w:bCs/>
          <w:snapToGrid w:val="0"/>
          <w:szCs w:val="24"/>
          <w:lang w:val="bg-BG" w:eastAsia="bg-BG"/>
        </w:rPr>
        <w:t xml:space="preserve"> документ за регистрация на чуждестранно лице, съобразно националното му законодателство (официален превод). К</w:t>
      </w:r>
      <w:r w:rsidRPr="00F51AF7">
        <w:rPr>
          <w:rFonts w:asciiTheme="minorHAnsi" w:hAnsiTheme="minorHAnsi" w:cstheme="minorHAnsi"/>
          <w:snapToGrid w:val="0"/>
          <w:szCs w:val="24"/>
          <w:lang w:val="bg-BG"/>
        </w:rPr>
        <w:t xml:space="preserve">огато не е представен ЕИК съгласно чл. 23 от Закона за търговския регистър, участниците - юридически лица или еднолични търговци, прилагат към своите оферти и удостоверения за актуално състояние. </w:t>
      </w:r>
      <w:r w:rsidRPr="00F51AF7">
        <w:rPr>
          <w:rFonts w:asciiTheme="minorHAnsi" w:hAnsiTheme="minorHAnsi" w:cstheme="minorHAnsi"/>
          <w:snapToGrid w:val="0"/>
          <w:szCs w:val="24"/>
          <w:lang w:val="bg-BG" w:eastAsia="zh-CN"/>
        </w:rPr>
        <w:t>Чуждестранните юридически лица прилагат еквивалентен документ на съдебен или административен орган от държавата, в която са установени</w:t>
      </w:r>
      <w:r w:rsidR="001E7C44" w:rsidRPr="00F51AF7">
        <w:rPr>
          <w:rFonts w:asciiTheme="minorHAnsi" w:hAnsiTheme="minorHAnsi" w:cstheme="minorHAnsi"/>
          <w:snapToGrid w:val="0"/>
          <w:szCs w:val="24"/>
          <w:lang w:val="bg-BG" w:eastAsia="zh-CN"/>
        </w:rPr>
        <w:t>. Когато документите са на чужд език се представят в легализиран превод</w:t>
      </w:r>
      <w:r w:rsidRPr="00F51AF7">
        <w:rPr>
          <w:rFonts w:asciiTheme="minorHAnsi" w:hAnsiTheme="minorHAnsi" w:cstheme="minorHAnsi"/>
          <w:bCs/>
          <w:snapToGrid w:val="0"/>
          <w:szCs w:val="24"/>
          <w:lang w:val="bg-BG" w:eastAsia="bg-BG"/>
        </w:rPr>
        <w:t>;</w:t>
      </w:r>
    </w:p>
    <w:p w:rsidR="001E7C44" w:rsidRPr="00F51AF7" w:rsidRDefault="00BA3885" w:rsidP="00CF4C5D">
      <w:pPr>
        <w:numPr>
          <w:ilvl w:val="0"/>
          <w:numId w:val="12"/>
        </w:numPr>
        <w:tabs>
          <w:tab w:val="clear" w:pos="720"/>
          <w:tab w:val="num" w:pos="709"/>
          <w:tab w:val="center" w:pos="993"/>
        </w:tabs>
        <w:spacing w:before="0"/>
        <w:ind w:left="0" w:firstLine="567"/>
        <w:contextualSpacing/>
        <w:rPr>
          <w:rFonts w:asciiTheme="minorHAnsi" w:hAnsiTheme="minorHAnsi" w:cstheme="minorHAnsi"/>
          <w:bCs/>
          <w:snapToGrid w:val="0"/>
          <w:szCs w:val="24"/>
          <w:lang w:val="bg-BG" w:eastAsia="bg-BG"/>
        </w:rPr>
      </w:pPr>
      <w:r w:rsidRPr="00F51AF7">
        <w:rPr>
          <w:rFonts w:asciiTheme="minorHAnsi" w:hAnsiTheme="minorHAnsi" w:cstheme="minorHAnsi"/>
          <w:snapToGrid w:val="0"/>
          <w:szCs w:val="24"/>
          <w:lang w:val="bg-BG"/>
        </w:rPr>
        <w:t>При участници</w:t>
      </w:r>
      <w:r w:rsidR="001E7C44" w:rsidRPr="00F51AF7">
        <w:rPr>
          <w:rFonts w:asciiTheme="minorHAnsi" w:hAnsiTheme="minorHAnsi" w:cstheme="minorHAnsi"/>
          <w:snapToGrid w:val="0"/>
          <w:szCs w:val="24"/>
          <w:lang w:val="bg-BG"/>
        </w:rPr>
        <w:t xml:space="preserve"> - </w:t>
      </w:r>
      <w:r w:rsidRPr="00F51AF7">
        <w:rPr>
          <w:rFonts w:asciiTheme="minorHAnsi" w:hAnsiTheme="minorHAnsi" w:cstheme="minorHAnsi"/>
          <w:snapToGrid w:val="0"/>
          <w:szCs w:val="24"/>
          <w:lang w:val="bg-BG"/>
        </w:rPr>
        <w:t xml:space="preserve">обединения - документ (договор/споразумение за създаване на обединението – оригинал или нотариално заверен препис), подписан от лицата в обединението, в който задължително се посочва представляващият. </w:t>
      </w:r>
    </w:p>
    <w:p w:rsidR="00BA3885" w:rsidRPr="00F51AF7" w:rsidRDefault="00BA3885" w:rsidP="00CF4C5D">
      <w:pPr>
        <w:numPr>
          <w:ilvl w:val="0"/>
          <w:numId w:val="12"/>
        </w:numPr>
        <w:tabs>
          <w:tab w:val="clear" w:pos="720"/>
          <w:tab w:val="num" w:pos="709"/>
          <w:tab w:val="center" w:pos="993"/>
        </w:tabs>
        <w:spacing w:before="0"/>
        <w:ind w:left="0" w:firstLine="567"/>
        <w:contextualSpacing/>
        <w:rPr>
          <w:rFonts w:asciiTheme="minorHAnsi" w:hAnsiTheme="minorHAnsi" w:cstheme="minorHAnsi"/>
          <w:bCs/>
          <w:snapToGrid w:val="0"/>
          <w:szCs w:val="24"/>
          <w:lang w:val="bg-BG" w:eastAsia="bg-BG"/>
        </w:rPr>
      </w:pPr>
      <w:r w:rsidRPr="00F51AF7">
        <w:rPr>
          <w:rFonts w:asciiTheme="minorHAnsi" w:hAnsiTheme="minorHAnsi" w:cstheme="minorHAnsi"/>
          <w:bCs/>
          <w:snapToGrid w:val="0"/>
          <w:szCs w:val="24"/>
          <w:lang w:val="bg-BG" w:eastAsia="bg-BG"/>
        </w:rPr>
        <w:t>Документ за представяне на гаранция за участие - оригинална банко</w:t>
      </w:r>
      <w:r w:rsidR="001E7C44" w:rsidRPr="00F51AF7">
        <w:rPr>
          <w:rFonts w:asciiTheme="minorHAnsi" w:hAnsiTheme="minorHAnsi" w:cstheme="minorHAnsi"/>
          <w:bCs/>
          <w:snapToGrid w:val="0"/>
          <w:szCs w:val="24"/>
          <w:lang w:val="bg-BG" w:eastAsia="bg-BG"/>
        </w:rPr>
        <w:t>ва гаранция или заверено копие от</w:t>
      </w:r>
      <w:r w:rsidRPr="00F51AF7">
        <w:rPr>
          <w:rFonts w:asciiTheme="minorHAnsi" w:hAnsiTheme="minorHAnsi" w:cstheme="minorHAnsi"/>
          <w:bCs/>
          <w:snapToGrid w:val="0"/>
          <w:szCs w:val="24"/>
          <w:lang w:val="bg-BG" w:eastAsia="bg-BG"/>
        </w:rPr>
        <w:t xml:space="preserve"> платежно нареждане;</w:t>
      </w:r>
    </w:p>
    <w:p w:rsidR="00130BC1" w:rsidRPr="00F51AF7" w:rsidRDefault="00627F5D" w:rsidP="00CF4C5D">
      <w:pPr>
        <w:numPr>
          <w:ilvl w:val="0"/>
          <w:numId w:val="12"/>
        </w:numPr>
        <w:tabs>
          <w:tab w:val="clear" w:pos="720"/>
          <w:tab w:val="num" w:pos="709"/>
          <w:tab w:val="center" w:pos="993"/>
        </w:tabs>
        <w:spacing w:before="0"/>
        <w:ind w:left="0" w:firstLine="567"/>
        <w:contextualSpacing/>
        <w:rPr>
          <w:rFonts w:asciiTheme="minorHAnsi" w:hAnsiTheme="minorHAnsi" w:cstheme="minorHAnsi"/>
          <w:bCs/>
          <w:snapToGrid w:val="0"/>
          <w:szCs w:val="24"/>
          <w:lang w:val="bg-BG" w:eastAsia="bg-BG"/>
        </w:rPr>
      </w:pPr>
      <w:r w:rsidRPr="00F51AF7">
        <w:rPr>
          <w:rFonts w:asciiTheme="minorHAnsi" w:hAnsiTheme="minorHAnsi" w:cstheme="minorHAnsi"/>
          <w:bCs/>
          <w:snapToGrid w:val="0"/>
          <w:szCs w:val="24"/>
          <w:lang w:val="bg-BG" w:eastAsia="bg-BG"/>
        </w:rPr>
        <w:t xml:space="preserve">Декларация за отсъствие на </w:t>
      </w:r>
      <w:r w:rsidR="00BA3885" w:rsidRPr="00F51AF7">
        <w:rPr>
          <w:rFonts w:asciiTheme="minorHAnsi" w:hAnsiTheme="minorHAnsi" w:cstheme="minorHAnsi"/>
          <w:bCs/>
          <w:snapToGrid w:val="0"/>
          <w:szCs w:val="24"/>
          <w:lang w:val="bg-BG" w:eastAsia="bg-BG"/>
        </w:rPr>
        <w:t xml:space="preserve">обстоятелства по </w:t>
      </w:r>
      <w:r w:rsidR="00BA3885" w:rsidRPr="00F51AF7">
        <w:rPr>
          <w:rFonts w:asciiTheme="minorHAnsi" w:hAnsiTheme="minorHAnsi" w:cstheme="minorHAnsi"/>
          <w:snapToGrid w:val="0"/>
          <w:szCs w:val="24"/>
          <w:lang w:val="bg-BG"/>
        </w:rPr>
        <w:t>чл. 47, ал. 1, т. 1</w:t>
      </w:r>
      <w:r w:rsidR="00DC10C0" w:rsidRPr="00F51AF7">
        <w:rPr>
          <w:rFonts w:asciiTheme="minorHAnsi" w:hAnsiTheme="minorHAnsi" w:cstheme="minorHAnsi"/>
          <w:snapToGrid w:val="0"/>
          <w:szCs w:val="24"/>
          <w:lang w:val="bg-BG"/>
        </w:rPr>
        <w:t>, без б. „е“</w:t>
      </w:r>
      <w:r w:rsidRPr="00F51AF7">
        <w:rPr>
          <w:rFonts w:asciiTheme="minorHAnsi" w:hAnsiTheme="minorHAnsi" w:cstheme="minorHAnsi"/>
          <w:snapToGrid w:val="0"/>
          <w:szCs w:val="24"/>
          <w:lang w:val="bg-BG"/>
        </w:rPr>
        <w:t xml:space="preserve"> и </w:t>
      </w:r>
      <w:r w:rsidR="00DC10C0" w:rsidRPr="00F51AF7">
        <w:rPr>
          <w:rFonts w:asciiTheme="minorHAnsi" w:hAnsiTheme="minorHAnsi" w:cstheme="minorHAnsi"/>
          <w:snapToGrid w:val="0"/>
          <w:szCs w:val="24"/>
          <w:lang w:val="bg-BG"/>
        </w:rPr>
        <w:t xml:space="preserve">чл. 47, </w:t>
      </w:r>
      <w:r w:rsidRPr="00F51AF7">
        <w:rPr>
          <w:rFonts w:asciiTheme="minorHAnsi" w:hAnsiTheme="minorHAnsi" w:cstheme="minorHAnsi"/>
          <w:snapToGrid w:val="0"/>
          <w:szCs w:val="24"/>
          <w:lang w:val="bg-BG"/>
        </w:rPr>
        <w:t>ал. 2, т. 5</w:t>
      </w:r>
      <w:r w:rsidR="00130BC1" w:rsidRPr="00F51AF7">
        <w:rPr>
          <w:rFonts w:asciiTheme="minorHAnsi" w:hAnsiTheme="minorHAnsi" w:cstheme="minorHAnsi"/>
          <w:snapToGrid w:val="0"/>
          <w:szCs w:val="24"/>
          <w:lang w:val="bg-BG"/>
        </w:rPr>
        <w:t xml:space="preserve"> от ЗОП;</w:t>
      </w:r>
    </w:p>
    <w:p w:rsidR="00BA3885" w:rsidRPr="00F51AF7" w:rsidRDefault="00627F5D" w:rsidP="00CF4C5D">
      <w:pPr>
        <w:numPr>
          <w:ilvl w:val="0"/>
          <w:numId w:val="12"/>
        </w:numPr>
        <w:tabs>
          <w:tab w:val="clear" w:pos="720"/>
          <w:tab w:val="num" w:pos="709"/>
          <w:tab w:val="center" w:pos="993"/>
        </w:tabs>
        <w:spacing w:before="0"/>
        <w:ind w:left="0" w:firstLine="567"/>
        <w:contextualSpacing/>
        <w:rPr>
          <w:rFonts w:asciiTheme="minorHAnsi" w:hAnsiTheme="minorHAnsi" w:cstheme="minorHAnsi"/>
          <w:bCs/>
          <w:snapToGrid w:val="0"/>
          <w:szCs w:val="24"/>
          <w:lang w:val="bg-BG" w:eastAsia="bg-BG"/>
        </w:rPr>
      </w:pPr>
      <w:r w:rsidRPr="00F51AF7">
        <w:rPr>
          <w:rFonts w:asciiTheme="minorHAnsi" w:hAnsiTheme="minorHAnsi" w:cstheme="minorHAnsi"/>
          <w:bCs/>
          <w:snapToGrid w:val="0"/>
          <w:szCs w:val="24"/>
          <w:lang w:val="bg-BG" w:eastAsia="bg-BG"/>
        </w:rPr>
        <w:t xml:space="preserve">Декларация за отсъствие на обстоятелства </w:t>
      </w:r>
      <w:r w:rsidR="00130BC1" w:rsidRPr="00F51AF7">
        <w:rPr>
          <w:rFonts w:asciiTheme="minorHAnsi" w:hAnsiTheme="minorHAnsi" w:cstheme="minorHAnsi"/>
          <w:snapToGrid w:val="0"/>
          <w:szCs w:val="24"/>
          <w:lang w:val="bg-BG"/>
        </w:rPr>
        <w:t xml:space="preserve">по чл. 47, ал. </w:t>
      </w:r>
      <w:r w:rsidRPr="00F51AF7">
        <w:rPr>
          <w:rFonts w:asciiTheme="minorHAnsi" w:hAnsiTheme="minorHAnsi" w:cstheme="minorHAnsi"/>
          <w:snapToGrid w:val="0"/>
          <w:szCs w:val="24"/>
          <w:lang w:val="bg-BG"/>
        </w:rPr>
        <w:t>1</w:t>
      </w:r>
      <w:r w:rsidR="00130BC1" w:rsidRPr="00F51AF7">
        <w:rPr>
          <w:rFonts w:asciiTheme="minorHAnsi" w:hAnsiTheme="minorHAnsi" w:cstheme="minorHAnsi"/>
          <w:snapToGrid w:val="0"/>
          <w:szCs w:val="24"/>
          <w:lang w:val="bg-BG"/>
        </w:rPr>
        <w:t>, т. 2 и 3 и ал. 2</w:t>
      </w:r>
      <w:r w:rsidRPr="00F51AF7">
        <w:rPr>
          <w:rFonts w:asciiTheme="minorHAnsi" w:hAnsiTheme="minorHAnsi" w:cstheme="minorHAnsi"/>
          <w:snapToGrid w:val="0"/>
          <w:szCs w:val="24"/>
          <w:lang w:val="bg-BG"/>
        </w:rPr>
        <w:t xml:space="preserve">, т. 1 и 3 </w:t>
      </w:r>
      <w:r w:rsidR="00BA3885" w:rsidRPr="00F51AF7">
        <w:rPr>
          <w:rFonts w:asciiTheme="minorHAnsi" w:hAnsiTheme="minorHAnsi" w:cstheme="minorHAnsi"/>
          <w:snapToGrid w:val="0"/>
          <w:szCs w:val="24"/>
          <w:lang w:val="bg-BG"/>
        </w:rPr>
        <w:t xml:space="preserve">от ЗОП </w:t>
      </w:r>
      <w:r w:rsidR="00BA3885" w:rsidRPr="00F51AF7">
        <w:rPr>
          <w:rFonts w:asciiTheme="minorHAnsi" w:hAnsiTheme="minorHAnsi" w:cstheme="minorHAnsi"/>
          <w:bCs/>
          <w:snapToGrid w:val="0"/>
          <w:szCs w:val="24"/>
          <w:lang w:val="bg-BG" w:eastAsia="bg-BG"/>
        </w:rPr>
        <w:t>(по</w:t>
      </w:r>
      <w:r w:rsidR="001E7C44" w:rsidRPr="00F51AF7">
        <w:rPr>
          <w:rFonts w:asciiTheme="minorHAnsi" w:hAnsiTheme="minorHAnsi" w:cstheme="minorHAnsi"/>
          <w:bCs/>
          <w:snapToGrid w:val="0"/>
          <w:szCs w:val="24"/>
          <w:lang w:val="bg-BG" w:eastAsia="bg-BG"/>
        </w:rPr>
        <w:t xml:space="preserve"> </w:t>
      </w:r>
      <w:r w:rsidR="00BA3885" w:rsidRPr="00F51AF7">
        <w:rPr>
          <w:rFonts w:asciiTheme="minorHAnsi" w:hAnsiTheme="minorHAnsi" w:cstheme="minorHAnsi"/>
          <w:bCs/>
          <w:snapToGrid w:val="0"/>
          <w:szCs w:val="24"/>
          <w:lang w:val="bg-BG" w:eastAsia="bg-BG"/>
        </w:rPr>
        <w:t>образец);</w:t>
      </w:r>
    </w:p>
    <w:p w:rsidR="008F75D1" w:rsidRPr="00F51AF7" w:rsidRDefault="00627F5D" w:rsidP="00CF4C5D">
      <w:pPr>
        <w:pStyle w:val="ListParagraph"/>
        <w:numPr>
          <w:ilvl w:val="0"/>
          <w:numId w:val="12"/>
        </w:numPr>
        <w:tabs>
          <w:tab w:val="clear" w:pos="720"/>
          <w:tab w:val="num" w:pos="709"/>
          <w:tab w:val="center" w:pos="993"/>
        </w:tabs>
        <w:ind w:left="0" w:firstLine="567"/>
        <w:rPr>
          <w:rFonts w:asciiTheme="minorHAnsi" w:hAnsiTheme="minorHAnsi" w:cstheme="minorHAnsi"/>
          <w:bCs/>
          <w:snapToGrid w:val="0"/>
          <w:szCs w:val="24"/>
          <w:lang w:val="bg-BG" w:eastAsia="bg-BG"/>
        </w:rPr>
      </w:pPr>
      <w:r w:rsidRPr="00F51AF7">
        <w:rPr>
          <w:rFonts w:asciiTheme="minorHAnsi" w:hAnsiTheme="minorHAnsi" w:cstheme="minorHAnsi"/>
          <w:bCs/>
          <w:snapToGrid w:val="0"/>
          <w:szCs w:val="24"/>
          <w:lang w:val="bg-BG" w:eastAsia="bg-BG"/>
        </w:rPr>
        <w:t xml:space="preserve">Декларация за отсъствие на обстоятелства </w:t>
      </w:r>
      <w:r w:rsidR="008F75D1" w:rsidRPr="00F51AF7">
        <w:rPr>
          <w:rFonts w:asciiTheme="minorHAnsi" w:hAnsiTheme="minorHAnsi" w:cstheme="minorHAnsi"/>
          <w:bCs/>
          <w:snapToGrid w:val="0"/>
          <w:szCs w:val="24"/>
          <w:lang w:val="bg-BG" w:eastAsia="bg-BG"/>
        </w:rPr>
        <w:t>по чл. 47, ал. 5  от ЗОП (по образец);</w:t>
      </w:r>
    </w:p>
    <w:p w:rsidR="00BA3885" w:rsidRPr="00F51AF7" w:rsidRDefault="00BA3885" w:rsidP="00CF4C5D">
      <w:pPr>
        <w:numPr>
          <w:ilvl w:val="0"/>
          <w:numId w:val="12"/>
        </w:numPr>
        <w:tabs>
          <w:tab w:val="clear" w:pos="720"/>
          <w:tab w:val="num" w:pos="709"/>
          <w:tab w:val="center" w:pos="993"/>
        </w:tabs>
        <w:spacing w:before="0"/>
        <w:ind w:left="0" w:firstLine="567"/>
        <w:contextualSpacing/>
        <w:rPr>
          <w:rFonts w:asciiTheme="minorHAnsi" w:hAnsiTheme="minorHAnsi" w:cstheme="minorHAnsi"/>
          <w:bCs/>
          <w:snapToGrid w:val="0"/>
          <w:szCs w:val="24"/>
          <w:lang w:val="bg-BG" w:eastAsia="bg-BG"/>
        </w:rPr>
      </w:pPr>
      <w:r w:rsidRPr="00F51AF7">
        <w:rPr>
          <w:rFonts w:asciiTheme="minorHAnsi" w:hAnsiTheme="minorHAnsi" w:cstheme="minorHAnsi"/>
          <w:bCs/>
          <w:snapToGrid w:val="0"/>
          <w:szCs w:val="24"/>
          <w:lang w:val="bg-BG" w:eastAsia="bg-BG"/>
        </w:rPr>
        <w:t xml:space="preserve">Пълномощно (оригинал </w:t>
      </w:r>
      <w:r w:rsidR="001E7C44" w:rsidRPr="00F51AF7">
        <w:rPr>
          <w:rFonts w:asciiTheme="minorHAnsi" w:hAnsiTheme="minorHAnsi" w:cstheme="minorHAnsi"/>
          <w:bCs/>
          <w:snapToGrid w:val="0"/>
          <w:szCs w:val="24"/>
          <w:lang w:val="bg-BG" w:eastAsia="bg-BG"/>
        </w:rPr>
        <w:t xml:space="preserve">или нотариално заверено копие) - в случай, </w:t>
      </w:r>
      <w:r w:rsidRPr="00F51AF7">
        <w:rPr>
          <w:rFonts w:asciiTheme="minorHAnsi" w:hAnsiTheme="minorHAnsi" w:cstheme="minorHAnsi"/>
          <w:bCs/>
          <w:snapToGrid w:val="0"/>
          <w:szCs w:val="24"/>
          <w:lang w:val="bg-BG" w:eastAsia="bg-BG"/>
        </w:rPr>
        <w:t>че офертата е подписана от лице, което няма представителна власт;</w:t>
      </w:r>
    </w:p>
    <w:p w:rsidR="00BA3885" w:rsidRPr="00F51AF7" w:rsidRDefault="001E7C44" w:rsidP="00CF4C5D">
      <w:pPr>
        <w:numPr>
          <w:ilvl w:val="0"/>
          <w:numId w:val="12"/>
        </w:numPr>
        <w:tabs>
          <w:tab w:val="clear" w:pos="720"/>
          <w:tab w:val="num" w:pos="709"/>
          <w:tab w:val="center" w:pos="993"/>
        </w:tabs>
        <w:spacing w:before="0"/>
        <w:ind w:left="0" w:firstLine="567"/>
        <w:contextualSpacing/>
        <w:rPr>
          <w:rFonts w:asciiTheme="minorHAnsi" w:hAnsiTheme="minorHAnsi" w:cstheme="minorHAnsi"/>
          <w:snapToGrid w:val="0"/>
          <w:szCs w:val="24"/>
          <w:lang w:val="bg-BG" w:eastAsia="bg-BG"/>
        </w:rPr>
      </w:pPr>
      <w:r w:rsidRPr="00F51AF7">
        <w:rPr>
          <w:rFonts w:asciiTheme="minorHAnsi" w:hAnsiTheme="minorHAnsi" w:cstheme="minorHAnsi"/>
          <w:bCs/>
          <w:snapToGrid w:val="0"/>
          <w:szCs w:val="24"/>
          <w:lang w:val="bg-BG" w:eastAsia="bg-BG"/>
        </w:rPr>
        <w:t>А</w:t>
      </w:r>
      <w:r w:rsidR="00BA3885" w:rsidRPr="00F51AF7">
        <w:rPr>
          <w:rFonts w:asciiTheme="minorHAnsi" w:hAnsiTheme="minorHAnsi" w:cstheme="minorHAnsi"/>
          <w:bCs/>
          <w:snapToGrid w:val="0"/>
          <w:szCs w:val="24"/>
          <w:lang w:val="bg-BG" w:eastAsia="bg-BG"/>
        </w:rPr>
        <w:t>дминистративни сведения</w:t>
      </w:r>
      <w:r w:rsidR="00201D87" w:rsidRPr="00F51AF7">
        <w:rPr>
          <w:rFonts w:asciiTheme="minorHAnsi" w:hAnsiTheme="minorHAnsi" w:cstheme="minorHAnsi"/>
          <w:bCs/>
          <w:snapToGrid w:val="0"/>
          <w:szCs w:val="24"/>
          <w:lang w:val="bg-BG" w:eastAsia="bg-BG"/>
        </w:rPr>
        <w:t xml:space="preserve"> (по образец)</w:t>
      </w:r>
      <w:r w:rsidR="00BA3885" w:rsidRPr="00F51AF7">
        <w:rPr>
          <w:rFonts w:asciiTheme="minorHAnsi" w:hAnsiTheme="minorHAnsi" w:cstheme="minorHAnsi"/>
          <w:bCs/>
          <w:snapToGrid w:val="0"/>
          <w:szCs w:val="24"/>
          <w:lang w:val="bg-BG" w:eastAsia="bg-BG"/>
        </w:rPr>
        <w:t xml:space="preserve">; </w:t>
      </w:r>
    </w:p>
    <w:p w:rsidR="00BA3885" w:rsidRPr="00F51AF7" w:rsidRDefault="00BA3885" w:rsidP="00CF4C5D">
      <w:pPr>
        <w:numPr>
          <w:ilvl w:val="0"/>
          <w:numId w:val="12"/>
        </w:numPr>
        <w:tabs>
          <w:tab w:val="clear" w:pos="720"/>
          <w:tab w:val="num" w:pos="709"/>
          <w:tab w:val="center" w:pos="993"/>
        </w:tabs>
        <w:spacing w:before="0"/>
        <w:ind w:left="0" w:firstLine="567"/>
        <w:contextualSpacing/>
        <w:rPr>
          <w:rFonts w:asciiTheme="minorHAnsi" w:hAnsiTheme="minorHAnsi" w:cstheme="minorHAnsi"/>
          <w:snapToGrid w:val="0"/>
          <w:szCs w:val="24"/>
          <w:lang w:val="bg-BG" w:eastAsia="bg-BG"/>
        </w:rPr>
      </w:pPr>
      <w:r w:rsidRPr="00F51AF7">
        <w:rPr>
          <w:rFonts w:asciiTheme="minorHAnsi" w:hAnsiTheme="minorHAnsi" w:cstheme="minorHAnsi"/>
          <w:snapToGrid w:val="0"/>
          <w:szCs w:val="24"/>
          <w:lang w:val="bg-BG"/>
        </w:rPr>
        <w:t>Декларация за приемане на условията в проекта на договор (</w:t>
      </w:r>
      <w:r w:rsidR="00201D87" w:rsidRPr="00F51AF7">
        <w:rPr>
          <w:rFonts w:asciiTheme="minorHAnsi" w:hAnsiTheme="minorHAnsi" w:cstheme="minorHAnsi"/>
          <w:snapToGrid w:val="0"/>
          <w:szCs w:val="24"/>
          <w:lang w:val="bg-BG"/>
        </w:rPr>
        <w:t xml:space="preserve">по </w:t>
      </w:r>
      <w:r w:rsidRPr="00F51AF7">
        <w:rPr>
          <w:rFonts w:asciiTheme="minorHAnsi" w:hAnsiTheme="minorHAnsi" w:cstheme="minorHAnsi"/>
          <w:snapToGrid w:val="0"/>
          <w:szCs w:val="24"/>
          <w:lang w:val="bg-BG"/>
        </w:rPr>
        <w:t>образец);</w:t>
      </w:r>
    </w:p>
    <w:p w:rsidR="00BA3885" w:rsidRPr="00F51AF7" w:rsidRDefault="00BA3885" w:rsidP="00CF4C5D">
      <w:pPr>
        <w:numPr>
          <w:ilvl w:val="0"/>
          <w:numId w:val="12"/>
        </w:numPr>
        <w:tabs>
          <w:tab w:val="clear" w:pos="720"/>
          <w:tab w:val="num" w:pos="709"/>
          <w:tab w:val="center" w:pos="993"/>
        </w:tabs>
        <w:spacing w:before="0"/>
        <w:ind w:left="0"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Декларация по чл.56, ал.1, т.8 от ЗОП за участие на подизпълнител/и (</w:t>
      </w:r>
      <w:r w:rsidR="00201D87" w:rsidRPr="00F51AF7">
        <w:rPr>
          <w:rFonts w:asciiTheme="minorHAnsi" w:hAnsiTheme="minorHAnsi" w:cstheme="minorHAnsi"/>
          <w:snapToGrid w:val="0"/>
          <w:szCs w:val="24"/>
          <w:lang w:val="bg-BG"/>
        </w:rPr>
        <w:t xml:space="preserve">по </w:t>
      </w:r>
      <w:r w:rsidRPr="00F51AF7">
        <w:rPr>
          <w:rFonts w:asciiTheme="minorHAnsi" w:hAnsiTheme="minorHAnsi" w:cstheme="minorHAnsi"/>
          <w:snapToGrid w:val="0"/>
          <w:szCs w:val="24"/>
          <w:lang w:val="bg-BG"/>
        </w:rPr>
        <w:t>образец);</w:t>
      </w:r>
    </w:p>
    <w:p w:rsidR="00BA3885" w:rsidRPr="00F51AF7" w:rsidRDefault="00BA3885" w:rsidP="00CF4C5D">
      <w:pPr>
        <w:numPr>
          <w:ilvl w:val="0"/>
          <w:numId w:val="12"/>
        </w:numPr>
        <w:tabs>
          <w:tab w:val="clear" w:pos="720"/>
          <w:tab w:val="num" w:pos="709"/>
          <w:tab w:val="center" w:pos="993"/>
          <w:tab w:val="left" w:pos="1418"/>
        </w:tabs>
        <w:spacing w:before="0"/>
        <w:ind w:left="0" w:firstLine="567"/>
        <w:contextualSpacing/>
        <w:jc w:val="left"/>
        <w:rPr>
          <w:rFonts w:asciiTheme="minorHAnsi" w:hAnsiTheme="minorHAnsi" w:cstheme="minorHAnsi"/>
          <w:snapToGrid w:val="0"/>
          <w:szCs w:val="24"/>
          <w:lang w:val="bg-BG" w:eastAsia="bg-BG"/>
        </w:rPr>
      </w:pPr>
      <w:r w:rsidRPr="00F51AF7">
        <w:rPr>
          <w:rFonts w:asciiTheme="minorHAnsi" w:hAnsiTheme="minorHAnsi" w:cstheme="minorHAnsi"/>
          <w:snapToGrid w:val="0"/>
          <w:szCs w:val="24"/>
          <w:lang w:val="bg-BG" w:eastAsia="bg-BG"/>
        </w:rPr>
        <w:lastRenderedPageBreak/>
        <w:t>Декларация за съгласие за участие от подизпълнител/и (</w:t>
      </w:r>
      <w:r w:rsidR="00201D87" w:rsidRPr="00F51AF7">
        <w:rPr>
          <w:rFonts w:asciiTheme="minorHAnsi" w:hAnsiTheme="minorHAnsi" w:cstheme="minorHAnsi"/>
          <w:snapToGrid w:val="0"/>
          <w:szCs w:val="24"/>
          <w:lang w:val="bg-BG" w:eastAsia="bg-BG"/>
        </w:rPr>
        <w:t xml:space="preserve">по </w:t>
      </w:r>
      <w:r w:rsidRPr="00F51AF7">
        <w:rPr>
          <w:rFonts w:asciiTheme="minorHAnsi" w:hAnsiTheme="minorHAnsi" w:cstheme="minorHAnsi"/>
          <w:snapToGrid w:val="0"/>
          <w:szCs w:val="24"/>
          <w:lang w:val="bg-BG" w:eastAsia="bg-BG"/>
        </w:rPr>
        <w:t>образец);</w:t>
      </w:r>
    </w:p>
    <w:p w:rsidR="00BA3885" w:rsidRPr="00F51AF7" w:rsidRDefault="00BA3885" w:rsidP="00CF4C5D">
      <w:pPr>
        <w:numPr>
          <w:ilvl w:val="0"/>
          <w:numId w:val="12"/>
        </w:numPr>
        <w:tabs>
          <w:tab w:val="clear" w:pos="720"/>
          <w:tab w:val="num" w:pos="709"/>
          <w:tab w:val="center" w:pos="993"/>
        </w:tabs>
        <w:spacing w:before="0"/>
        <w:ind w:left="0" w:firstLine="567"/>
        <w:contextualSpacing/>
        <w:rPr>
          <w:rFonts w:asciiTheme="minorHAnsi" w:hAnsiTheme="minorHAnsi" w:cstheme="minorHAnsi"/>
          <w:snapToGrid w:val="0"/>
          <w:szCs w:val="24"/>
          <w:lang w:val="bg-BG" w:eastAsia="bg-BG"/>
        </w:rPr>
      </w:pPr>
      <w:r w:rsidRPr="00F51AF7">
        <w:rPr>
          <w:rFonts w:asciiTheme="minorHAnsi" w:hAnsiTheme="minorHAnsi" w:cstheme="minorHAnsi"/>
          <w:snapToGrid w:val="0"/>
          <w:szCs w:val="24"/>
          <w:lang w:val="bg-BG" w:eastAsia="bg-BG"/>
        </w:rPr>
        <w:t>Списък на подизпълнителите, които ще участват при изпълнението на поръчката, както и вида на работите, които ще извършват, и дела на тяхното участие</w:t>
      </w:r>
      <w:r w:rsidRPr="00F51AF7" w:rsidDel="00624DD9">
        <w:rPr>
          <w:rFonts w:asciiTheme="minorHAnsi" w:hAnsiTheme="minorHAnsi" w:cstheme="minorHAnsi"/>
          <w:snapToGrid w:val="0"/>
          <w:szCs w:val="24"/>
          <w:lang w:val="bg-BG" w:eastAsia="bg-BG"/>
        </w:rPr>
        <w:t xml:space="preserve"> </w:t>
      </w:r>
      <w:r w:rsidRPr="00F51AF7">
        <w:rPr>
          <w:rFonts w:asciiTheme="minorHAnsi" w:hAnsiTheme="minorHAnsi" w:cstheme="minorHAnsi"/>
          <w:snapToGrid w:val="0"/>
          <w:szCs w:val="24"/>
          <w:lang w:val="bg-BG" w:eastAsia="bg-BG"/>
        </w:rPr>
        <w:t>(ако участникът предвижда подизпълнители) – свободен текст;</w:t>
      </w:r>
    </w:p>
    <w:p w:rsidR="00BA3885" w:rsidRPr="00F51AF7" w:rsidRDefault="00BA3885" w:rsidP="00CF4C5D">
      <w:pPr>
        <w:numPr>
          <w:ilvl w:val="0"/>
          <w:numId w:val="12"/>
        </w:numPr>
        <w:tabs>
          <w:tab w:val="clear" w:pos="720"/>
          <w:tab w:val="num" w:pos="709"/>
          <w:tab w:val="center" w:pos="993"/>
          <w:tab w:val="left" w:pos="1080"/>
          <w:tab w:val="num" w:pos="2520"/>
        </w:tabs>
        <w:spacing w:before="0"/>
        <w:ind w:left="0"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Декларация за</w:t>
      </w:r>
      <w:r w:rsidR="00F17250" w:rsidRPr="00F51AF7">
        <w:rPr>
          <w:rFonts w:asciiTheme="minorHAnsi" w:hAnsiTheme="minorHAnsi" w:cstheme="minorHAnsi"/>
          <w:snapToGrid w:val="0"/>
          <w:szCs w:val="24"/>
          <w:lang w:val="bg-BG"/>
        </w:rPr>
        <w:t xml:space="preserve"> липса на обстоятелства по чл. 106, параграф 1 и чл. 107</w:t>
      </w:r>
      <w:r w:rsidRPr="00F51AF7">
        <w:rPr>
          <w:rFonts w:asciiTheme="minorHAnsi" w:hAnsiTheme="minorHAnsi" w:cstheme="minorHAnsi"/>
          <w:snapToGrid w:val="0"/>
          <w:szCs w:val="24"/>
          <w:lang w:val="bg-BG"/>
        </w:rPr>
        <w:t xml:space="preserve">, параграф </w:t>
      </w:r>
      <w:r w:rsidR="00F17250" w:rsidRPr="00F51AF7">
        <w:rPr>
          <w:rFonts w:asciiTheme="minorHAnsi" w:hAnsiTheme="minorHAnsi" w:cstheme="minorHAnsi"/>
          <w:snapToGrid w:val="0"/>
          <w:szCs w:val="24"/>
          <w:lang w:val="bg-BG"/>
        </w:rPr>
        <w:t xml:space="preserve">1 </w:t>
      </w:r>
      <w:r w:rsidRPr="00F51AF7">
        <w:rPr>
          <w:rFonts w:asciiTheme="minorHAnsi" w:hAnsiTheme="minorHAnsi" w:cstheme="minorHAnsi"/>
          <w:snapToGrid w:val="0"/>
          <w:szCs w:val="24"/>
          <w:lang w:val="bg-BG"/>
        </w:rPr>
        <w:t xml:space="preserve">от Регламент (ЕО, </w:t>
      </w:r>
      <w:proofErr w:type="spellStart"/>
      <w:r w:rsidRPr="00F51AF7">
        <w:rPr>
          <w:rFonts w:asciiTheme="minorHAnsi" w:hAnsiTheme="minorHAnsi" w:cstheme="minorHAnsi"/>
          <w:snapToGrid w:val="0"/>
          <w:szCs w:val="24"/>
          <w:lang w:val="bg-BG"/>
        </w:rPr>
        <w:t>Евратом</w:t>
      </w:r>
      <w:proofErr w:type="spellEnd"/>
      <w:r w:rsidRPr="00F51AF7">
        <w:rPr>
          <w:rFonts w:asciiTheme="minorHAnsi" w:hAnsiTheme="minorHAnsi" w:cstheme="minorHAnsi"/>
          <w:snapToGrid w:val="0"/>
          <w:szCs w:val="24"/>
          <w:lang w:val="bg-BG"/>
        </w:rPr>
        <w:t xml:space="preserve">) № </w:t>
      </w:r>
      <w:r w:rsidR="00F17250" w:rsidRPr="00F51AF7">
        <w:rPr>
          <w:rFonts w:asciiTheme="minorHAnsi" w:hAnsiTheme="minorHAnsi" w:cstheme="minorHAnsi"/>
          <w:snapToGrid w:val="0"/>
          <w:szCs w:val="24"/>
          <w:lang w:val="bg-BG"/>
        </w:rPr>
        <w:t>966</w:t>
      </w:r>
      <w:r w:rsidRPr="00F51AF7">
        <w:rPr>
          <w:rFonts w:asciiTheme="minorHAnsi" w:hAnsiTheme="minorHAnsi" w:cstheme="minorHAnsi"/>
          <w:snapToGrid w:val="0"/>
          <w:szCs w:val="24"/>
          <w:lang w:val="bg-BG"/>
        </w:rPr>
        <w:t>/20</w:t>
      </w:r>
      <w:r w:rsidR="00F17250" w:rsidRPr="00F51AF7">
        <w:rPr>
          <w:rFonts w:asciiTheme="minorHAnsi" w:hAnsiTheme="minorHAnsi" w:cstheme="minorHAnsi"/>
          <w:snapToGrid w:val="0"/>
          <w:szCs w:val="24"/>
          <w:lang w:val="bg-BG"/>
        </w:rPr>
        <w:t>1</w:t>
      </w:r>
      <w:r w:rsidRPr="00F51AF7">
        <w:rPr>
          <w:rFonts w:asciiTheme="minorHAnsi" w:hAnsiTheme="minorHAnsi" w:cstheme="minorHAnsi"/>
          <w:snapToGrid w:val="0"/>
          <w:szCs w:val="24"/>
          <w:lang w:val="bg-BG"/>
        </w:rPr>
        <w:t xml:space="preserve">2 на Съвета от 25 </w:t>
      </w:r>
      <w:r w:rsidR="00F17250" w:rsidRPr="00F51AF7">
        <w:rPr>
          <w:rFonts w:asciiTheme="minorHAnsi" w:hAnsiTheme="minorHAnsi" w:cstheme="minorHAnsi"/>
          <w:snapToGrid w:val="0"/>
          <w:szCs w:val="24"/>
          <w:lang w:val="bg-BG"/>
        </w:rPr>
        <w:t>октомври</w:t>
      </w:r>
      <w:r w:rsidRPr="00F51AF7">
        <w:rPr>
          <w:rFonts w:asciiTheme="minorHAnsi" w:hAnsiTheme="minorHAnsi" w:cstheme="minorHAnsi"/>
          <w:snapToGrid w:val="0"/>
          <w:szCs w:val="24"/>
          <w:lang w:val="bg-BG"/>
        </w:rPr>
        <w:t xml:space="preserve"> 20</w:t>
      </w:r>
      <w:r w:rsidR="00F17250" w:rsidRPr="00F51AF7">
        <w:rPr>
          <w:rFonts w:asciiTheme="minorHAnsi" w:hAnsiTheme="minorHAnsi" w:cstheme="minorHAnsi"/>
          <w:snapToGrid w:val="0"/>
          <w:szCs w:val="24"/>
          <w:lang w:val="bg-BG"/>
        </w:rPr>
        <w:t>1</w:t>
      </w:r>
      <w:r w:rsidRPr="00F51AF7">
        <w:rPr>
          <w:rFonts w:asciiTheme="minorHAnsi" w:hAnsiTheme="minorHAnsi" w:cstheme="minorHAnsi"/>
          <w:snapToGrid w:val="0"/>
          <w:szCs w:val="24"/>
          <w:lang w:val="bg-BG"/>
        </w:rPr>
        <w:t>2 г. относно Финансови</w:t>
      </w:r>
      <w:r w:rsidR="00F17250" w:rsidRPr="00F51AF7">
        <w:rPr>
          <w:rFonts w:asciiTheme="minorHAnsi" w:hAnsiTheme="minorHAnsi" w:cstheme="minorHAnsi"/>
          <w:snapToGrid w:val="0"/>
          <w:szCs w:val="24"/>
          <w:lang w:val="bg-BG"/>
        </w:rPr>
        <w:t>те правила</w:t>
      </w:r>
      <w:r w:rsidRPr="00F51AF7">
        <w:rPr>
          <w:rFonts w:asciiTheme="minorHAnsi" w:hAnsiTheme="minorHAnsi" w:cstheme="minorHAnsi"/>
          <w:snapToGrid w:val="0"/>
          <w:szCs w:val="24"/>
          <w:lang w:val="bg-BG"/>
        </w:rPr>
        <w:t>, приложим</w:t>
      </w:r>
      <w:r w:rsidR="00F17250" w:rsidRPr="00F51AF7">
        <w:rPr>
          <w:rFonts w:asciiTheme="minorHAnsi" w:hAnsiTheme="minorHAnsi" w:cstheme="minorHAnsi"/>
          <w:snapToGrid w:val="0"/>
          <w:szCs w:val="24"/>
          <w:lang w:val="bg-BG"/>
        </w:rPr>
        <w:t>и</w:t>
      </w:r>
      <w:r w:rsidRPr="00F51AF7">
        <w:rPr>
          <w:rFonts w:asciiTheme="minorHAnsi" w:hAnsiTheme="minorHAnsi" w:cstheme="minorHAnsi"/>
          <w:snapToGrid w:val="0"/>
          <w:szCs w:val="24"/>
          <w:lang w:val="bg-BG"/>
        </w:rPr>
        <w:t xml:space="preserve"> за общия бюджет на </w:t>
      </w:r>
      <w:r w:rsidR="00F17250" w:rsidRPr="00F51AF7">
        <w:rPr>
          <w:rFonts w:asciiTheme="minorHAnsi" w:hAnsiTheme="minorHAnsi" w:cstheme="minorHAnsi"/>
          <w:snapToGrid w:val="0"/>
          <w:szCs w:val="24"/>
          <w:lang w:val="bg-BG"/>
        </w:rPr>
        <w:t>Съюза</w:t>
      </w:r>
      <w:r w:rsidRPr="00F51AF7">
        <w:rPr>
          <w:rFonts w:asciiTheme="minorHAnsi" w:hAnsiTheme="minorHAnsi" w:cstheme="minorHAnsi"/>
          <w:snapToGrid w:val="0"/>
          <w:szCs w:val="24"/>
          <w:lang w:val="bg-BG"/>
        </w:rPr>
        <w:t xml:space="preserve"> (образец);</w:t>
      </w:r>
    </w:p>
    <w:p w:rsidR="00BA3885" w:rsidRPr="00F51AF7" w:rsidRDefault="00BA3885" w:rsidP="00CF4C5D">
      <w:pPr>
        <w:numPr>
          <w:ilvl w:val="0"/>
          <w:numId w:val="12"/>
        </w:numPr>
        <w:tabs>
          <w:tab w:val="clear" w:pos="720"/>
          <w:tab w:val="num" w:pos="709"/>
          <w:tab w:val="center" w:pos="993"/>
        </w:tabs>
        <w:spacing w:before="0"/>
        <w:ind w:left="0" w:firstLine="567"/>
        <w:contextualSpacing/>
        <w:rPr>
          <w:rFonts w:asciiTheme="minorHAnsi" w:hAnsiTheme="minorHAnsi" w:cstheme="minorHAnsi"/>
          <w:szCs w:val="24"/>
          <w:lang w:val="bg-BG"/>
        </w:rPr>
      </w:pPr>
      <w:r w:rsidRPr="00F51AF7">
        <w:rPr>
          <w:rFonts w:asciiTheme="minorHAnsi" w:hAnsiTheme="minorHAnsi" w:cstheme="minorHAnsi"/>
          <w:szCs w:val="24"/>
          <w:lang w:val="bg-BG"/>
        </w:rPr>
        <w:t>Декларация за липса на обстоятелства съгласно Общите условия към договорите/заповедите за предоставяне на безвъзмездна финансова помощ по Оперативна програма „Административен капацитет” и изискванията на Регламент на Съвета № 1083/2006 г. (образец);</w:t>
      </w:r>
    </w:p>
    <w:p w:rsidR="00201D87" w:rsidRPr="00F51AF7" w:rsidRDefault="00BA3885" w:rsidP="00CF4C5D">
      <w:pPr>
        <w:numPr>
          <w:ilvl w:val="0"/>
          <w:numId w:val="12"/>
        </w:numPr>
        <w:autoSpaceDE w:val="0"/>
        <w:autoSpaceDN w:val="0"/>
        <w:adjustRightInd w:val="0"/>
        <w:spacing w:before="0"/>
        <w:ind w:left="0" w:firstLine="567"/>
        <w:contextualSpacing/>
        <w:jc w:val="left"/>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Доказателства за икономическото и финансовото състояние на участника</w:t>
      </w:r>
      <w:r w:rsidR="0075789A" w:rsidRPr="00F51AF7">
        <w:rPr>
          <w:rFonts w:asciiTheme="minorHAnsi" w:hAnsiTheme="minorHAnsi" w:cstheme="minorHAnsi"/>
          <w:snapToGrid w:val="0"/>
          <w:szCs w:val="24"/>
          <w:lang w:val="bg-BG"/>
        </w:rPr>
        <w:t>,</w:t>
      </w:r>
      <w:r w:rsidRPr="00F51AF7">
        <w:rPr>
          <w:rFonts w:asciiTheme="minorHAnsi" w:hAnsiTheme="minorHAnsi" w:cstheme="minorHAnsi"/>
          <w:snapToGrid w:val="0"/>
          <w:szCs w:val="24"/>
          <w:lang w:val="bg-BG"/>
        </w:rPr>
        <w:t xml:space="preserve"> съгласно изискванията в </w:t>
      </w:r>
      <w:r w:rsidR="00201D87" w:rsidRPr="00F51AF7">
        <w:rPr>
          <w:rFonts w:asciiTheme="minorHAnsi" w:hAnsiTheme="minorHAnsi" w:cstheme="minorHAnsi"/>
          <w:snapToGrid w:val="0"/>
          <w:szCs w:val="24"/>
          <w:lang w:val="bg-BG"/>
        </w:rPr>
        <w:t>настоящите Указания за участие</w:t>
      </w:r>
    </w:p>
    <w:p w:rsidR="00BA3885" w:rsidRPr="00F51AF7" w:rsidRDefault="00BA3885" w:rsidP="00CF4C5D">
      <w:pPr>
        <w:numPr>
          <w:ilvl w:val="0"/>
          <w:numId w:val="12"/>
        </w:numPr>
        <w:autoSpaceDE w:val="0"/>
        <w:autoSpaceDN w:val="0"/>
        <w:adjustRightInd w:val="0"/>
        <w:spacing w:before="0"/>
        <w:ind w:left="0"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Доказателства за техническите възможности за изп</w:t>
      </w:r>
      <w:r w:rsidR="0075789A" w:rsidRPr="00F51AF7">
        <w:rPr>
          <w:rFonts w:asciiTheme="minorHAnsi" w:hAnsiTheme="minorHAnsi" w:cstheme="minorHAnsi"/>
          <w:snapToGrid w:val="0"/>
          <w:szCs w:val="24"/>
          <w:lang w:val="bg-BG"/>
        </w:rPr>
        <w:t>ълнение на обществената поръчка,</w:t>
      </w:r>
      <w:r w:rsidRPr="00F51AF7">
        <w:rPr>
          <w:rFonts w:asciiTheme="minorHAnsi" w:hAnsiTheme="minorHAnsi" w:cstheme="minorHAnsi"/>
          <w:snapToGrid w:val="0"/>
          <w:szCs w:val="24"/>
          <w:lang w:val="bg-BG"/>
        </w:rPr>
        <w:t xml:space="preserve"> съгласно </w:t>
      </w:r>
      <w:r w:rsidR="0075789A" w:rsidRPr="00F51AF7">
        <w:rPr>
          <w:rFonts w:asciiTheme="minorHAnsi" w:hAnsiTheme="minorHAnsi" w:cstheme="minorHAnsi"/>
          <w:snapToGrid w:val="0"/>
          <w:szCs w:val="24"/>
          <w:lang w:val="bg-BG"/>
        </w:rPr>
        <w:t xml:space="preserve">изискванията на </w:t>
      </w:r>
      <w:r w:rsidRPr="00F51AF7">
        <w:rPr>
          <w:rFonts w:asciiTheme="minorHAnsi" w:hAnsiTheme="minorHAnsi" w:cstheme="minorHAnsi"/>
          <w:snapToGrid w:val="0"/>
          <w:szCs w:val="24"/>
          <w:lang w:val="bg-BG"/>
        </w:rPr>
        <w:t xml:space="preserve">настоящите Указания за участие </w:t>
      </w:r>
    </w:p>
    <w:p w:rsidR="000F0330" w:rsidRPr="00B22C02" w:rsidRDefault="000F0330" w:rsidP="00CF4C5D">
      <w:pPr>
        <w:spacing w:before="0"/>
        <w:ind w:firstLine="567"/>
        <w:contextualSpacing/>
        <w:rPr>
          <w:rFonts w:asciiTheme="minorHAnsi" w:hAnsiTheme="minorHAnsi" w:cstheme="minorHAnsi"/>
          <w:b/>
          <w:bCs/>
          <w:snapToGrid w:val="0"/>
          <w:szCs w:val="24"/>
          <w:lang w:val="bg-BG" w:eastAsia="bg-BG"/>
        </w:rPr>
      </w:pPr>
    </w:p>
    <w:p w:rsidR="00BA3885" w:rsidRPr="00F51AF7" w:rsidRDefault="00BA3885" w:rsidP="00CF4C5D">
      <w:pPr>
        <w:spacing w:before="0"/>
        <w:ind w:firstLine="567"/>
        <w:contextualSpacing/>
        <w:rPr>
          <w:rFonts w:asciiTheme="minorHAnsi" w:hAnsiTheme="minorHAnsi" w:cstheme="minorHAnsi"/>
          <w:b/>
          <w:bCs/>
          <w:snapToGrid w:val="0"/>
          <w:szCs w:val="24"/>
          <w:lang w:val="bg-BG" w:eastAsia="bg-BG"/>
        </w:rPr>
      </w:pPr>
      <w:r w:rsidRPr="00F51AF7">
        <w:rPr>
          <w:rFonts w:asciiTheme="minorHAnsi" w:hAnsiTheme="minorHAnsi" w:cstheme="minorHAnsi"/>
          <w:b/>
          <w:bCs/>
          <w:snapToGrid w:val="0"/>
          <w:szCs w:val="24"/>
          <w:lang w:val="bg-BG" w:eastAsia="bg-BG"/>
        </w:rPr>
        <w:t xml:space="preserve">Б. </w:t>
      </w:r>
      <w:r w:rsidR="006A6240" w:rsidRPr="00F51AF7">
        <w:rPr>
          <w:rFonts w:asciiTheme="minorHAnsi" w:hAnsiTheme="minorHAnsi" w:cstheme="minorHAnsi"/>
          <w:b/>
          <w:bCs/>
          <w:snapToGrid w:val="0"/>
          <w:szCs w:val="24"/>
          <w:lang w:val="bg-BG" w:eastAsia="bg-BG"/>
        </w:rPr>
        <w:t>Техническо предложение</w:t>
      </w:r>
      <w:r w:rsidRPr="00F51AF7">
        <w:rPr>
          <w:rFonts w:asciiTheme="minorHAnsi" w:hAnsiTheme="minorHAnsi" w:cstheme="minorHAnsi"/>
          <w:b/>
          <w:bCs/>
          <w:snapToGrid w:val="0"/>
          <w:szCs w:val="24"/>
          <w:lang w:val="bg-BG" w:eastAsia="bg-BG"/>
        </w:rPr>
        <w:t xml:space="preserve"> – плик №2</w:t>
      </w:r>
    </w:p>
    <w:p w:rsidR="00BA3885" w:rsidRPr="00F51AF7" w:rsidRDefault="00BA3885" w:rsidP="00CF4C5D">
      <w:pPr>
        <w:autoSpaceDE w:val="0"/>
        <w:autoSpaceDN w:val="0"/>
        <w:spacing w:before="0"/>
        <w:ind w:firstLine="567"/>
        <w:contextualSpacing/>
        <w:rPr>
          <w:rFonts w:asciiTheme="minorHAnsi" w:hAnsiTheme="minorHAnsi" w:cstheme="minorHAnsi"/>
          <w:bCs/>
          <w:snapToGrid w:val="0"/>
          <w:szCs w:val="24"/>
          <w:lang w:val="bg-BG" w:eastAsia="bg-BG"/>
        </w:rPr>
      </w:pPr>
      <w:r w:rsidRPr="00F51AF7">
        <w:rPr>
          <w:rFonts w:asciiTheme="minorHAnsi" w:hAnsiTheme="minorHAnsi" w:cstheme="minorHAnsi"/>
          <w:snapToGrid w:val="0"/>
          <w:szCs w:val="24"/>
          <w:lang w:val="bg-BG"/>
        </w:rPr>
        <w:t xml:space="preserve">Участниците в процедурата представят </w:t>
      </w:r>
      <w:r w:rsidRPr="00F51AF7">
        <w:rPr>
          <w:rFonts w:asciiTheme="minorHAnsi" w:hAnsiTheme="minorHAnsi" w:cstheme="minorHAnsi"/>
          <w:bCs/>
          <w:snapToGrid w:val="0"/>
          <w:szCs w:val="24"/>
          <w:lang w:val="bg-BG"/>
        </w:rPr>
        <w:t>предложение за изпълнение на поръчката, включващо</w:t>
      </w:r>
      <w:r w:rsidRPr="00F51AF7">
        <w:rPr>
          <w:rFonts w:asciiTheme="minorHAnsi" w:hAnsiTheme="minorHAnsi" w:cstheme="minorHAnsi"/>
          <w:snapToGrid w:val="0"/>
          <w:szCs w:val="24"/>
          <w:lang w:val="bg-BG"/>
        </w:rPr>
        <w:t xml:space="preserve"> следните документи, а именно: </w:t>
      </w:r>
      <w:r w:rsidR="006A6240" w:rsidRPr="00F51AF7">
        <w:rPr>
          <w:rFonts w:asciiTheme="minorHAnsi" w:hAnsiTheme="minorHAnsi" w:cstheme="minorHAnsi"/>
          <w:bCs/>
          <w:snapToGrid w:val="0"/>
          <w:szCs w:val="24"/>
          <w:lang w:val="bg-BG" w:eastAsia="bg-BG"/>
        </w:rPr>
        <w:t>Техническо предложения (по образец); други документи към те</w:t>
      </w:r>
      <w:r w:rsidR="00FB4C7E" w:rsidRPr="00F51AF7">
        <w:rPr>
          <w:rFonts w:asciiTheme="minorHAnsi" w:hAnsiTheme="minorHAnsi" w:cstheme="minorHAnsi"/>
          <w:bCs/>
          <w:snapToGrid w:val="0"/>
          <w:szCs w:val="24"/>
          <w:lang w:val="bg-BG" w:eastAsia="bg-BG"/>
        </w:rPr>
        <w:t xml:space="preserve">хническото предложение – по преценка на участника. </w:t>
      </w:r>
    </w:p>
    <w:p w:rsidR="00FB4C7E" w:rsidRPr="000F0330" w:rsidRDefault="00FB4C7E" w:rsidP="00CF4C5D">
      <w:pPr>
        <w:autoSpaceDE w:val="0"/>
        <w:autoSpaceDN w:val="0"/>
        <w:spacing w:before="0"/>
        <w:ind w:firstLine="567"/>
        <w:contextualSpacing/>
        <w:rPr>
          <w:rFonts w:asciiTheme="minorHAnsi" w:hAnsiTheme="minorHAnsi" w:cstheme="minorHAnsi"/>
          <w:b/>
          <w:snapToGrid w:val="0"/>
          <w:sz w:val="12"/>
          <w:szCs w:val="12"/>
          <w:lang w:val="bg-BG" w:eastAsia="bg-BG"/>
        </w:rPr>
      </w:pPr>
    </w:p>
    <w:p w:rsidR="00BA3885" w:rsidRPr="00F51AF7" w:rsidRDefault="00BA3885" w:rsidP="00CF4C5D">
      <w:pPr>
        <w:keepNext/>
        <w:autoSpaceDE w:val="0"/>
        <w:autoSpaceDN w:val="0"/>
        <w:spacing w:before="0"/>
        <w:ind w:firstLine="567"/>
        <w:contextualSpacing/>
        <w:rPr>
          <w:rFonts w:asciiTheme="minorHAnsi" w:hAnsiTheme="minorHAnsi" w:cstheme="minorHAnsi"/>
          <w:b/>
          <w:snapToGrid w:val="0"/>
          <w:szCs w:val="24"/>
          <w:lang w:val="bg-BG" w:eastAsia="bg-BG"/>
        </w:rPr>
      </w:pPr>
      <w:r w:rsidRPr="00F51AF7">
        <w:rPr>
          <w:rFonts w:asciiTheme="minorHAnsi" w:hAnsiTheme="minorHAnsi" w:cstheme="minorHAnsi"/>
          <w:b/>
          <w:snapToGrid w:val="0"/>
          <w:szCs w:val="24"/>
          <w:lang w:val="bg-BG" w:eastAsia="bg-BG"/>
        </w:rPr>
        <w:t>В. Предлагана цена – плик № 3</w:t>
      </w:r>
    </w:p>
    <w:p w:rsidR="006A6240" w:rsidRPr="00F51AF7" w:rsidRDefault="00BA3885" w:rsidP="00CF4C5D">
      <w:pPr>
        <w:spacing w:before="0"/>
        <w:ind w:firstLine="567"/>
        <w:contextualSpacing/>
        <w:rPr>
          <w:rFonts w:asciiTheme="minorHAnsi" w:hAnsiTheme="minorHAnsi" w:cstheme="minorHAnsi"/>
          <w:snapToGrid w:val="0"/>
          <w:szCs w:val="24"/>
          <w:lang w:val="bg-BG"/>
        </w:rPr>
      </w:pPr>
      <w:r w:rsidRPr="00F51AF7">
        <w:rPr>
          <w:rFonts w:asciiTheme="minorHAnsi" w:hAnsiTheme="minorHAnsi" w:cstheme="minorHAnsi"/>
          <w:snapToGrid w:val="0"/>
          <w:szCs w:val="24"/>
          <w:lang w:val="bg-BG"/>
        </w:rPr>
        <w:t>Участниците в процедурата представят попълнен</w:t>
      </w:r>
      <w:r w:rsidR="00FB4C7E" w:rsidRPr="00F51AF7">
        <w:rPr>
          <w:rFonts w:asciiTheme="minorHAnsi" w:hAnsiTheme="minorHAnsi" w:cstheme="minorHAnsi"/>
          <w:snapToGrid w:val="0"/>
          <w:szCs w:val="24"/>
          <w:lang w:val="bg-BG"/>
        </w:rPr>
        <w:t>а Предлагана цена (по</w:t>
      </w:r>
      <w:r w:rsidRPr="00F51AF7">
        <w:rPr>
          <w:rFonts w:asciiTheme="minorHAnsi" w:hAnsiTheme="minorHAnsi" w:cstheme="minorHAnsi"/>
          <w:snapToGrid w:val="0"/>
          <w:szCs w:val="24"/>
          <w:lang w:val="bg-BG"/>
        </w:rPr>
        <w:t xml:space="preserve"> образец</w:t>
      </w:r>
      <w:r w:rsidR="00FB4C7E" w:rsidRPr="00F51AF7">
        <w:rPr>
          <w:rFonts w:asciiTheme="minorHAnsi" w:hAnsiTheme="minorHAnsi" w:cstheme="minorHAnsi"/>
          <w:snapToGrid w:val="0"/>
          <w:szCs w:val="24"/>
          <w:lang w:val="bg-BG"/>
        </w:rPr>
        <w:t>)</w:t>
      </w:r>
      <w:r w:rsidRPr="00F51AF7">
        <w:rPr>
          <w:rFonts w:asciiTheme="minorHAnsi" w:hAnsiTheme="minorHAnsi" w:cstheme="minorHAnsi"/>
          <w:snapToGrid w:val="0"/>
          <w:szCs w:val="24"/>
          <w:lang w:val="bg-BG"/>
        </w:rPr>
        <w:t xml:space="preserve">. </w:t>
      </w:r>
    </w:p>
    <w:p w:rsidR="00FB4C7E" w:rsidRPr="00B22C02" w:rsidRDefault="00FB4C7E" w:rsidP="00CF4C5D">
      <w:pPr>
        <w:spacing w:before="0"/>
        <w:contextualSpacing/>
        <w:rPr>
          <w:rFonts w:asciiTheme="minorHAnsi" w:hAnsiTheme="minorHAnsi" w:cstheme="minorHAnsi"/>
          <w:snapToGrid w:val="0"/>
          <w:sz w:val="12"/>
          <w:szCs w:val="12"/>
          <w:lang w:val="bg-BG" w:eastAsia="bg-BG"/>
        </w:rPr>
      </w:pPr>
    </w:p>
    <w:p w:rsidR="00BA3885" w:rsidRPr="00F51AF7" w:rsidRDefault="00BA3885" w:rsidP="00CF4C5D">
      <w:pPr>
        <w:spacing w:before="0"/>
        <w:ind w:firstLine="567"/>
        <w:contextualSpacing/>
        <w:rPr>
          <w:rFonts w:asciiTheme="minorHAnsi" w:hAnsiTheme="minorHAnsi" w:cstheme="minorHAnsi"/>
          <w:bCs/>
          <w:snapToGrid w:val="0"/>
          <w:szCs w:val="24"/>
          <w:lang w:val="bg-BG" w:eastAsia="bg-BG"/>
        </w:rPr>
      </w:pPr>
      <w:r w:rsidRPr="00F51AF7">
        <w:rPr>
          <w:rFonts w:asciiTheme="minorHAnsi" w:hAnsiTheme="minorHAnsi" w:cstheme="minorHAnsi"/>
          <w:b/>
          <w:i/>
          <w:snapToGrid w:val="0"/>
          <w:szCs w:val="24"/>
          <w:u w:val="single"/>
          <w:lang w:val="bg-BG" w:eastAsia="bg-BG"/>
        </w:rPr>
        <w:t>Забележки</w:t>
      </w:r>
      <w:r w:rsidRPr="00F51AF7">
        <w:rPr>
          <w:rFonts w:asciiTheme="minorHAnsi" w:hAnsiTheme="minorHAnsi" w:cstheme="minorHAnsi"/>
          <w:b/>
          <w:i/>
          <w:snapToGrid w:val="0"/>
          <w:szCs w:val="24"/>
          <w:lang w:val="bg-BG" w:eastAsia="bg-BG"/>
        </w:rPr>
        <w:t xml:space="preserve">: </w:t>
      </w:r>
      <w:r w:rsidRPr="00F51AF7">
        <w:rPr>
          <w:rFonts w:asciiTheme="minorHAnsi" w:hAnsiTheme="minorHAnsi" w:cstheme="minorHAnsi"/>
          <w:snapToGrid w:val="0"/>
          <w:szCs w:val="24"/>
          <w:lang w:val="bg-BG" w:eastAsia="bg-BG"/>
        </w:rPr>
        <w:t xml:space="preserve">Комисията не разглежда документите, представляващи </w:t>
      </w:r>
      <w:r w:rsidRPr="00F51AF7">
        <w:rPr>
          <w:rFonts w:asciiTheme="minorHAnsi" w:hAnsiTheme="minorHAnsi" w:cstheme="minorHAnsi"/>
          <w:bCs/>
          <w:snapToGrid w:val="0"/>
          <w:szCs w:val="24"/>
          <w:lang w:val="bg-BG" w:eastAsia="bg-BG"/>
        </w:rPr>
        <w:t>предложение за изпълнение на поръчката на участник, който не отговаря на изискванията за подбор.</w:t>
      </w:r>
    </w:p>
    <w:p w:rsidR="00BA3885" w:rsidRPr="00F51AF7" w:rsidRDefault="00BA3885" w:rsidP="00CF4C5D">
      <w:pPr>
        <w:numPr>
          <w:ilvl w:val="0"/>
          <w:numId w:val="13"/>
        </w:numPr>
        <w:autoSpaceDE w:val="0"/>
        <w:autoSpaceDN w:val="0"/>
        <w:spacing w:before="0"/>
        <w:ind w:left="0" w:firstLine="567"/>
        <w:contextualSpacing/>
        <w:rPr>
          <w:rFonts w:asciiTheme="minorHAnsi" w:hAnsiTheme="minorHAnsi" w:cstheme="minorHAnsi"/>
          <w:snapToGrid w:val="0"/>
          <w:szCs w:val="24"/>
          <w:lang w:val="bg-BG" w:eastAsia="bg-BG"/>
        </w:rPr>
      </w:pPr>
      <w:r w:rsidRPr="00F51AF7">
        <w:rPr>
          <w:rFonts w:asciiTheme="minorHAnsi" w:hAnsiTheme="minorHAnsi" w:cstheme="minorHAnsi"/>
          <w:snapToGrid w:val="0"/>
          <w:szCs w:val="24"/>
          <w:lang w:val="bg-BG" w:eastAsia="bg-BG"/>
        </w:rPr>
        <w:t>Копията от всички документи, за които не се изисква изрична нотариална заверка, се представят заверени от участника.</w:t>
      </w:r>
    </w:p>
    <w:p w:rsidR="00BA3885" w:rsidRPr="00F51AF7" w:rsidRDefault="00BA3885" w:rsidP="00CF4C5D">
      <w:pPr>
        <w:numPr>
          <w:ilvl w:val="0"/>
          <w:numId w:val="13"/>
        </w:numPr>
        <w:spacing w:before="0"/>
        <w:ind w:left="0" w:firstLine="567"/>
        <w:contextualSpacing/>
        <w:rPr>
          <w:rFonts w:asciiTheme="minorHAnsi" w:hAnsiTheme="minorHAnsi" w:cstheme="minorHAnsi"/>
          <w:bCs/>
          <w:i/>
          <w:iCs/>
          <w:snapToGrid w:val="0"/>
          <w:szCs w:val="24"/>
          <w:lang w:val="bg-BG" w:eastAsia="bg-BG"/>
        </w:rPr>
      </w:pPr>
      <w:r w:rsidRPr="00F51AF7">
        <w:rPr>
          <w:rFonts w:asciiTheme="minorHAnsi" w:hAnsiTheme="minorHAnsi" w:cstheme="minorHAnsi"/>
          <w:snapToGrid w:val="0"/>
          <w:szCs w:val="24"/>
          <w:lang w:val="bg-BG" w:eastAsia="bg-BG"/>
        </w:rPr>
        <w:t>Участниците са длъжни в процеса на провеждане на процедурата да уведомяват възложителя за всички настъпили промени в обстоятелствата по чл. 47, ал. 1, ал.2 и ал. 5 от ЗОП в 7 - дневен срок от настъпването им.</w:t>
      </w:r>
    </w:p>
    <w:p w:rsidR="00BA3885" w:rsidRPr="00F51AF7" w:rsidRDefault="00BA3885" w:rsidP="00CF4C5D">
      <w:pPr>
        <w:numPr>
          <w:ilvl w:val="0"/>
          <w:numId w:val="13"/>
        </w:numPr>
        <w:spacing w:before="0"/>
        <w:ind w:left="0" w:firstLine="567"/>
        <w:contextualSpacing/>
        <w:rPr>
          <w:rFonts w:asciiTheme="minorHAnsi" w:hAnsiTheme="minorHAnsi" w:cstheme="minorHAnsi"/>
          <w:snapToGrid w:val="0"/>
          <w:szCs w:val="24"/>
          <w:lang w:val="bg-BG" w:eastAsia="bg-BG"/>
        </w:rPr>
      </w:pPr>
      <w:r w:rsidRPr="00F51AF7">
        <w:rPr>
          <w:rFonts w:asciiTheme="minorHAnsi" w:hAnsiTheme="minorHAnsi" w:cstheme="minorHAnsi"/>
          <w:snapToGrid w:val="0"/>
          <w:szCs w:val="24"/>
          <w:lang w:val="bg-BG" w:eastAsia="bg-BG"/>
        </w:rPr>
        <w:t>В изпълнение на разпоредбата на чл. 30 и чл. 32 от ЗОП да се счита добавено „или еквивалент“ навсякъде, където в документацията по настоящата поръчка са посочени конкретни стандарти, спецификации, технически одобрения или друга технически референции по чл. 30, ал. 1, т. 1 и 2 от ЗОП, както и когато са посочени конкретен модел, източник, процес, търговска марка, патент, тип, произход или производство. Еквивалентността се доказва по реда на чл. 33 от ЗОП.</w:t>
      </w:r>
    </w:p>
    <w:p w:rsidR="00C833E7" w:rsidRPr="006725A6" w:rsidRDefault="00BA3885" w:rsidP="00CF4C5D">
      <w:pPr>
        <w:numPr>
          <w:ilvl w:val="0"/>
          <w:numId w:val="13"/>
        </w:numPr>
        <w:spacing w:before="0"/>
        <w:ind w:left="0" w:firstLine="567"/>
        <w:contextualSpacing/>
        <w:rPr>
          <w:rFonts w:asciiTheme="minorHAnsi" w:hAnsiTheme="minorHAnsi" w:cstheme="minorHAnsi"/>
          <w:szCs w:val="24"/>
          <w:lang w:val="bg-BG"/>
        </w:rPr>
      </w:pPr>
      <w:r w:rsidRPr="00F51AF7">
        <w:rPr>
          <w:rFonts w:asciiTheme="minorHAnsi" w:hAnsiTheme="minorHAnsi" w:cstheme="minorHAnsi"/>
          <w:snapToGrid w:val="0"/>
          <w:szCs w:val="24"/>
          <w:lang w:val="bg-BG" w:eastAsia="bg-BG"/>
        </w:rPr>
        <w:t xml:space="preserve">На основание чл. 53, ал. 4 ЗОП Възложителят приема еквивалентни сертификати, издадени от органи, установени в други държави членки, както и други доказателства за еквивалентни мерки за </w:t>
      </w:r>
      <w:r w:rsidR="00E67BF3" w:rsidRPr="00F51AF7">
        <w:rPr>
          <w:rFonts w:asciiTheme="minorHAnsi" w:hAnsiTheme="minorHAnsi" w:cstheme="minorHAnsi"/>
          <w:snapToGrid w:val="0"/>
          <w:szCs w:val="24"/>
          <w:lang w:val="bg-BG" w:eastAsia="bg-BG"/>
        </w:rPr>
        <w:t>осигуряване</w:t>
      </w:r>
      <w:r w:rsidRPr="00F51AF7">
        <w:rPr>
          <w:rFonts w:asciiTheme="minorHAnsi" w:hAnsiTheme="minorHAnsi" w:cstheme="minorHAnsi"/>
          <w:snapToGrid w:val="0"/>
          <w:szCs w:val="24"/>
          <w:lang w:val="bg-BG" w:eastAsia="bg-BG"/>
        </w:rPr>
        <w:t xml:space="preserve"> на качеството. </w:t>
      </w:r>
    </w:p>
    <w:p w:rsidR="006725A6" w:rsidRPr="00B22C02" w:rsidRDefault="006725A6" w:rsidP="00CF4C5D">
      <w:pPr>
        <w:spacing w:before="0"/>
        <w:ind w:left="567"/>
        <w:contextualSpacing/>
        <w:rPr>
          <w:rFonts w:asciiTheme="minorHAnsi" w:hAnsiTheme="minorHAnsi" w:cstheme="minorHAnsi"/>
          <w:snapToGrid w:val="0"/>
          <w:szCs w:val="24"/>
          <w:lang w:val="bg-BG" w:eastAsia="bg-BG"/>
        </w:rPr>
      </w:pPr>
    </w:p>
    <w:p w:rsidR="006725A6" w:rsidRPr="00F51AF7" w:rsidRDefault="006725A6" w:rsidP="00CF4C5D">
      <w:pPr>
        <w:spacing w:before="0"/>
        <w:ind w:left="567"/>
        <w:contextualSpacing/>
        <w:rPr>
          <w:rFonts w:asciiTheme="minorHAnsi" w:hAnsiTheme="minorHAnsi" w:cstheme="minorHAnsi"/>
          <w:szCs w:val="24"/>
          <w:lang w:val="bg-BG"/>
        </w:rPr>
      </w:pPr>
    </w:p>
    <w:p w:rsidR="00C41C24" w:rsidRPr="00F51AF7" w:rsidRDefault="00C41C24" w:rsidP="00C41C24">
      <w:pPr>
        <w:rPr>
          <w:rFonts w:asciiTheme="minorHAnsi" w:hAnsiTheme="minorHAnsi" w:cstheme="minorHAnsi"/>
          <w:b/>
          <w:lang w:val="bg-BG"/>
        </w:rPr>
      </w:pPr>
      <w:r w:rsidRPr="00F51AF7">
        <w:rPr>
          <w:rFonts w:asciiTheme="minorHAnsi" w:hAnsiTheme="minorHAnsi" w:cstheme="minorHAnsi"/>
          <w:b/>
          <w:lang w:val="bg-BG"/>
        </w:rPr>
        <w:t>Съгласували:</w:t>
      </w:r>
    </w:p>
    <w:p w:rsidR="00C41C24" w:rsidRPr="00F51AF7" w:rsidRDefault="00C41C24" w:rsidP="00C41C24">
      <w:pPr>
        <w:rPr>
          <w:rFonts w:asciiTheme="minorHAnsi" w:hAnsiTheme="minorHAnsi" w:cstheme="minorHAnsi"/>
          <w:lang w:val="bg-BG"/>
        </w:rPr>
      </w:pPr>
      <w:r w:rsidRPr="00F51AF7">
        <w:rPr>
          <w:rFonts w:asciiTheme="minorHAnsi" w:hAnsiTheme="minorHAnsi" w:cstheme="minorHAnsi"/>
          <w:lang w:val="bg-BG"/>
        </w:rPr>
        <w:t>Тихомир Димитров, главен секретар ………………</w:t>
      </w:r>
    </w:p>
    <w:p w:rsidR="00C41C24" w:rsidRPr="00F51AF7" w:rsidRDefault="00C41C24" w:rsidP="00C41C24">
      <w:pPr>
        <w:rPr>
          <w:rFonts w:asciiTheme="minorHAnsi" w:hAnsiTheme="minorHAnsi" w:cstheme="minorHAnsi"/>
          <w:lang w:val="bg-BG"/>
        </w:rPr>
      </w:pPr>
      <w:r w:rsidRPr="00F51AF7">
        <w:rPr>
          <w:rFonts w:asciiTheme="minorHAnsi" w:hAnsiTheme="minorHAnsi" w:cstheme="minorHAnsi"/>
          <w:lang w:val="bg-BG"/>
        </w:rPr>
        <w:t>Агнес Тодорова, директор на дирекция „ЧРПАООП“ ………………</w:t>
      </w:r>
    </w:p>
    <w:p w:rsidR="00C41C24" w:rsidRPr="00F51AF7" w:rsidRDefault="00C41C24" w:rsidP="00C41C24">
      <w:pPr>
        <w:rPr>
          <w:rFonts w:asciiTheme="minorHAnsi" w:hAnsiTheme="minorHAnsi" w:cstheme="minorHAnsi"/>
          <w:lang w:val="bg-BG"/>
        </w:rPr>
      </w:pPr>
      <w:r w:rsidRPr="00F51AF7">
        <w:rPr>
          <w:rFonts w:asciiTheme="minorHAnsi" w:hAnsiTheme="minorHAnsi" w:cstheme="minorHAnsi"/>
          <w:lang w:val="bg-BG"/>
        </w:rPr>
        <w:t>Борислав Попов, началник на отдел „ПООП“</w:t>
      </w:r>
      <w:r w:rsidR="001415CA" w:rsidRPr="00F51AF7">
        <w:rPr>
          <w:rFonts w:asciiTheme="minorHAnsi" w:hAnsiTheme="minorHAnsi" w:cstheme="minorHAnsi"/>
          <w:lang w:val="bg-BG"/>
        </w:rPr>
        <w:t>, експерт нормативна база</w:t>
      </w:r>
      <w:r w:rsidRPr="00F51AF7">
        <w:rPr>
          <w:rFonts w:asciiTheme="minorHAnsi" w:hAnsiTheme="minorHAnsi" w:cstheme="minorHAnsi"/>
          <w:lang w:val="bg-BG"/>
        </w:rPr>
        <w:t xml:space="preserve"> ………………</w:t>
      </w:r>
    </w:p>
    <w:p w:rsidR="001415CA" w:rsidRPr="00F51AF7" w:rsidRDefault="001415CA" w:rsidP="00C41C24">
      <w:pPr>
        <w:rPr>
          <w:rFonts w:asciiTheme="minorHAnsi" w:hAnsiTheme="minorHAnsi" w:cstheme="minorHAnsi"/>
          <w:szCs w:val="24"/>
          <w:lang w:val="bg-BG"/>
        </w:rPr>
      </w:pPr>
      <w:r w:rsidRPr="00F51AF7">
        <w:rPr>
          <w:rFonts w:asciiTheme="minorHAnsi" w:hAnsiTheme="minorHAnsi" w:cstheme="minorHAnsi"/>
          <w:szCs w:val="24"/>
          <w:lang w:val="bg-BG"/>
        </w:rPr>
        <w:t xml:space="preserve">Лиляна Василева – държавен експерт в дирекция „Благоустройство“, ръководител на </w:t>
      </w:r>
    </w:p>
    <w:p w:rsidR="001415CA" w:rsidRPr="00F51AF7" w:rsidRDefault="001415CA" w:rsidP="00C41C24">
      <w:pPr>
        <w:rPr>
          <w:rFonts w:asciiTheme="minorHAnsi" w:hAnsiTheme="minorHAnsi" w:cstheme="minorHAnsi"/>
          <w:lang w:val="bg-BG"/>
        </w:rPr>
      </w:pPr>
      <w:r w:rsidRPr="00F51AF7">
        <w:rPr>
          <w:rFonts w:asciiTheme="minorHAnsi" w:hAnsiTheme="minorHAnsi" w:cstheme="minorHAnsi"/>
          <w:szCs w:val="24"/>
          <w:lang w:val="bg-BG"/>
        </w:rPr>
        <w:lastRenderedPageBreak/>
        <w:t>проекта, ………………</w:t>
      </w:r>
    </w:p>
    <w:p w:rsidR="001415CA" w:rsidRPr="00F51AF7" w:rsidRDefault="001415CA" w:rsidP="00C41C24">
      <w:pPr>
        <w:rPr>
          <w:rFonts w:asciiTheme="minorHAnsi" w:hAnsiTheme="minorHAnsi" w:cstheme="minorHAnsi"/>
          <w:szCs w:val="24"/>
          <w:lang w:val="bg-BG"/>
        </w:rPr>
      </w:pPr>
      <w:r w:rsidRPr="00F51AF7">
        <w:rPr>
          <w:rFonts w:asciiTheme="minorHAnsi" w:hAnsiTheme="minorHAnsi" w:cstheme="minorHAnsi"/>
          <w:szCs w:val="24"/>
          <w:lang w:val="bg-BG"/>
        </w:rPr>
        <w:t xml:space="preserve">Иваничка Христова – главен експерт в отдел „ФС“ в дирекция „ФУС“, счетоводител на </w:t>
      </w:r>
    </w:p>
    <w:p w:rsidR="00084B6F" w:rsidRPr="00B22C02" w:rsidRDefault="001415CA" w:rsidP="00C41C24">
      <w:pPr>
        <w:rPr>
          <w:rFonts w:asciiTheme="minorHAnsi" w:hAnsiTheme="minorHAnsi" w:cstheme="minorHAnsi"/>
          <w:szCs w:val="24"/>
          <w:lang w:val="bg-BG"/>
        </w:rPr>
      </w:pPr>
      <w:r w:rsidRPr="00F51AF7">
        <w:rPr>
          <w:rFonts w:asciiTheme="minorHAnsi" w:hAnsiTheme="minorHAnsi" w:cstheme="minorHAnsi"/>
          <w:szCs w:val="24"/>
          <w:lang w:val="bg-BG"/>
        </w:rPr>
        <w:t xml:space="preserve">проекта </w:t>
      </w:r>
      <w:r w:rsidRPr="00F51AF7">
        <w:rPr>
          <w:rFonts w:asciiTheme="minorHAnsi" w:hAnsiTheme="minorHAnsi" w:cstheme="minorHAnsi"/>
          <w:lang w:val="bg-BG"/>
        </w:rPr>
        <w:t>………………</w:t>
      </w:r>
    </w:p>
    <w:p w:rsidR="000F0330" w:rsidRPr="00B22C02" w:rsidRDefault="000F0330" w:rsidP="00C41C24">
      <w:pPr>
        <w:rPr>
          <w:rFonts w:asciiTheme="minorHAnsi" w:hAnsiTheme="minorHAnsi" w:cstheme="minorHAnsi"/>
          <w:szCs w:val="24"/>
          <w:lang w:val="bg-BG"/>
        </w:rPr>
      </w:pPr>
    </w:p>
    <w:p w:rsidR="00C41C24" w:rsidRPr="00F51AF7" w:rsidRDefault="00C41C24" w:rsidP="00C41C24">
      <w:pPr>
        <w:rPr>
          <w:rFonts w:asciiTheme="minorHAnsi" w:hAnsiTheme="minorHAnsi" w:cstheme="minorHAnsi"/>
          <w:b/>
          <w:lang w:val="bg-BG"/>
        </w:rPr>
      </w:pPr>
      <w:r w:rsidRPr="00F51AF7">
        <w:rPr>
          <w:rFonts w:asciiTheme="minorHAnsi" w:hAnsiTheme="minorHAnsi" w:cstheme="minorHAnsi"/>
          <w:b/>
          <w:lang w:val="bg-BG"/>
        </w:rPr>
        <w:t>Изготвил</w:t>
      </w:r>
      <w:r w:rsidR="001415CA" w:rsidRPr="00F51AF7">
        <w:rPr>
          <w:rFonts w:asciiTheme="minorHAnsi" w:hAnsiTheme="minorHAnsi" w:cstheme="minorHAnsi"/>
          <w:b/>
          <w:lang w:val="bg-BG"/>
        </w:rPr>
        <w:t>и</w:t>
      </w:r>
      <w:r w:rsidRPr="00F51AF7">
        <w:rPr>
          <w:rFonts w:asciiTheme="minorHAnsi" w:hAnsiTheme="minorHAnsi" w:cstheme="minorHAnsi"/>
          <w:b/>
          <w:lang w:val="bg-BG"/>
        </w:rPr>
        <w:t>:</w:t>
      </w:r>
    </w:p>
    <w:p w:rsidR="001415CA" w:rsidRPr="00F51AF7" w:rsidRDefault="001415CA" w:rsidP="00C41C24">
      <w:pPr>
        <w:rPr>
          <w:rFonts w:asciiTheme="minorHAnsi" w:hAnsiTheme="minorHAnsi" w:cstheme="minorHAnsi"/>
          <w:b/>
          <w:lang w:val="bg-BG"/>
        </w:rPr>
      </w:pPr>
      <w:r w:rsidRPr="00F51AF7">
        <w:rPr>
          <w:rFonts w:asciiTheme="minorHAnsi" w:hAnsiTheme="minorHAnsi" w:cstheme="minorHAnsi"/>
          <w:szCs w:val="24"/>
          <w:lang w:val="bg-BG"/>
        </w:rPr>
        <w:t>Гергана Борисова - главен експерт в дирекция „ЖПСО“,</w:t>
      </w:r>
      <w:r w:rsidR="000750A0">
        <w:rPr>
          <w:rFonts w:asciiTheme="minorHAnsi" w:hAnsiTheme="minorHAnsi" w:cstheme="minorHAnsi"/>
          <w:szCs w:val="24"/>
          <w:lang w:val="bg-BG"/>
        </w:rPr>
        <w:t xml:space="preserve"> </w:t>
      </w:r>
      <w:r w:rsidRPr="00F51AF7">
        <w:rPr>
          <w:rFonts w:asciiTheme="minorHAnsi" w:hAnsiTheme="minorHAnsi" w:cstheme="minorHAnsi"/>
          <w:szCs w:val="24"/>
          <w:lang w:val="bg-BG"/>
        </w:rPr>
        <w:t>координатор по проекта</w:t>
      </w:r>
      <w:r w:rsidR="00084B6F" w:rsidRPr="00F51AF7">
        <w:rPr>
          <w:rFonts w:asciiTheme="minorHAnsi" w:hAnsiTheme="minorHAnsi" w:cstheme="minorHAnsi"/>
          <w:szCs w:val="24"/>
          <w:lang w:val="bg-BG"/>
        </w:rPr>
        <w:t xml:space="preserve">   ………………………..</w:t>
      </w:r>
    </w:p>
    <w:p w:rsidR="00C41C24" w:rsidRPr="00F51AF7" w:rsidRDefault="001415CA" w:rsidP="00C41C24">
      <w:pPr>
        <w:rPr>
          <w:rFonts w:asciiTheme="minorHAnsi" w:hAnsiTheme="minorHAnsi" w:cstheme="minorHAnsi"/>
          <w:lang w:val="bg-BG"/>
        </w:rPr>
      </w:pPr>
      <w:r w:rsidRPr="00F51AF7">
        <w:rPr>
          <w:rFonts w:asciiTheme="minorHAnsi" w:hAnsiTheme="minorHAnsi" w:cstheme="minorHAnsi"/>
          <w:lang w:val="bg-BG"/>
        </w:rPr>
        <w:t>Тодор Хвърчилков</w:t>
      </w:r>
      <w:r w:rsidR="00C41C24" w:rsidRPr="00F51AF7">
        <w:rPr>
          <w:rFonts w:asciiTheme="minorHAnsi" w:hAnsiTheme="minorHAnsi" w:cstheme="minorHAnsi"/>
          <w:lang w:val="bg-BG"/>
        </w:rPr>
        <w:t xml:space="preserve">, главен </w:t>
      </w:r>
      <w:r w:rsidRPr="00F51AF7">
        <w:rPr>
          <w:rFonts w:asciiTheme="minorHAnsi" w:hAnsiTheme="minorHAnsi" w:cstheme="minorHAnsi"/>
          <w:lang w:val="bg-BG"/>
        </w:rPr>
        <w:t>експерт</w:t>
      </w:r>
      <w:r w:rsidR="00C41C24" w:rsidRPr="00F51AF7">
        <w:rPr>
          <w:rFonts w:asciiTheme="minorHAnsi" w:hAnsiTheme="minorHAnsi" w:cstheme="minorHAnsi"/>
          <w:lang w:val="bg-BG"/>
        </w:rPr>
        <w:t xml:space="preserve"> в дирекция „</w:t>
      </w:r>
      <w:r w:rsidRPr="00F51AF7">
        <w:rPr>
          <w:rFonts w:asciiTheme="minorHAnsi" w:hAnsiTheme="minorHAnsi" w:cstheme="minorHAnsi"/>
          <w:lang w:val="bg-BG"/>
        </w:rPr>
        <w:t>Благоустройство</w:t>
      </w:r>
      <w:r w:rsidR="00C41C24" w:rsidRPr="00F51AF7">
        <w:rPr>
          <w:rFonts w:asciiTheme="minorHAnsi" w:hAnsiTheme="minorHAnsi" w:cstheme="minorHAnsi"/>
          <w:lang w:val="bg-BG"/>
        </w:rPr>
        <w:t>“</w:t>
      </w:r>
      <w:r w:rsidRPr="00F51AF7">
        <w:rPr>
          <w:rFonts w:asciiTheme="minorHAnsi" w:hAnsiTheme="minorHAnsi" w:cstheme="minorHAnsi"/>
          <w:lang w:val="bg-BG"/>
        </w:rPr>
        <w:t>,</w:t>
      </w:r>
      <w:r w:rsidRPr="00F51AF7">
        <w:rPr>
          <w:rFonts w:asciiTheme="minorHAnsi" w:hAnsiTheme="minorHAnsi" w:cstheme="minorHAnsi"/>
          <w:szCs w:val="24"/>
          <w:lang w:val="bg-BG"/>
        </w:rPr>
        <w:t xml:space="preserve"> технически сътрудник</w:t>
      </w:r>
      <w:r w:rsidRPr="00F51AF7">
        <w:rPr>
          <w:rFonts w:asciiTheme="minorHAnsi" w:hAnsiTheme="minorHAnsi" w:cstheme="minorHAnsi"/>
          <w:lang w:val="bg-BG"/>
        </w:rPr>
        <w:t xml:space="preserve"> по проекта </w:t>
      </w:r>
      <w:r w:rsidR="00C41C24" w:rsidRPr="00F51AF7">
        <w:rPr>
          <w:rFonts w:asciiTheme="minorHAnsi" w:hAnsiTheme="minorHAnsi" w:cstheme="minorHAnsi"/>
          <w:lang w:val="bg-BG"/>
        </w:rPr>
        <w:t>………………</w:t>
      </w:r>
    </w:p>
    <w:p w:rsidR="00084B6F" w:rsidRPr="00B22C02" w:rsidRDefault="00084B6F" w:rsidP="00CF4C5D">
      <w:pPr>
        <w:spacing w:before="0"/>
        <w:contextualSpacing/>
        <w:rPr>
          <w:rFonts w:asciiTheme="minorHAnsi" w:hAnsiTheme="minorHAnsi" w:cstheme="minorHAnsi"/>
          <w:szCs w:val="24"/>
          <w:lang w:val="bg-BG"/>
        </w:rPr>
      </w:pPr>
    </w:p>
    <w:p w:rsidR="00F01299" w:rsidRDefault="00F01299" w:rsidP="00CF4C5D">
      <w:pPr>
        <w:ind w:left="7200" w:firstLine="720"/>
        <w:contextualSpacing/>
        <w:rPr>
          <w:rFonts w:asciiTheme="minorHAnsi" w:hAnsiTheme="minorHAnsi" w:cstheme="minorHAnsi"/>
          <w:szCs w:val="24"/>
          <w:lang w:val="bg-BG"/>
        </w:rPr>
      </w:pPr>
    </w:p>
    <w:p w:rsidR="00084B6F" w:rsidRPr="00F51AF7" w:rsidRDefault="00084B6F" w:rsidP="00CF4C5D">
      <w:pPr>
        <w:ind w:left="7200" w:firstLine="720"/>
        <w:contextualSpacing/>
        <w:rPr>
          <w:rFonts w:asciiTheme="minorHAnsi" w:hAnsiTheme="minorHAnsi" w:cstheme="minorHAnsi"/>
          <w:szCs w:val="24"/>
          <w:lang w:val="bg-BG"/>
        </w:rPr>
      </w:pPr>
      <w:r w:rsidRPr="00F51AF7">
        <w:rPr>
          <w:rFonts w:asciiTheme="minorHAnsi" w:hAnsiTheme="minorHAnsi" w:cstheme="minorHAnsi"/>
          <w:szCs w:val="24"/>
          <w:lang w:val="bg-BG"/>
        </w:rPr>
        <w:t>ОБРАЗЕЦ</w:t>
      </w:r>
    </w:p>
    <w:p w:rsidR="00CF4C5D" w:rsidRDefault="00CF4C5D" w:rsidP="00CF4C5D">
      <w:pPr>
        <w:contextualSpacing/>
        <w:jc w:val="center"/>
        <w:rPr>
          <w:rFonts w:asciiTheme="minorHAnsi" w:hAnsiTheme="minorHAnsi" w:cstheme="minorHAnsi"/>
          <w:b/>
          <w:szCs w:val="24"/>
          <w:lang w:val="bg-BG"/>
        </w:rPr>
      </w:pPr>
    </w:p>
    <w:p w:rsidR="00084B6F" w:rsidRPr="00B22C02" w:rsidRDefault="00084B6F" w:rsidP="00CF4C5D">
      <w:pPr>
        <w:contextualSpacing/>
        <w:jc w:val="center"/>
        <w:rPr>
          <w:rFonts w:asciiTheme="minorHAnsi" w:hAnsiTheme="minorHAnsi" w:cstheme="minorHAnsi"/>
          <w:b/>
          <w:szCs w:val="24"/>
          <w:lang w:val="bg-BG"/>
        </w:rPr>
      </w:pPr>
      <w:r w:rsidRPr="00F51AF7">
        <w:rPr>
          <w:rFonts w:asciiTheme="minorHAnsi" w:hAnsiTheme="minorHAnsi" w:cstheme="minorHAnsi"/>
          <w:b/>
          <w:szCs w:val="24"/>
          <w:lang w:val="bg-BG"/>
        </w:rPr>
        <w:t>Д Е К Л А Р А Ц И Я</w:t>
      </w:r>
    </w:p>
    <w:p w:rsidR="00084B6F" w:rsidRPr="00B22C02" w:rsidRDefault="00084B6F" w:rsidP="00CF4C5D">
      <w:pPr>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t>от член на обединение/консорциум .........................................................</w:t>
      </w:r>
    </w:p>
    <w:p w:rsidR="00084B6F" w:rsidRDefault="00084B6F" w:rsidP="00CF4C5D">
      <w:pPr>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tab/>
      </w:r>
    </w:p>
    <w:p w:rsidR="00CF4C5D" w:rsidRPr="00F51AF7" w:rsidRDefault="00CF4C5D" w:rsidP="00CF4C5D">
      <w:pPr>
        <w:spacing w:before="0"/>
        <w:contextualSpacing/>
        <w:rPr>
          <w:rFonts w:asciiTheme="minorHAnsi" w:hAnsiTheme="minorHAnsi" w:cstheme="minorHAnsi"/>
          <w:szCs w:val="24"/>
          <w:lang w:val="bg-BG"/>
        </w:rPr>
      </w:pPr>
    </w:p>
    <w:p w:rsidR="00084B6F" w:rsidRPr="00B22C02" w:rsidRDefault="00084B6F" w:rsidP="00CF4C5D">
      <w:pPr>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t>Долуподписаният /-</w:t>
      </w:r>
      <w:proofErr w:type="spellStart"/>
      <w:r w:rsidRPr="00F51AF7">
        <w:rPr>
          <w:rFonts w:asciiTheme="minorHAnsi" w:hAnsiTheme="minorHAnsi" w:cstheme="minorHAnsi"/>
          <w:szCs w:val="24"/>
          <w:lang w:val="bg-BG"/>
        </w:rPr>
        <w:t>ната</w:t>
      </w:r>
      <w:proofErr w:type="spellEnd"/>
      <w:r w:rsidRPr="00F51AF7">
        <w:rPr>
          <w:rFonts w:asciiTheme="minorHAnsi" w:hAnsiTheme="minorHAnsi" w:cstheme="minorHAnsi"/>
          <w:szCs w:val="24"/>
          <w:lang w:val="bg-BG"/>
        </w:rPr>
        <w:t xml:space="preserve">/ </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 xml:space="preserve"> с лична карта № </w:t>
      </w:r>
      <w:r w:rsidRPr="00F51AF7">
        <w:rPr>
          <w:rFonts w:asciiTheme="minorHAnsi" w:hAnsiTheme="minorHAnsi" w:cstheme="minorHAnsi"/>
          <w:szCs w:val="24"/>
          <w:lang w:val="bg-BG"/>
        </w:rPr>
        <w:tab/>
      </w:r>
      <w:r w:rsidRPr="00F51AF7">
        <w:rPr>
          <w:rFonts w:asciiTheme="minorHAnsi" w:hAnsiTheme="minorHAnsi" w:cstheme="minorHAnsi"/>
          <w:szCs w:val="24"/>
          <w:lang w:val="bg-BG"/>
        </w:rPr>
        <w:tab/>
        <w:t xml:space="preserve">, издадена на </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 xml:space="preserve"> от </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 xml:space="preserve"> с ЕГН</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 xml:space="preserve">, в качеството ми на _________(посочете длъжността) на </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 xml:space="preserve"> (посочете фирмата), с ЕИК: </w:t>
      </w:r>
      <w:r w:rsidRPr="00F51AF7">
        <w:rPr>
          <w:rFonts w:asciiTheme="minorHAnsi" w:hAnsiTheme="minorHAnsi" w:cstheme="minorHAnsi"/>
          <w:szCs w:val="24"/>
          <w:lang w:val="bg-BG"/>
        </w:rPr>
        <w:tab/>
      </w:r>
      <w:r w:rsidRPr="00F51AF7">
        <w:rPr>
          <w:rFonts w:asciiTheme="minorHAnsi" w:hAnsiTheme="minorHAnsi" w:cstheme="minorHAnsi"/>
          <w:szCs w:val="24"/>
          <w:lang w:val="bg-BG"/>
        </w:rPr>
        <w:tab/>
        <w:t>, със седалище и адрес на управление _____________________________ - участник в процедура за възлагане на обществена поръчка с  предмет: ________________________________________________________________________  _________________________________________</w:t>
      </w:r>
      <w:r w:rsidR="00AB062F" w:rsidRPr="00F51AF7">
        <w:rPr>
          <w:rFonts w:asciiTheme="minorHAnsi" w:hAnsiTheme="minorHAnsi" w:cstheme="minorHAnsi"/>
          <w:szCs w:val="24"/>
          <w:lang w:val="bg-BG"/>
        </w:rPr>
        <w:t>_______________________________</w:t>
      </w:r>
    </w:p>
    <w:p w:rsidR="00CF4C5D" w:rsidRDefault="00CF4C5D" w:rsidP="00CF4C5D">
      <w:pPr>
        <w:spacing w:before="0"/>
        <w:contextualSpacing/>
        <w:jc w:val="center"/>
        <w:rPr>
          <w:rFonts w:asciiTheme="minorHAnsi" w:hAnsiTheme="minorHAnsi" w:cstheme="minorHAnsi"/>
          <w:szCs w:val="24"/>
          <w:lang w:val="bg-BG"/>
        </w:rPr>
      </w:pPr>
    </w:p>
    <w:p w:rsidR="00CF4C5D" w:rsidRDefault="00CF4C5D" w:rsidP="00CF4C5D">
      <w:pPr>
        <w:spacing w:before="0"/>
        <w:contextualSpacing/>
        <w:jc w:val="center"/>
        <w:rPr>
          <w:rFonts w:asciiTheme="minorHAnsi" w:hAnsiTheme="minorHAnsi" w:cstheme="minorHAnsi"/>
          <w:szCs w:val="24"/>
          <w:lang w:val="bg-BG"/>
        </w:rPr>
      </w:pPr>
    </w:p>
    <w:p w:rsidR="00084B6F" w:rsidRPr="00B22C02" w:rsidRDefault="00AB062F" w:rsidP="00CF4C5D">
      <w:pPr>
        <w:spacing w:before="0"/>
        <w:contextualSpacing/>
        <w:jc w:val="center"/>
        <w:rPr>
          <w:rFonts w:asciiTheme="minorHAnsi" w:hAnsiTheme="minorHAnsi" w:cstheme="minorHAnsi"/>
          <w:szCs w:val="24"/>
          <w:lang w:val="bg-BG"/>
        </w:rPr>
      </w:pPr>
      <w:r w:rsidRPr="00F51AF7">
        <w:rPr>
          <w:rFonts w:asciiTheme="minorHAnsi" w:hAnsiTheme="minorHAnsi" w:cstheme="minorHAnsi"/>
          <w:szCs w:val="24"/>
          <w:lang w:val="bg-BG"/>
        </w:rPr>
        <w:t>ДЕКЛАРИРАМ</w:t>
      </w:r>
    </w:p>
    <w:p w:rsidR="00084B6F" w:rsidRPr="00F51AF7" w:rsidRDefault="00084B6F" w:rsidP="00CF4C5D">
      <w:pPr>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t>1. Представлявам член на обединението - участник в настоящата процедура за възлагане на обществена поръчка.</w:t>
      </w:r>
    </w:p>
    <w:p w:rsidR="00084B6F" w:rsidRPr="00F51AF7" w:rsidRDefault="00084B6F" w:rsidP="00CF4C5D">
      <w:pPr>
        <w:spacing w:before="0"/>
        <w:contextualSpacing/>
        <w:rPr>
          <w:rFonts w:asciiTheme="minorHAnsi" w:hAnsiTheme="minorHAnsi" w:cstheme="minorHAnsi"/>
          <w:szCs w:val="24"/>
          <w:lang w:val="bg-BG"/>
        </w:rPr>
      </w:pPr>
    </w:p>
    <w:p w:rsidR="00084B6F" w:rsidRPr="00F51AF7" w:rsidRDefault="00084B6F" w:rsidP="00CF4C5D">
      <w:pPr>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t>2. Като член на обединението - участник в настоящата процедура за възлагане на обществена поръчка декларирам, че:</w:t>
      </w:r>
    </w:p>
    <w:p w:rsidR="00084B6F" w:rsidRPr="00F51AF7" w:rsidRDefault="00084B6F" w:rsidP="00CF4C5D">
      <w:pPr>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t>•</w:t>
      </w:r>
      <w:r w:rsidRPr="00F51AF7">
        <w:rPr>
          <w:rFonts w:asciiTheme="minorHAnsi" w:hAnsiTheme="minorHAnsi" w:cstheme="minorHAnsi"/>
          <w:szCs w:val="24"/>
          <w:lang w:val="bg-BG"/>
        </w:rPr>
        <w:tab/>
        <w:t>Заедно с всички членове на обединението сме отговорни, заедно и поотделно, по закон за изпълнението на договора.</w:t>
      </w:r>
    </w:p>
    <w:p w:rsidR="00084B6F" w:rsidRPr="00F51AF7" w:rsidRDefault="00084B6F" w:rsidP="00CF4C5D">
      <w:pPr>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t>•</w:t>
      </w:r>
      <w:r w:rsidRPr="00F51AF7">
        <w:rPr>
          <w:rFonts w:asciiTheme="minorHAnsi" w:hAnsiTheme="minorHAnsi" w:cstheme="minorHAnsi"/>
          <w:szCs w:val="24"/>
          <w:lang w:val="bg-BG"/>
        </w:rPr>
        <w:tab/>
        <w:t>Водещият член на обединението е упълномощен от нас да задължава, да получава указания за и от името на всеки член на обединението.</w:t>
      </w:r>
    </w:p>
    <w:p w:rsidR="00084B6F" w:rsidRPr="00F51AF7" w:rsidRDefault="00084B6F" w:rsidP="00CF4C5D">
      <w:pPr>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t>•</w:t>
      </w:r>
      <w:r w:rsidRPr="00F51AF7">
        <w:rPr>
          <w:rFonts w:asciiTheme="minorHAnsi" w:hAnsiTheme="minorHAnsi" w:cstheme="minorHAnsi"/>
          <w:szCs w:val="24"/>
          <w:lang w:val="bg-BG"/>
        </w:rPr>
        <w:tab/>
        <w:t>Съгласни сме, че изпълнението на договора, включително плащанията, са отговорност на членовете на обединението.</w:t>
      </w:r>
    </w:p>
    <w:p w:rsidR="00084B6F" w:rsidRPr="00B22C02" w:rsidRDefault="00084B6F" w:rsidP="00CF4C5D">
      <w:pPr>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t>•</w:t>
      </w:r>
      <w:r w:rsidRPr="00F51AF7">
        <w:rPr>
          <w:rFonts w:asciiTheme="minorHAnsi" w:hAnsiTheme="minorHAnsi" w:cstheme="minorHAnsi"/>
          <w:szCs w:val="24"/>
          <w:lang w:val="bg-BG"/>
        </w:rPr>
        <w:tab/>
        <w:t>Като член на обединението сме задължени да останем в него за целия пе</w:t>
      </w:r>
      <w:r w:rsidR="00AB062F" w:rsidRPr="00F51AF7">
        <w:rPr>
          <w:rFonts w:asciiTheme="minorHAnsi" w:hAnsiTheme="minorHAnsi" w:cstheme="minorHAnsi"/>
          <w:szCs w:val="24"/>
          <w:lang w:val="bg-BG"/>
        </w:rPr>
        <w:t>риод на изпълнение на договора.</w:t>
      </w:r>
    </w:p>
    <w:p w:rsidR="00084B6F" w:rsidRPr="00B22C02" w:rsidRDefault="00084B6F" w:rsidP="00CF4C5D">
      <w:pPr>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t>Известна ми е предвидената в НК отговорност за неверни данни.</w:t>
      </w:r>
    </w:p>
    <w:p w:rsidR="00CF4C5D" w:rsidRDefault="00084B6F" w:rsidP="00CF4C5D">
      <w:pPr>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 xml:space="preserve"> г.</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CF4C5D" w:rsidRDefault="00CF4C5D" w:rsidP="00CF4C5D">
      <w:pPr>
        <w:spacing w:before="0"/>
        <w:contextualSpacing/>
        <w:rPr>
          <w:rFonts w:asciiTheme="minorHAnsi" w:hAnsiTheme="minorHAnsi" w:cstheme="minorHAnsi"/>
          <w:szCs w:val="24"/>
          <w:lang w:val="bg-BG"/>
        </w:rPr>
      </w:pPr>
    </w:p>
    <w:p w:rsidR="00CF4C5D" w:rsidRDefault="00CF4C5D" w:rsidP="00CF4C5D">
      <w:pPr>
        <w:spacing w:before="0"/>
        <w:contextualSpacing/>
        <w:rPr>
          <w:rFonts w:asciiTheme="minorHAnsi" w:hAnsiTheme="minorHAnsi" w:cstheme="minorHAnsi"/>
          <w:szCs w:val="24"/>
          <w:lang w:val="bg-BG"/>
        </w:rPr>
      </w:pPr>
    </w:p>
    <w:p w:rsidR="00084B6F" w:rsidRPr="00F51AF7" w:rsidRDefault="00084B6F" w:rsidP="00CF4C5D">
      <w:pPr>
        <w:spacing w:before="0"/>
        <w:ind w:left="3600" w:firstLine="720"/>
        <w:contextualSpacing/>
        <w:rPr>
          <w:rFonts w:asciiTheme="minorHAnsi" w:hAnsiTheme="minorHAnsi" w:cstheme="minorHAnsi"/>
          <w:szCs w:val="24"/>
          <w:lang w:val="bg-BG"/>
        </w:rPr>
      </w:pPr>
      <w:r w:rsidRPr="00F51AF7">
        <w:rPr>
          <w:rFonts w:asciiTheme="minorHAnsi" w:hAnsiTheme="minorHAnsi" w:cstheme="minorHAnsi"/>
          <w:szCs w:val="24"/>
          <w:lang w:val="bg-BG"/>
        </w:rPr>
        <w:t>ДЕКЛАРАТОР: _________________________</w:t>
      </w:r>
    </w:p>
    <w:p w:rsidR="00084B6F" w:rsidRPr="00B22C02" w:rsidRDefault="00084B6F" w:rsidP="00CF4C5D">
      <w:pPr>
        <w:spacing w:before="0"/>
        <w:ind w:left="3600" w:firstLine="720"/>
        <w:contextualSpacing/>
        <w:rPr>
          <w:rFonts w:asciiTheme="minorHAnsi" w:hAnsiTheme="minorHAnsi" w:cstheme="minorHAnsi"/>
          <w:szCs w:val="24"/>
          <w:lang w:val="bg-BG"/>
        </w:rPr>
      </w:pPr>
      <w:r w:rsidRPr="00F51AF7">
        <w:rPr>
          <w:rFonts w:asciiTheme="minorHAnsi" w:hAnsiTheme="minorHAnsi" w:cstheme="minorHAnsi"/>
          <w:szCs w:val="24"/>
          <w:lang w:val="bg-BG"/>
        </w:rPr>
        <w:lastRenderedPageBreak/>
        <w:t xml:space="preserve">[дата на подписване]    </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[подпис и печат]</w:t>
      </w:r>
      <w:r w:rsidR="00AB062F" w:rsidRPr="00F51AF7">
        <w:rPr>
          <w:rFonts w:asciiTheme="minorHAnsi" w:hAnsiTheme="minorHAnsi" w:cstheme="minorHAnsi"/>
          <w:szCs w:val="24"/>
          <w:lang w:val="bg-BG"/>
        </w:rPr>
        <w:t xml:space="preserve">                             </w:t>
      </w:r>
    </w:p>
    <w:p w:rsidR="00084B6F" w:rsidRPr="00F51AF7" w:rsidRDefault="00084B6F" w:rsidP="00CF4C5D">
      <w:pPr>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B22C02" w:rsidRDefault="00084B6F" w:rsidP="00CF4C5D">
      <w:pPr>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[име и фамилия]____________________________________</w:t>
      </w:r>
    </w:p>
    <w:p w:rsidR="00084B6F" w:rsidRPr="00F51AF7" w:rsidRDefault="00084B6F" w:rsidP="00CF4C5D">
      <w:pPr>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CF4C5D">
      <w:pPr>
        <w:spacing w:before="0"/>
        <w:contextualSpacing/>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[Длъжност]________________________________________</w:t>
      </w:r>
    </w:p>
    <w:p w:rsidR="00CF4C5D" w:rsidRDefault="00CF4C5D" w:rsidP="00AB062F">
      <w:pPr>
        <w:ind w:left="7200" w:firstLine="720"/>
        <w:rPr>
          <w:rFonts w:asciiTheme="minorHAnsi" w:hAnsiTheme="minorHAnsi" w:cstheme="minorHAnsi"/>
          <w:bCs/>
          <w:iCs/>
          <w:szCs w:val="24"/>
          <w:lang w:val="bg-BG"/>
        </w:rPr>
      </w:pPr>
    </w:p>
    <w:p w:rsidR="00CF4C5D" w:rsidRDefault="00CF4C5D" w:rsidP="00AB062F">
      <w:pPr>
        <w:ind w:left="7200" w:firstLine="720"/>
        <w:rPr>
          <w:rFonts w:asciiTheme="minorHAnsi" w:hAnsiTheme="minorHAnsi" w:cstheme="minorHAnsi"/>
          <w:bCs/>
          <w:iCs/>
          <w:szCs w:val="24"/>
          <w:lang w:val="bg-BG"/>
        </w:rPr>
      </w:pPr>
    </w:p>
    <w:p w:rsidR="00CF4C5D" w:rsidRDefault="00CF4C5D" w:rsidP="00AB062F">
      <w:pPr>
        <w:ind w:left="7200" w:firstLine="720"/>
        <w:rPr>
          <w:rFonts w:asciiTheme="minorHAnsi" w:hAnsiTheme="minorHAnsi" w:cstheme="minorHAnsi"/>
          <w:bCs/>
          <w:iCs/>
          <w:szCs w:val="24"/>
          <w:lang w:val="bg-BG"/>
        </w:rPr>
      </w:pPr>
    </w:p>
    <w:p w:rsidR="000750A0" w:rsidRDefault="000750A0" w:rsidP="00AB062F">
      <w:pPr>
        <w:ind w:left="7200" w:firstLine="720"/>
        <w:rPr>
          <w:rFonts w:asciiTheme="minorHAnsi" w:hAnsiTheme="minorHAnsi" w:cstheme="minorHAnsi"/>
          <w:bCs/>
          <w:iCs/>
          <w:szCs w:val="24"/>
          <w:lang w:val="bg-BG"/>
        </w:rPr>
      </w:pPr>
    </w:p>
    <w:p w:rsidR="000750A0" w:rsidRDefault="000750A0" w:rsidP="00AB062F">
      <w:pPr>
        <w:ind w:left="7200" w:firstLine="720"/>
        <w:rPr>
          <w:rFonts w:asciiTheme="minorHAnsi" w:hAnsiTheme="minorHAnsi" w:cstheme="minorHAnsi"/>
          <w:bCs/>
          <w:iCs/>
          <w:szCs w:val="24"/>
          <w:lang w:val="bg-BG"/>
        </w:rPr>
      </w:pPr>
    </w:p>
    <w:p w:rsidR="00084B6F" w:rsidRPr="00F51AF7" w:rsidRDefault="00084B6F" w:rsidP="00AB062F">
      <w:pPr>
        <w:ind w:left="7200" w:firstLine="720"/>
        <w:rPr>
          <w:rFonts w:asciiTheme="minorHAnsi" w:hAnsiTheme="minorHAnsi" w:cstheme="minorHAnsi"/>
          <w:szCs w:val="24"/>
          <w:lang w:val="bg-BG"/>
        </w:rPr>
      </w:pPr>
      <w:r w:rsidRPr="00F51AF7">
        <w:rPr>
          <w:rFonts w:asciiTheme="minorHAnsi" w:hAnsiTheme="minorHAnsi" w:cstheme="minorHAnsi"/>
          <w:bCs/>
          <w:iCs/>
          <w:szCs w:val="24"/>
          <w:lang w:val="bg-BG"/>
        </w:rPr>
        <w:t xml:space="preserve">ОБРАЗЕЦ </w:t>
      </w:r>
    </w:p>
    <w:p w:rsidR="00084B6F" w:rsidRPr="00F51AF7" w:rsidRDefault="00084B6F" w:rsidP="00084B6F">
      <w:pPr>
        <w:jc w:val="center"/>
        <w:rPr>
          <w:rFonts w:asciiTheme="minorHAnsi" w:hAnsiTheme="minorHAnsi" w:cstheme="minorHAnsi"/>
          <w:szCs w:val="24"/>
          <w:lang w:val="bg-BG"/>
        </w:rPr>
      </w:pPr>
    </w:p>
    <w:p w:rsidR="00084B6F" w:rsidRPr="00F51AF7" w:rsidRDefault="00084B6F" w:rsidP="00AB062F">
      <w:pPr>
        <w:spacing w:before="0"/>
        <w:jc w:val="center"/>
        <w:rPr>
          <w:rFonts w:asciiTheme="minorHAnsi" w:hAnsiTheme="minorHAnsi" w:cstheme="minorHAnsi"/>
          <w:b/>
          <w:szCs w:val="24"/>
          <w:lang w:val="bg-BG"/>
        </w:rPr>
      </w:pPr>
      <w:r w:rsidRPr="00F51AF7">
        <w:rPr>
          <w:rFonts w:asciiTheme="minorHAnsi" w:hAnsiTheme="minorHAnsi" w:cstheme="minorHAnsi"/>
          <w:b/>
          <w:szCs w:val="24"/>
          <w:lang w:val="bg-BG"/>
        </w:rPr>
        <w:t>СПРАВКА ЗА ОБЩИЯ ОБОРОТ НА УЧАСТНИКА</w:t>
      </w:r>
    </w:p>
    <w:p w:rsidR="00084B6F" w:rsidRPr="00F51AF7" w:rsidRDefault="00084B6F" w:rsidP="00AB062F">
      <w:pPr>
        <w:spacing w:before="0"/>
        <w:ind w:firstLine="300"/>
        <w:jc w:val="center"/>
        <w:rPr>
          <w:rFonts w:asciiTheme="minorHAnsi" w:hAnsiTheme="minorHAnsi" w:cstheme="minorHAnsi"/>
          <w:bCs/>
          <w:position w:val="8"/>
          <w:szCs w:val="24"/>
          <w:lang w:val="bg-BG"/>
        </w:rPr>
      </w:pPr>
    </w:p>
    <w:p w:rsidR="00084B6F" w:rsidRPr="00F51AF7" w:rsidRDefault="00084B6F" w:rsidP="00AB062F">
      <w:pPr>
        <w:shd w:val="clear" w:color="auto" w:fill="FFFFFF"/>
        <w:spacing w:before="0"/>
        <w:ind w:right="50"/>
        <w:rPr>
          <w:rFonts w:asciiTheme="minorHAnsi" w:hAnsiTheme="minorHAnsi" w:cstheme="minorHAnsi"/>
          <w:szCs w:val="24"/>
          <w:lang w:val="bg-BG"/>
        </w:rPr>
      </w:pPr>
      <w:r w:rsidRPr="00F51AF7">
        <w:rPr>
          <w:rFonts w:asciiTheme="minorHAnsi" w:hAnsiTheme="minorHAnsi" w:cstheme="minorHAnsi"/>
          <w:szCs w:val="24"/>
          <w:lang w:val="bg-BG"/>
        </w:rPr>
        <w:t>Подписаният /-</w:t>
      </w:r>
      <w:proofErr w:type="spellStart"/>
      <w:r w:rsidRPr="00F51AF7">
        <w:rPr>
          <w:rFonts w:asciiTheme="minorHAnsi" w:hAnsiTheme="minorHAnsi" w:cstheme="minorHAnsi"/>
          <w:szCs w:val="24"/>
          <w:lang w:val="bg-BG"/>
        </w:rPr>
        <w:t>ната</w:t>
      </w:r>
      <w:proofErr w:type="spellEnd"/>
      <w:r w:rsidRPr="00F51AF7">
        <w:rPr>
          <w:rFonts w:asciiTheme="minorHAnsi" w:hAnsiTheme="minorHAnsi" w:cstheme="minorHAnsi"/>
          <w:szCs w:val="24"/>
          <w:lang w:val="bg-BG"/>
        </w:rPr>
        <w:t>/ _____________________________________________________</w:t>
      </w:r>
    </w:p>
    <w:p w:rsidR="00084B6F" w:rsidRPr="00F51AF7" w:rsidRDefault="00084B6F" w:rsidP="00AB062F">
      <w:pPr>
        <w:shd w:val="clear" w:color="auto" w:fill="FFFFFF"/>
        <w:spacing w:before="0"/>
        <w:ind w:left="3507" w:right="7" w:firstLine="741"/>
        <w:rPr>
          <w:rFonts w:asciiTheme="minorHAnsi" w:hAnsiTheme="minorHAnsi" w:cstheme="minorHAnsi"/>
          <w:i/>
          <w:szCs w:val="24"/>
          <w:lang w:val="bg-BG"/>
        </w:rPr>
      </w:pPr>
      <w:r w:rsidRPr="00F51AF7">
        <w:rPr>
          <w:rFonts w:asciiTheme="minorHAnsi" w:hAnsiTheme="minorHAnsi" w:cstheme="minorHAnsi"/>
          <w:i/>
          <w:szCs w:val="24"/>
          <w:lang w:val="bg-BG"/>
        </w:rPr>
        <w:t>(три имена)</w:t>
      </w:r>
    </w:p>
    <w:p w:rsidR="00084B6F" w:rsidRPr="00F51AF7" w:rsidRDefault="00084B6F" w:rsidP="00AB062F">
      <w:pPr>
        <w:shd w:val="clear" w:color="auto" w:fill="FFFFFF"/>
        <w:spacing w:before="0"/>
        <w:ind w:right="7"/>
        <w:rPr>
          <w:rFonts w:asciiTheme="minorHAnsi" w:hAnsiTheme="minorHAnsi" w:cstheme="minorHAnsi"/>
          <w:i/>
          <w:szCs w:val="24"/>
          <w:lang w:val="bg-BG"/>
        </w:rPr>
      </w:pPr>
      <w:r w:rsidRPr="00F51AF7">
        <w:rPr>
          <w:rFonts w:asciiTheme="minorHAnsi" w:hAnsiTheme="minorHAnsi" w:cstheme="minorHAnsi"/>
          <w:szCs w:val="24"/>
          <w:lang w:val="bg-BG"/>
        </w:rPr>
        <w:t>Данни по документ за самоличност: ______________________________</w:t>
      </w:r>
      <w:r w:rsidRPr="00F51AF7">
        <w:rPr>
          <w:rFonts w:asciiTheme="minorHAnsi" w:hAnsiTheme="minorHAnsi" w:cstheme="minorHAnsi"/>
          <w:i/>
          <w:szCs w:val="24"/>
          <w:lang w:val="bg-BG"/>
        </w:rPr>
        <w:t xml:space="preserve"> (номер на лична карта, дата, орган и място на издаване)</w:t>
      </w:r>
    </w:p>
    <w:p w:rsidR="00084B6F" w:rsidRPr="00F51AF7" w:rsidRDefault="00084B6F" w:rsidP="00AB062F">
      <w:pPr>
        <w:shd w:val="clear" w:color="auto" w:fill="FFFFFF"/>
        <w:tabs>
          <w:tab w:val="left" w:leader="dot" w:pos="6588"/>
        </w:tabs>
        <w:spacing w:before="0"/>
        <w:rPr>
          <w:rFonts w:asciiTheme="minorHAnsi" w:hAnsiTheme="minorHAnsi" w:cstheme="minorHAnsi"/>
          <w:szCs w:val="24"/>
          <w:lang w:val="bg-BG"/>
        </w:rPr>
      </w:pPr>
    </w:p>
    <w:p w:rsidR="00084B6F" w:rsidRPr="00F51AF7" w:rsidRDefault="00084B6F" w:rsidP="00AB062F">
      <w:pPr>
        <w:shd w:val="clear" w:color="auto" w:fill="FFFFFF"/>
        <w:tabs>
          <w:tab w:val="left" w:leader="dot" w:pos="6588"/>
        </w:tabs>
        <w:spacing w:before="0"/>
        <w:rPr>
          <w:rFonts w:asciiTheme="minorHAnsi" w:hAnsiTheme="minorHAnsi" w:cstheme="minorHAnsi"/>
          <w:szCs w:val="24"/>
          <w:lang w:val="bg-BG"/>
        </w:rPr>
      </w:pPr>
      <w:r w:rsidRPr="00F51AF7">
        <w:rPr>
          <w:rFonts w:asciiTheme="minorHAnsi" w:hAnsiTheme="minorHAnsi" w:cstheme="minorHAnsi"/>
          <w:szCs w:val="24"/>
          <w:lang w:val="bg-BG"/>
        </w:rPr>
        <w:t xml:space="preserve">в качеството си на _________________________________ </w:t>
      </w:r>
    </w:p>
    <w:p w:rsidR="00084B6F" w:rsidRPr="00F51AF7" w:rsidRDefault="00084B6F" w:rsidP="00AB062F">
      <w:pPr>
        <w:shd w:val="clear" w:color="auto" w:fill="FFFFFF"/>
        <w:tabs>
          <w:tab w:val="left" w:leader="dot" w:pos="6588"/>
        </w:tabs>
        <w:spacing w:before="0"/>
        <w:rPr>
          <w:rFonts w:asciiTheme="minorHAnsi" w:hAnsiTheme="minorHAnsi" w:cstheme="minorHAnsi"/>
          <w:i/>
          <w:szCs w:val="24"/>
          <w:lang w:val="bg-BG"/>
        </w:rPr>
      </w:pPr>
      <w:r w:rsidRPr="00F51AF7">
        <w:rPr>
          <w:rFonts w:asciiTheme="minorHAnsi" w:hAnsiTheme="minorHAnsi" w:cstheme="minorHAnsi"/>
          <w:szCs w:val="24"/>
          <w:lang w:val="bg-BG"/>
        </w:rPr>
        <w:t xml:space="preserve">                                           </w:t>
      </w:r>
      <w:r w:rsidRPr="00F51AF7">
        <w:rPr>
          <w:rFonts w:asciiTheme="minorHAnsi" w:hAnsiTheme="minorHAnsi" w:cstheme="minorHAnsi"/>
          <w:i/>
          <w:szCs w:val="24"/>
          <w:lang w:val="bg-BG"/>
        </w:rPr>
        <w:t>(длъжност)</w:t>
      </w:r>
    </w:p>
    <w:p w:rsidR="00084B6F" w:rsidRPr="00F51AF7" w:rsidRDefault="00084B6F" w:rsidP="00AB062F">
      <w:pPr>
        <w:spacing w:before="0"/>
        <w:ind w:firstLine="300"/>
        <w:rPr>
          <w:rFonts w:asciiTheme="minorHAnsi" w:hAnsiTheme="minorHAnsi" w:cstheme="minorHAnsi"/>
          <w:szCs w:val="24"/>
          <w:lang w:val="bg-BG"/>
        </w:rPr>
      </w:pPr>
      <w:r w:rsidRPr="00F51AF7">
        <w:rPr>
          <w:rFonts w:asciiTheme="minorHAnsi" w:hAnsiTheme="minorHAnsi" w:cstheme="minorHAnsi"/>
          <w:szCs w:val="24"/>
          <w:lang w:val="bg-BG"/>
        </w:rPr>
        <w:t xml:space="preserve">на ____________________________ </w:t>
      </w:r>
    </w:p>
    <w:p w:rsidR="00084B6F" w:rsidRPr="00F51AF7" w:rsidRDefault="00084B6F" w:rsidP="00AB062F">
      <w:pPr>
        <w:spacing w:before="0"/>
        <w:ind w:firstLine="300"/>
        <w:rPr>
          <w:rFonts w:asciiTheme="minorHAnsi" w:hAnsiTheme="minorHAnsi" w:cstheme="minorHAnsi"/>
          <w:i/>
          <w:szCs w:val="24"/>
          <w:lang w:val="bg-BG"/>
        </w:rPr>
      </w:pPr>
      <w:r w:rsidRPr="00F51AF7">
        <w:rPr>
          <w:rFonts w:asciiTheme="minorHAnsi" w:hAnsiTheme="minorHAnsi" w:cstheme="minorHAnsi"/>
          <w:szCs w:val="24"/>
          <w:lang w:val="bg-BG"/>
        </w:rPr>
        <w:t xml:space="preserve">         (</w:t>
      </w:r>
      <w:r w:rsidRPr="00F51AF7">
        <w:rPr>
          <w:rFonts w:asciiTheme="minorHAnsi" w:hAnsiTheme="minorHAnsi" w:cstheme="minorHAnsi"/>
          <w:i/>
          <w:szCs w:val="24"/>
          <w:lang w:val="bg-BG"/>
        </w:rPr>
        <w:t xml:space="preserve">име на участника), </w:t>
      </w:r>
    </w:p>
    <w:p w:rsidR="00084B6F" w:rsidRPr="00F51AF7" w:rsidRDefault="00084B6F" w:rsidP="00AB062F">
      <w:pPr>
        <w:shd w:val="clear" w:color="auto" w:fill="FFFFFF"/>
        <w:tabs>
          <w:tab w:val="left" w:leader="dot" w:pos="6588"/>
        </w:tabs>
        <w:spacing w:before="0"/>
        <w:rPr>
          <w:rFonts w:asciiTheme="minorHAnsi" w:hAnsiTheme="minorHAnsi" w:cstheme="minorHAnsi"/>
          <w:szCs w:val="24"/>
          <w:lang w:val="bg-BG"/>
        </w:rPr>
      </w:pPr>
      <w:r w:rsidRPr="00F51AF7">
        <w:rPr>
          <w:rFonts w:asciiTheme="minorHAnsi" w:hAnsiTheme="minorHAnsi" w:cstheme="minorHAnsi"/>
          <w:szCs w:val="24"/>
          <w:lang w:val="bg-BG"/>
        </w:rPr>
        <w:t>участник за възлагане на обществена поръчка с предмет:</w:t>
      </w:r>
    </w:p>
    <w:p w:rsidR="00084B6F" w:rsidRPr="00F51AF7" w:rsidRDefault="00084B6F" w:rsidP="00AB062F">
      <w:pPr>
        <w:shd w:val="clear" w:color="auto" w:fill="FFFFFF"/>
        <w:tabs>
          <w:tab w:val="left" w:leader="dot" w:pos="6588"/>
        </w:tabs>
        <w:spacing w:before="0"/>
        <w:rPr>
          <w:rFonts w:asciiTheme="minorHAnsi" w:hAnsiTheme="minorHAnsi" w:cstheme="minorHAnsi"/>
          <w:szCs w:val="24"/>
          <w:lang w:val="bg-BG"/>
        </w:rPr>
      </w:pPr>
      <w:r w:rsidRPr="00F51AF7">
        <w:rPr>
          <w:rFonts w:asciiTheme="minorHAnsi" w:hAnsiTheme="minorHAnsi" w:cstheme="minorHAnsi"/>
          <w:szCs w:val="24"/>
          <w:lang w:val="bg-BG"/>
        </w:rPr>
        <w:t>_______________________________________________________________________</w:t>
      </w:r>
    </w:p>
    <w:p w:rsidR="00084B6F" w:rsidRPr="00F51AF7" w:rsidRDefault="00084B6F" w:rsidP="00AB062F">
      <w:pPr>
        <w:shd w:val="clear" w:color="auto" w:fill="FFFFFF"/>
        <w:tabs>
          <w:tab w:val="left" w:leader="dot" w:pos="6588"/>
        </w:tabs>
        <w:spacing w:before="0"/>
        <w:rPr>
          <w:rFonts w:asciiTheme="minorHAnsi" w:hAnsiTheme="minorHAnsi" w:cstheme="minorHAnsi"/>
          <w:szCs w:val="24"/>
          <w:lang w:val="bg-BG"/>
        </w:rPr>
      </w:pPr>
      <w:r w:rsidRPr="00F51AF7">
        <w:rPr>
          <w:rFonts w:asciiTheme="minorHAnsi" w:hAnsiTheme="minorHAnsi" w:cstheme="minorHAnsi"/>
          <w:szCs w:val="24"/>
          <w:lang w:val="bg-BG"/>
        </w:rPr>
        <w:t>_______________________________________________________________________</w:t>
      </w:r>
    </w:p>
    <w:p w:rsidR="00084B6F" w:rsidRPr="00F51AF7" w:rsidRDefault="00084B6F" w:rsidP="00AB062F">
      <w:pPr>
        <w:pStyle w:val="BodyText"/>
        <w:rPr>
          <w:rFonts w:asciiTheme="minorHAnsi" w:hAnsiTheme="minorHAnsi" w:cstheme="minorHAnsi"/>
          <w:sz w:val="24"/>
          <w:szCs w:val="24"/>
          <w:lang w:val="bg-BG"/>
        </w:rPr>
      </w:pPr>
    </w:p>
    <w:p w:rsidR="00084B6F" w:rsidRPr="00F51AF7" w:rsidRDefault="00084B6F" w:rsidP="00AB062F">
      <w:pPr>
        <w:spacing w:before="0"/>
        <w:jc w:val="center"/>
        <w:rPr>
          <w:rFonts w:asciiTheme="minorHAnsi" w:hAnsiTheme="minorHAnsi" w:cstheme="minorHAnsi"/>
          <w:szCs w:val="24"/>
          <w:lang w:val="bg-BG"/>
        </w:rPr>
      </w:pPr>
      <w:r w:rsidRPr="00F51AF7">
        <w:rPr>
          <w:rFonts w:asciiTheme="minorHAnsi" w:hAnsiTheme="minorHAnsi" w:cstheme="minorHAnsi"/>
          <w:szCs w:val="24"/>
          <w:lang w:val="bg-BG"/>
        </w:rPr>
        <w:t>ДЕКЛАРИРАМ:</w:t>
      </w:r>
    </w:p>
    <w:p w:rsidR="00084B6F" w:rsidRPr="00F51AF7" w:rsidRDefault="00084B6F" w:rsidP="00AB062F">
      <w:pPr>
        <w:spacing w:before="0"/>
        <w:ind w:firstLine="300"/>
        <w:rPr>
          <w:rFonts w:asciiTheme="minorHAnsi" w:hAnsiTheme="minorHAnsi" w:cstheme="minorHAnsi"/>
          <w:bCs/>
          <w:position w:val="8"/>
          <w:szCs w:val="24"/>
          <w:lang w:val="bg-BG"/>
        </w:rPr>
      </w:pPr>
    </w:p>
    <w:p w:rsidR="00084B6F" w:rsidRPr="00F51AF7" w:rsidRDefault="00084B6F" w:rsidP="00AB062F">
      <w:pPr>
        <w:spacing w:before="0"/>
        <w:ind w:firstLine="300"/>
        <w:rPr>
          <w:rFonts w:asciiTheme="minorHAnsi" w:hAnsiTheme="minorHAnsi" w:cstheme="minorHAnsi"/>
          <w:bCs/>
          <w:position w:val="8"/>
          <w:szCs w:val="24"/>
          <w:lang w:val="bg-BG"/>
        </w:rPr>
      </w:pPr>
      <w:r w:rsidRPr="00F51AF7">
        <w:rPr>
          <w:rFonts w:asciiTheme="minorHAnsi" w:hAnsiTheme="minorHAnsi" w:cstheme="minorHAnsi"/>
          <w:bCs/>
          <w:position w:val="8"/>
          <w:szCs w:val="24"/>
          <w:lang w:val="bg-BG"/>
        </w:rPr>
        <w:t>Представляваният от мен участник има следните реализирани обороти за последните три финансови години (2011, 2012 и 2013):</w:t>
      </w:r>
    </w:p>
    <w:p w:rsidR="00084B6F" w:rsidRPr="00F51AF7" w:rsidRDefault="00084B6F" w:rsidP="00AB062F">
      <w:pPr>
        <w:spacing w:before="0"/>
        <w:ind w:firstLine="300"/>
        <w:rPr>
          <w:rFonts w:asciiTheme="minorHAnsi" w:hAnsiTheme="minorHAnsi" w:cstheme="minorHAnsi"/>
          <w:bCs/>
          <w:position w:val="8"/>
          <w:szCs w:val="24"/>
          <w:lang w:val="bg-BG"/>
        </w:rPr>
      </w:pPr>
    </w:p>
    <w:p w:rsidR="00084B6F" w:rsidRPr="00F51AF7" w:rsidRDefault="00084B6F" w:rsidP="00AB062F">
      <w:pPr>
        <w:spacing w:before="0"/>
        <w:ind w:firstLine="300"/>
        <w:rPr>
          <w:rFonts w:asciiTheme="minorHAnsi" w:hAnsiTheme="minorHAnsi" w:cstheme="minorHAnsi"/>
          <w:szCs w:val="24"/>
          <w:u w:val="single"/>
          <w:lang w:val="bg-BG"/>
        </w:rPr>
      </w:pPr>
      <w:r w:rsidRPr="00F51AF7">
        <w:rPr>
          <w:rFonts w:asciiTheme="minorHAnsi" w:hAnsiTheme="minorHAnsi" w:cstheme="minorHAnsi"/>
          <w:szCs w:val="24"/>
          <w:u w:val="single"/>
          <w:lang w:val="bg-BG"/>
        </w:rPr>
        <w:t>1. Оборот от услуги, сходни с предмета на поръчката</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8"/>
        <w:gridCol w:w="3217"/>
        <w:gridCol w:w="2885"/>
      </w:tblGrid>
      <w:tr w:rsidR="00F51AF7" w:rsidRPr="00B22C02" w:rsidTr="00084B6F">
        <w:trPr>
          <w:trHeight w:val="486"/>
        </w:trPr>
        <w:tc>
          <w:tcPr>
            <w:tcW w:w="3148" w:type="dxa"/>
          </w:tcPr>
          <w:p w:rsidR="00084B6F" w:rsidRPr="00F51AF7" w:rsidRDefault="00084B6F" w:rsidP="00AB062F">
            <w:pPr>
              <w:spacing w:before="0"/>
              <w:ind w:firstLine="300"/>
              <w:jc w:val="center"/>
              <w:rPr>
                <w:rFonts w:asciiTheme="minorHAnsi" w:hAnsiTheme="minorHAnsi" w:cstheme="minorHAnsi"/>
                <w:szCs w:val="24"/>
                <w:lang w:val="bg-BG"/>
              </w:rPr>
            </w:pPr>
            <w:r w:rsidRPr="00F51AF7">
              <w:rPr>
                <w:rFonts w:asciiTheme="minorHAnsi" w:hAnsiTheme="minorHAnsi" w:cstheme="minorHAnsi"/>
                <w:szCs w:val="24"/>
                <w:lang w:val="bg-BG"/>
              </w:rPr>
              <w:t>Година</w:t>
            </w:r>
          </w:p>
        </w:tc>
        <w:tc>
          <w:tcPr>
            <w:tcW w:w="3217" w:type="dxa"/>
          </w:tcPr>
          <w:p w:rsidR="00084B6F" w:rsidRPr="00F51AF7" w:rsidRDefault="00084B6F" w:rsidP="00AB062F">
            <w:pPr>
              <w:spacing w:before="0"/>
              <w:ind w:firstLine="300"/>
              <w:jc w:val="center"/>
              <w:rPr>
                <w:rFonts w:asciiTheme="minorHAnsi" w:hAnsiTheme="minorHAnsi" w:cstheme="minorHAnsi"/>
                <w:szCs w:val="24"/>
                <w:lang w:val="bg-BG"/>
              </w:rPr>
            </w:pPr>
            <w:r w:rsidRPr="00F51AF7">
              <w:rPr>
                <w:rFonts w:asciiTheme="minorHAnsi" w:hAnsiTheme="minorHAnsi" w:cstheme="minorHAnsi"/>
                <w:szCs w:val="24"/>
                <w:lang w:val="bg-BG"/>
              </w:rPr>
              <w:t>Оборот за годината</w:t>
            </w:r>
          </w:p>
          <w:p w:rsidR="00084B6F" w:rsidRPr="00F51AF7" w:rsidRDefault="00084B6F" w:rsidP="00AB062F">
            <w:pPr>
              <w:spacing w:before="0"/>
              <w:ind w:firstLine="300"/>
              <w:jc w:val="center"/>
              <w:rPr>
                <w:rFonts w:asciiTheme="minorHAnsi" w:hAnsiTheme="minorHAnsi" w:cstheme="minorHAnsi"/>
                <w:szCs w:val="24"/>
                <w:lang w:val="bg-BG"/>
              </w:rPr>
            </w:pPr>
            <w:r w:rsidRPr="00F51AF7">
              <w:rPr>
                <w:rFonts w:asciiTheme="minorHAnsi" w:hAnsiTheme="minorHAnsi" w:cstheme="minorHAnsi"/>
                <w:szCs w:val="24"/>
                <w:lang w:val="bg-BG"/>
              </w:rPr>
              <w:t>/</w:t>
            </w:r>
            <w:r w:rsidRPr="00F51AF7">
              <w:rPr>
                <w:rFonts w:asciiTheme="minorHAnsi" w:hAnsiTheme="minorHAnsi" w:cstheme="minorHAnsi"/>
                <w:i/>
                <w:szCs w:val="24"/>
                <w:lang w:val="bg-BG"/>
              </w:rPr>
              <w:t>в лева без ДДС/</w:t>
            </w:r>
          </w:p>
        </w:tc>
        <w:tc>
          <w:tcPr>
            <w:tcW w:w="2885" w:type="dxa"/>
          </w:tcPr>
          <w:p w:rsidR="00084B6F" w:rsidRPr="00F51AF7" w:rsidRDefault="00084B6F" w:rsidP="00AB062F">
            <w:pPr>
              <w:spacing w:before="0"/>
              <w:ind w:firstLine="300"/>
              <w:jc w:val="center"/>
              <w:rPr>
                <w:rFonts w:asciiTheme="minorHAnsi" w:hAnsiTheme="minorHAnsi" w:cstheme="minorHAnsi"/>
                <w:szCs w:val="24"/>
                <w:lang w:val="bg-BG"/>
              </w:rPr>
            </w:pPr>
            <w:r w:rsidRPr="00F51AF7">
              <w:rPr>
                <w:rFonts w:asciiTheme="minorHAnsi" w:hAnsiTheme="minorHAnsi" w:cstheme="minorHAnsi"/>
                <w:szCs w:val="24"/>
                <w:lang w:val="bg-BG"/>
              </w:rPr>
              <w:t>ОПР и баланс за съответната година са обявени в Търговския регистър:</w:t>
            </w:r>
          </w:p>
        </w:tc>
      </w:tr>
      <w:tr w:rsidR="00F51AF7" w:rsidRPr="00F51AF7" w:rsidTr="00084B6F">
        <w:tc>
          <w:tcPr>
            <w:tcW w:w="3148" w:type="dxa"/>
          </w:tcPr>
          <w:p w:rsidR="00084B6F" w:rsidRPr="00F51AF7" w:rsidRDefault="00084B6F" w:rsidP="00AB062F">
            <w:pPr>
              <w:spacing w:before="0"/>
              <w:ind w:firstLine="300"/>
              <w:jc w:val="center"/>
              <w:rPr>
                <w:rFonts w:asciiTheme="minorHAnsi" w:hAnsiTheme="minorHAnsi" w:cstheme="minorHAnsi"/>
                <w:szCs w:val="24"/>
                <w:lang w:val="bg-BG"/>
              </w:rPr>
            </w:pPr>
            <w:r w:rsidRPr="00F51AF7">
              <w:rPr>
                <w:rFonts w:asciiTheme="minorHAnsi" w:hAnsiTheme="minorHAnsi" w:cstheme="minorHAnsi"/>
                <w:szCs w:val="24"/>
                <w:lang w:val="bg-BG"/>
              </w:rPr>
              <w:t>2011 г.</w:t>
            </w:r>
          </w:p>
        </w:tc>
        <w:tc>
          <w:tcPr>
            <w:tcW w:w="3217" w:type="dxa"/>
          </w:tcPr>
          <w:p w:rsidR="00084B6F" w:rsidRPr="00F51AF7" w:rsidRDefault="00084B6F" w:rsidP="00AB062F">
            <w:pPr>
              <w:spacing w:before="0"/>
              <w:ind w:firstLine="300"/>
              <w:rPr>
                <w:rFonts w:asciiTheme="minorHAnsi" w:hAnsiTheme="minorHAnsi" w:cstheme="minorHAnsi"/>
                <w:szCs w:val="24"/>
                <w:lang w:val="bg-BG"/>
              </w:rPr>
            </w:pPr>
          </w:p>
        </w:tc>
        <w:tc>
          <w:tcPr>
            <w:tcW w:w="2885" w:type="dxa"/>
          </w:tcPr>
          <w:p w:rsidR="00084B6F" w:rsidRPr="00F51AF7" w:rsidRDefault="00084B6F" w:rsidP="00AB062F">
            <w:pPr>
              <w:spacing w:before="0"/>
              <w:ind w:firstLine="300"/>
              <w:rPr>
                <w:rFonts w:asciiTheme="minorHAnsi" w:hAnsiTheme="minorHAnsi" w:cstheme="minorHAnsi"/>
                <w:szCs w:val="24"/>
                <w:lang w:val="bg-BG"/>
              </w:rPr>
            </w:pPr>
          </w:p>
        </w:tc>
      </w:tr>
      <w:tr w:rsidR="00F51AF7" w:rsidRPr="00F51AF7" w:rsidTr="00084B6F">
        <w:tc>
          <w:tcPr>
            <w:tcW w:w="3148" w:type="dxa"/>
          </w:tcPr>
          <w:p w:rsidR="00084B6F" w:rsidRPr="00F51AF7" w:rsidDel="002C7269" w:rsidRDefault="00084B6F" w:rsidP="00AB062F">
            <w:pPr>
              <w:spacing w:before="0"/>
              <w:ind w:firstLine="300"/>
              <w:jc w:val="center"/>
              <w:rPr>
                <w:rFonts w:asciiTheme="minorHAnsi" w:hAnsiTheme="minorHAnsi" w:cstheme="minorHAnsi"/>
                <w:szCs w:val="24"/>
                <w:lang w:val="bg-BG"/>
              </w:rPr>
            </w:pPr>
            <w:r w:rsidRPr="00F51AF7">
              <w:rPr>
                <w:rFonts w:asciiTheme="minorHAnsi" w:hAnsiTheme="minorHAnsi" w:cstheme="minorHAnsi"/>
                <w:szCs w:val="24"/>
                <w:lang w:val="bg-BG"/>
              </w:rPr>
              <w:t>2012 г.</w:t>
            </w:r>
          </w:p>
        </w:tc>
        <w:tc>
          <w:tcPr>
            <w:tcW w:w="3217" w:type="dxa"/>
          </w:tcPr>
          <w:p w:rsidR="00084B6F" w:rsidRPr="00F51AF7" w:rsidRDefault="00084B6F" w:rsidP="00AB062F">
            <w:pPr>
              <w:spacing w:before="0"/>
              <w:ind w:firstLine="300"/>
              <w:rPr>
                <w:rFonts w:asciiTheme="minorHAnsi" w:hAnsiTheme="minorHAnsi" w:cstheme="minorHAnsi"/>
                <w:szCs w:val="24"/>
                <w:lang w:val="bg-BG"/>
              </w:rPr>
            </w:pPr>
          </w:p>
        </w:tc>
        <w:tc>
          <w:tcPr>
            <w:tcW w:w="2885" w:type="dxa"/>
          </w:tcPr>
          <w:p w:rsidR="00084B6F" w:rsidRPr="00F51AF7" w:rsidRDefault="00084B6F" w:rsidP="00AB062F">
            <w:pPr>
              <w:spacing w:before="0"/>
              <w:ind w:firstLine="300"/>
              <w:rPr>
                <w:rFonts w:asciiTheme="minorHAnsi" w:hAnsiTheme="minorHAnsi" w:cstheme="minorHAnsi"/>
                <w:szCs w:val="24"/>
                <w:lang w:val="bg-BG"/>
              </w:rPr>
            </w:pPr>
          </w:p>
        </w:tc>
      </w:tr>
      <w:tr w:rsidR="00F51AF7" w:rsidRPr="00F51AF7" w:rsidTr="00084B6F">
        <w:tc>
          <w:tcPr>
            <w:tcW w:w="3148" w:type="dxa"/>
          </w:tcPr>
          <w:p w:rsidR="00084B6F" w:rsidRPr="00F51AF7" w:rsidDel="002C7269" w:rsidRDefault="00084B6F" w:rsidP="00AB062F">
            <w:pPr>
              <w:spacing w:before="0"/>
              <w:ind w:firstLine="300"/>
              <w:jc w:val="center"/>
              <w:rPr>
                <w:rFonts w:asciiTheme="minorHAnsi" w:hAnsiTheme="minorHAnsi" w:cstheme="minorHAnsi"/>
                <w:szCs w:val="24"/>
                <w:lang w:val="bg-BG"/>
              </w:rPr>
            </w:pPr>
            <w:r w:rsidRPr="00F51AF7">
              <w:rPr>
                <w:rFonts w:asciiTheme="minorHAnsi" w:hAnsiTheme="minorHAnsi" w:cstheme="minorHAnsi"/>
                <w:szCs w:val="24"/>
                <w:lang w:val="bg-BG"/>
              </w:rPr>
              <w:t>2013 г.</w:t>
            </w:r>
          </w:p>
        </w:tc>
        <w:tc>
          <w:tcPr>
            <w:tcW w:w="3217" w:type="dxa"/>
          </w:tcPr>
          <w:p w:rsidR="00084B6F" w:rsidRPr="00F51AF7" w:rsidRDefault="00084B6F" w:rsidP="00AB062F">
            <w:pPr>
              <w:spacing w:before="0"/>
              <w:ind w:firstLine="300"/>
              <w:rPr>
                <w:rFonts w:asciiTheme="minorHAnsi" w:hAnsiTheme="minorHAnsi" w:cstheme="minorHAnsi"/>
                <w:szCs w:val="24"/>
                <w:lang w:val="bg-BG"/>
              </w:rPr>
            </w:pPr>
          </w:p>
        </w:tc>
        <w:tc>
          <w:tcPr>
            <w:tcW w:w="2885" w:type="dxa"/>
          </w:tcPr>
          <w:p w:rsidR="00084B6F" w:rsidRPr="00F51AF7" w:rsidRDefault="00084B6F" w:rsidP="00AB062F">
            <w:pPr>
              <w:spacing w:before="0"/>
              <w:ind w:firstLine="300"/>
              <w:rPr>
                <w:rFonts w:asciiTheme="minorHAnsi" w:hAnsiTheme="minorHAnsi" w:cstheme="minorHAnsi"/>
                <w:szCs w:val="24"/>
                <w:lang w:val="bg-BG"/>
              </w:rPr>
            </w:pPr>
          </w:p>
        </w:tc>
      </w:tr>
      <w:tr w:rsidR="00F51AF7" w:rsidRPr="00F51AF7" w:rsidTr="00084B6F">
        <w:tc>
          <w:tcPr>
            <w:tcW w:w="3148" w:type="dxa"/>
          </w:tcPr>
          <w:p w:rsidR="00084B6F" w:rsidRPr="00F51AF7" w:rsidRDefault="00084B6F" w:rsidP="00AB062F">
            <w:pPr>
              <w:spacing w:before="0"/>
              <w:ind w:firstLine="300"/>
              <w:jc w:val="right"/>
              <w:rPr>
                <w:rFonts w:asciiTheme="minorHAnsi" w:hAnsiTheme="minorHAnsi" w:cstheme="minorHAnsi"/>
                <w:szCs w:val="24"/>
                <w:lang w:val="bg-BG"/>
              </w:rPr>
            </w:pPr>
            <w:r w:rsidRPr="00F51AF7">
              <w:rPr>
                <w:rFonts w:asciiTheme="minorHAnsi" w:hAnsiTheme="minorHAnsi" w:cstheme="minorHAnsi"/>
                <w:szCs w:val="24"/>
                <w:lang w:val="bg-BG"/>
              </w:rPr>
              <w:t>Общо:</w:t>
            </w:r>
          </w:p>
        </w:tc>
        <w:tc>
          <w:tcPr>
            <w:tcW w:w="3217" w:type="dxa"/>
          </w:tcPr>
          <w:p w:rsidR="00084B6F" w:rsidRPr="00F51AF7" w:rsidRDefault="00084B6F" w:rsidP="00AB062F">
            <w:pPr>
              <w:spacing w:before="0"/>
              <w:ind w:firstLine="300"/>
              <w:rPr>
                <w:rFonts w:asciiTheme="minorHAnsi" w:hAnsiTheme="minorHAnsi" w:cstheme="minorHAnsi"/>
                <w:szCs w:val="24"/>
                <w:lang w:val="bg-BG"/>
              </w:rPr>
            </w:pPr>
          </w:p>
        </w:tc>
        <w:tc>
          <w:tcPr>
            <w:tcW w:w="2885" w:type="dxa"/>
          </w:tcPr>
          <w:p w:rsidR="00084B6F" w:rsidRPr="00F51AF7" w:rsidRDefault="00084B6F" w:rsidP="00AB062F">
            <w:pPr>
              <w:spacing w:before="0"/>
              <w:ind w:firstLine="300"/>
              <w:rPr>
                <w:rFonts w:asciiTheme="minorHAnsi" w:hAnsiTheme="minorHAnsi" w:cstheme="minorHAnsi"/>
                <w:szCs w:val="24"/>
                <w:lang w:val="bg-BG"/>
              </w:rPr>
            </w:pPr>
          </w:p>
        </w:tc>
      </w:tr>
    </w:tbl>
    <w:p w:rsidR="00084B6F" w:rsidRPr="00F51AF7" w:rsidRDefault="00084B6F" w:rsidP="00AB062F">
      <w:pPr>
        <w:spacing w:before="0"/>
        <w:ind w:firstLine="300"/>
        <w:rPr>
          <w:rFonts w:asciiTheme="minorHAnsi" w:hAnsiTheme="minorHAnsi" w:cstheme="minorHAnsi"/>
          <w:szCs w:val="24"/>
          <w:lang w:val="bg-BG"/>
        </w:rPr>
      </w:pPr>
    </w:p>
    <w:p w:rsidR="00084B6F" w:rsidRPr="00B22C02" w:rsidRDefault="00084B6F" w:rsidP="00AB062F">
      <w:pPr>
        <w:shd w:val="clear" w:color="auto" w:fill="FFFFFF"/>
        <w:tabs>
          <w:tab w:val="left" w:leader="dot" w:pos="2266"/>
        </w:tabs>
        <w:spacing w:before="0"/>
        <w:ind w:firstLine="300"/>
        <w:rPr>
          <w:rFonts w:asciiTheme="minorHAnsi" w:hAnsiTheme="minorHAnsi" w:cstheme="minorHAnsi"/>
          <w:szCs w:val="24"/>
          <w:lang w:val="bg-BG"/>
        </w:rPr>
      </w:pPr>
      <w:r w:rsidRPr="00F51AF7">
        <w:rPr>
          <w:rFonts w:asciiTheme="minorHAnsi" w:hAnsiTheme="minorHAnsi" w:cstheme="minorHAnsi"/>
          <w:szCs w:val="24"/>
          <w:lang w:val="bg-BG"/>
        </w:rPr>
        <w:t>Известна ми е предвидената в НК отговорност за неверни данни.</w:t>
      </w:r>
    </w:p>
    <w:p w:rsidR="00AB062F" w:rsidRDefault="00AB062F" w:rsidP="00AB062F">
      <w:pPr>
        <w:shd w:val="clear" w:color="auto" w:fill="FFFFFF"/>
        <w:tabs>
          <w:tab w:val="left" w:leader="dot" w:pos="2266"/>
        </w:tabs>
        <w:spacing w:before="0"/>
        <w:ind w:firstLine="300"/>
        <w:rPr>
          <w:rFonts w:asciiTheme="minorHAnsi" w:hAnsiTheme="minorHAnsi" w:cstheme="minorHAnsi"/>
          <w:szCs w:val="24"/>
          <w:lang w:val="bg-BG"/>
        </w:rPr>
      </w:pPr>
    </w:p>
    <w:p w:rsidR="00CF4C5D" w:rsidRDefault="00CF4C5D" w:rsidP="00AB062F">
      <w:pPr>
        <w:shd w:val="clear" w:color="auto" w:fill="FFFFFF"/>
        <w:tabs>
          <w:tab w:val="left" w:leader="dot" w:pos="2266"/>
        </w:tabs>
        <w:spacing w:before="0"/>
        <w:ind w:firstLine="300"/>
        <w:rPr>
          <w:rFonts w:asciiTheme="minorHAnsi" w:hAnsiTheme="minorHAnsi" w:cstheme="minorHAnsi"/>
          <w:szCs w:val="24"/>
          <w:lang w:val="bg-BG"/>
        </w:rPr>
      </w:pPr>
    </w:p>
    <w:p w:rsidR="00CF4C5D" w:rsidRPr="00CF4C5D" w:rsidRDefault="00CF4C5D" w:rsidP="00AB062F">
      <w:pPr>
        <w:shd w:val="clear" w:color="auto" w:fill="FFFFFF"/>
        <w:tabs>
          <w:tab w:val="left" w:leader="dot" w:pos="2266"/>
        </w:tabs>
        <w:spacing w:before="0"/>
        <w:ind w:firstLine="300"/>
        <w:rPr>
          <w:rFonts w:asciiTheme="minorHAnsi" w:hAnsiTheme="minorHAnsi" w:cstheme="minorHAnsi"/>
          <w:szCs w:val="24"/>
          <w:lang w:val="bg-BG"/>
        </w:rPr>
      </w:pPr>
    </w:p>
    <w:p w:rsidR="00084B6F" w:rsidRPr="00F51AF7" w:rsidRDefault="00084B6F" w:rsidP="00AB062F">
      <w:pPr>
        <w:spacing w:before="0"/>
        <w:rPr>
          <w:rFonts w:asciiTheme="minorHAnsi" w:hAnsiTheme="minorHAnsi" w:cstheme="minorHAnsi"/>
          <w:szCs w:val="24"/>
          <w:lang w:val="bg-BG"/>
        </w:rPr>
      </w:pP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lang w:val="bg-BG"/>
        </w:rPr>
        <w:t>.г.</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ДЕКЛАРАТОР: _________________________</w:t>
      </w:r>
    </w:p>
    <w:p w:rsidR="00084B6F" w:rsidRPr="00F51AF7" w:rsidRDefault="00084B6F" w:rsidP="00AB062F">
      <w:pPr>
        <w:spacing w:before="0"/>
        <w:rPr>
          <w:rFonts w:asciiTheme="minorHAnsi" w:hAnsiTheme="minorHAnsi" w:cstheme="minorHAnsi"/>
          <w:szCs w:val="24"/>
          <w:lang w:val="bg-BG"/>
        </w:rPr>
      </w:pPr>
      <w:r w:rsidRPr="00F51AF7">
        <w:rPr>
          <w:rFonts w:asciiTheme="minorHAnsi" w:hAnsiTheme="minorHAnsi" w:cstheme="minorHAnsi"/>
          <w:szCs w:val="24"/>
          <w:lang w:val="bg-BG"/>
        </w:rPr>
        <w:t>[</w:t>
      </w:r>
      <w:r w:rsidRPr="00F51AF7">
        <w:rPr>
          <w:rFonts w:asciiTheme="minorHAnsi" w:hAnsiTheme="minorHAnsi" w:cstheme="minorHAnsi"/>
          <w:i/>
          <w:szCs w:val="24"/>
          <w:lang w:val="bg-BG"/>
        </w:rPr>
        <w:t>дата на подписване</w:t>
      </w:r>
      <w:r w:rsidRPr="00F51AF7">
        <w:rPr>
          <w:rFonts w:asciiTheme="minorHAnsi" w:hAnsiTheme="minorHAnsi" w:cstheme="minorHAnsi"/>
          <w:szCs w:val="24"/>
          <w:lang w:val="bg-BG"/>
        </w:rPr>
        <w:t xml:space="preserve">]    </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подпис и печат</w:t>
      </w:r>
      <w:r w:rsidRPr="00F51AF7">
        <w:rPr>
          <w:rFonts w:asciiTheme="minorHAnsi" w:hAnsiTheme="minorHAnsi" w:cstheme="minorHAnsi"/>
          <w:szCs w:val="24"/>
          <w:lang w:val="bg-BG"/>
        </w:rPr>
        <w:t xml:space="preserve">]                             </w:t>
      </w:r>
      <w:r w:rsidRPr="00F51AF7">
        <w:rPr>
          <w:rFonts w:asciiTheme="minorHAnsi" w:hAnsiTheme="minorHAnsi" w:cstheme="minorHAnsi"/>
          <w:szCs w:val="24"/>
          <w:lang w:val="bg-BG"/>
        </w:rPr>
        <w:tab/>
      </w:r>
    </w:p>
    <w:p w:rsidR="00084B6F" w:rsidRPr="00F51AF7" w:rsidRDefault="00084B6F" w:rsidP="00AB062F">
      <w:pPr>
        <w:spacing w:before="0"/>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AB062F">
      <w:pPr>
        <w:spacing w:before="0"/>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име и фамилия</w:t>
      </w:r>
      <w:r w:rsidRPr="00F51AF7">
        <w:rPr>
          <w:rFonts w:asciiTheme="minorHAnsi" w:hAnsiTheme="minorHAnsi" w:cstheme="minorHAnsi"/>
          <w:szCs w:val="24"/>
          <w:lang w:val="bg-BG"/>
        </w:rPr>
        <w:t>]____________________________________</w:t>
      </w:r>
    </w:p>
    <w:p w:rsidR="00084B6F" w:rsidRPr="00F51AF7" w:rsidRDefault="00084B6F" w:rsidP="00AB062F">
      <w:pPr>
        <w:spacing w:before="0"/>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AB062F">
      <w:pPr>
        <w:spacing w:before="0"/>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AB062F">
      <w:pPr>
        <w:spacing w:before="0"/>
        <w:rPr>
          <w:rFonts w:asciiTheme="minorHAnsi" w:hAnsiTheme="minorHAnsi" w:cstheme="minorHAnsi"/>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Длъжност</w:t>
      </w:r>
      <w:r w:rsidRPr="00F51AF7">
        <w:rPr>
          <w:rFonts w:asciiTheme="minorHAnsi" w:hAnsiTheme="minorHAnsi" w:cstheme="minorHAnsi"/>
          <w:szCs w:val="24"/>
          <w:lang w:val="bg-BG"/>
        </w:rPr>
        <w:t>]________________________________________</w:t>
      </w:r>
    </w:p>
    <w:p w:rsidR="00084B6F" w:rsidRPr="00F51AF7" w:rsidRDefault="00084B6F" w:rsidP="00084B6F">
      <w:pPr>
        <w:spacing w:line="360" w:lineRule="auto"/>
        <w:contextualSpacing/>
        <w:rPr>
          <w:rFonts w:asciiTheme="minorHAnsi" w:hAnsiTheme="minorHAnsi" w:cstheme="minorHAnsi"/>
          <w:szCs w:val="24"/>
          <w:lang w:val="bg-BG"/>
        </w:rPr>
      </w:pPr>
    </w:p>
    <w:p w:rsidR="00084B6F" w:rsidRPr="00F51AF7" w:rsidRDefault="00084B6F" w:rsidP="00084B6F">
      <w:pPr>
        <w:spacing w:line="360" w:lineRule="auto"/>
        <w:contextualSpacing/>
        <w:rPr>
          <w:rFonts w:asciiTheme="minorHAnsi" w:hAnsiTheme="minorHAnsi" w:cstheme="minorHAnsi"/>
          <w:szCs w:val="24"/>
          <w:lang w:val="bg-BG"/>
        </w:rPr>
      </w:pPr>
    </w:p>
    <w:p w:rsidR="00AB062F" w:rsidRPr="00B22C02" w:rsidRDefault="00AB062F" w:rsidP="00084B6F">
      <w:pPr>
        <w:jc w:val="right"/>
        <w:rPr>
          <w:rFonts w:asciiTheme="minorHAnsi" w:hAnsiTheme="minorHAnsi" w:cstheme="minorHAnsi"/>
          <w:bCs/>
          <w:iCs/>
          <w:szCs w:val="24"/>
          <w:lang w:val="bg-BG"/>
        </w:rPr>
      </w:pPr>
    </w:p>
    <w:p w:rsidR="00AB062F" w:rsidRPr="00B22C02" w:rsidRDefault="00AB062F" w:rsidP="00084B6F">
      <w:pPr>
        <w:jc w:val="right"/>
        <w:rPr>
          <w:rFonts w:asciiTheme="minorHAnsi" w:hAnsiTheme="minorHAnsi" w:cstheme="minorHAnsi"/>
          <w:bCs/>
          <w:iCs/>
          <w:szCs w:val="24"/>
          <w:lang w:val="bg-BG"/>
        </w:rPr>
      </w:pPr>
    </w:p>
    <w:p w:rsidR="00084B6F" w:rsidRPr="00B22C02" w:rsidRDefault="00084B6F" w:rsidP="006725A6">
      <w:pPr>
        <w:ind w:left="7200" w:firstLine="720"/>
        <w:rPr>
          <w:rFonts w:asciiTheme="minorHAnsi" w:hAnsiTheme="minorHAnsi" w:cstheme="minorHAnsi"/>
          <w:szCs w:val="24"/>
          <w:lang w:val="bg-BG"/>
        </w:rPr>
      </w:pPr>
      <w:r w:rsidRPr="00F51AF7">
        <w:rPr>
          <w:rFonts w:asciiTheme="minorHAnsi" w:hAnsiTheme="minorHAnsi" w:cstheme="minorHAnsi"/>
          <w:bCs/>
          <w:iCs/>
          <w:szCs w:val="24"/>
          <w:lang w:val="bg-BG"/>
        </w:rPr>
        <w:t xml:space="preserve">ОБРАЗЕЦ </w:t>
      </w:r>
    </w:p>
    <w:p w:rsidR="00084B6F" w:rsidRPr="00B22C02" w:rsidRDefault="00084B6F" w:rsidP="00AB062F">
      <w:pPr>
        <w:ind w:firstLine="300"/>
        <w:jc w:val="center"/>
        <w:rPr>
          <w:rFonts w:asciiTheme="minorHAnsi" w:hAnsiTheme="minorHAnsi" w:cstheme="minorHAnsi"/>
          <w:b/>
          <w:bCs/>
          <w:position w:val="8"/>
          <w:szCs w:val="24"/>
          <w:lang w:val="bg-BG"/>
        </w:rPr>
      </w:pPr>
      <w:r w:rsidRPr="00F51AF7">
        <w:rPr>
          <w:rFonts w:asciiTheme="minorHAnsi" w:hAnsiTheme="minorHAnsi" w:cstheme="minorHAnsi"/>
          <w:b/>
          <w:caps/>
          <w:szCs w:val="24"/>
          <w:lang w:val="bg-BG"/>
        </w:rPr>
        <w:t xml:space="preserve">СПРАВКА ЗА ОПИТА НА УЧАСТНИКА </w:t>
      </w:r>
    </w:p>
    <w:p w:rsidR="00084B6F" w:rsidRPr="00F51AF7" w:rsidRDefault="00084B6F" w:rsidP="00084B6F">
      <w:pPr>
        <w:shd w:val="clear" w:color="auto" w:fill="FFFFFF"/>
        <w:ind w:right="50"/>
        <w:rPr>
          <w:rFonts w:asciiTheme="minorHAnsi" w:hAnsiTheme="minorHAnsi" w:cstheme="minorHAnsi"/>
          <w:szCs w:val="24"/>
          <w:lang w:val="bg-BG"/>
        </w:rPr>
      </w:pPr>
      <w:r w:rsidRPr="00F51AF7">
        <w:rPr>
          <w:rFonts w:asciiTheme="minorHAnsi" w:hAnsiTheme="minorHAnsi" w:cstheme="minorHAnsi"/>
          <w:szCs w:val="24"/>
          <w:lang w:val="bg-BG"/>
        </w:rPr>
        <w:t>Подписаният /-</w:t>
      </w:r>
      <w:proofErr w:type="spellStart"/>
      <w:r w:rsidRPr="00F51AF7">
        <w:rPr>
          <w:rFonts w:asciiTheme="minorHAnsi" w:hAnsiTheme="minorHAnsi" w:cstheme="minorHAnsi"/>
          <w:szCs w:val="24"/>
          <w:lang w:val="bg-BG"/>
        </w:rPr>
        <w:t>ната</w:t>
      </w:r>
      <w:proofErr w:type="spellEnd"/>
      <w:r w:rsidRPr="00F51AF7">
        <w:rPr>
          <w:rFonts w:asciiTheme="minorHAnsi" w:hAnsiTheme="minorHAnsi" w:cstheme="minorHAnsi"/>
          <w:szCs w:val="24"/>
          <w:lang w:val="bg-BG"/>
        </w:rPr>
        <w:t>/ _____________________________________________________</w:t>
      </w:r>
    </w:p>
    <w:p w:rsidR="00084B6F" w:rsidRPr="00F51AF7" w:rsidRDefault="00084B6F" w:rsidP="00084B6F">
      <w:pPr>
        <w:shd w:val="clear" w:color="auto" w:fill="FFFFFF"/>
        <w:ind w:left="3507" w:right="7" w:firstLine="741"/>
        <w:rPr>
          <w:rFonts w:asciiTheme="minorHAnsi" w:hAnsiTheme="minorHAnsi" w:cstheme="minorHAnsi"/>
          <w:i/>
          <w:szCs w:val="24"/>
          <w:lang w:val="bg-BG"/>
        </w:rPr>
      </w:pPr>
      <w:r w:rsidRPr="00F51AF7">
        <w:rPr>
          <w:rFonts w:asciiTheme="minorHAnsi" w:hAnsiTheme="minorHAnsi" w:cstheme="minorHAnsi"/>
          <w:i/>
          <w:szCs w:val="24"/>
          <w:lang w:val="bg-BG"/>
        </w:rPr>
        <w:t>(три имена)</w:t>
      </w:r>
    </w:p>
    <w:p w:rsidR="00084B6F" w:rsidRPr="00F51AF7" w:rsidRDefault="00084B6F" w:rsidP="00084B6F">
      <w:pPr>
        <w:shd w:val="clear" w:color="auto" w:fill="FFFFFF"/>
        <w:ind w:right="7"/>
        <w:rPr>
          <w:rFonts w:asciiTheme="minorHAnsi" w:hAnsiTheme="minorHAnsi" w:cstheme="minorHAnsi"/>
          <w:i/>
          <w:szCs w:val="24"/>
          <w:lang w:val="bg-BG"/>
        </w:rPr>
      </w:pPr>
      <w:r w:rsidRPr="00F51AF7">
        <w:rPr>
          <w:rFonts w:asciiTheme="minorHAnsi" w:hAnsiTheme="minorHAnsi" w:cstheme="minorHAnsi"/>
          <w:szCs w:val="24"/>
          <w:lang w:val="bg-BG"/>
        </w:rPr>
        <w:t>Данни по документ за самоличност: ______________________________</w:t>
      </w:r>
      <w:r w:rsidRPr="00F51AF7">
        <w:rPr>
          <w:rFonts w:asciiTheme="minorHAnsi" w:hAnsiTheme="minorHAnsi" w:cstheme="minorHAnsi"/>
          <w:i/>
          <w:szCs w:val="24"/>
          <w:lang w:val="bg-BG"/>
        </w:rPr>
        <w:t xml:space="preserve"> (номер на лична карта, дата, орган и място на издаването)</w:t>
      </w:r>
    </w:p>
    <w:p w:rsidR="00084B6F" w:rsidRPr="00F51AF7" w:rsidRDefault="00084B6F" w:rsidP="00084B6F">
      <w:pPr>
        <w:shd w:val="clear" w:color="auto" w:fill="FFFFFF"/>
        <w:tabs>
          <w:tab w:val="left" w:leader="dot" w:pos="6588"/>
        </w:tabs>
        <w:rPr>
          <w:rFonts w:asciiTheme="minorHAnsi" w:hAnsiTheme="minorHAnsi" w:cstheme="minorHAnsi"/>
          <w:sz w:val="6"/>
          <w:szCs w:val="6"/>
          <w:lang w:val="bg-BG"/>
        </w:rPr>
      </w:pPr>
    </w:p>
    <w:p w:rsidR="00084B6F" w:rsidRPr="00F51AF7" w:rsidRDefault="00084B6F" w:rsidP="00084B6F">
      <w:pPr>
        <w:shd w:val="clear" w:color="auto" w:fill="FFFFFF"/>
        <w:tabs>
          <w:tab w:val="left" w:leader="dot" w:pos="6588"/>
        </w:tabs>
        <w:rPr>
          <w:rFonts w:asciiTheme="minorHAnsi" w:hAnsiTheme="minorHAnsi" w:cstheme="minorHAnsi"/>
          <w:i/>
          <w:szCs w:val="24"/>
          <w:lang w:val="bg-BG"/>
        </w:rPr>
      </w:pPr>
      <w:r w:rsidRPr="00F51AF7">
        <w:rPr>
          <w:rFonts w:asciiTheme="minorHAnsi" w:hAnsiTheme="minorHAnsi" w:cstheme="minorHAnsi"/>
          <w:szCs w:val="24"/>
          <w:lang w:val="bg-BG"/>
        </w:rPr>
        <w:t xml:space="preserve">в качеството си на _________________________________ </w:t>
      </w:r>
      <w:r w:rsidRPr="00F51AF7">
        <w:rPr>
          <w:rFonts w:asciiTheme="minorHAnsi" w:hAnsiTheme="minorHAnsi" w:cstheme="minorHAnsi"/>
          <w:i/>
          <w:szCs w:val="24"/>
          <w:lang w:val="bg-BG"/>
        </w:rPr>
        <w:t xml:space="preserve">(длъжност) </w:t>
      </w:r>
      <w:r w:rsidRPr="00F51AF7">
        <w:rPr>
          <w:rFonts w:asciiTheme="minorHAnsi" w:hAnsiTheme="minorHAnsi" w:cstheme="minorHAnsi"/>
          <w:szCs w:val="24"/>
          <w:lang w:val="bg-BG"/>
        </w:rPr>
        <w:t>на ____________________________ (</w:t>
      </w:r>
      <w:r w:rsidRPr="00F51AF7">
        <w:rPr>
          <w:rFonts w:asciiTheme="minorHAnsi" w:hAnsiTheme="minorHAnsi" w:cstheme="minorHAnsi"/>
          <w:i/>
          <w:szCs w:val="24"/>
          <w:lang w:val="bg-BG"/>
        </w:rPr>
        <w:t xml:space="preserve">име на участника), </w:t>
      </w:r>
    </w:p>
    <w:p w:rsidR="00084B6F" w:rsidRPr="00F51AF7" w:rsidRDefault="00084B6F" w:rsidP="00084B6F">
      <w:pPr>
        <w:shd w:val="clear" w:color="auto" w:fill="FFFFFF"/>
        <w:tabs>
          <w:tab w:val="left" w:leader="dot" w:pos="6588"/>
        </w:tabs>
        <w:rPr>
          <w:rFonts w:asciiTheme="minorHAnsi" w:hAnsiTheme="minorHAnsi" w:cstheme="minorHAnsi"/>
          <w:szCs w:val="24"/>
          <w:lang w:val="bg-BG"/>
        </w:rPr>
      </w:pPr>
      <w:r w:rsidRPr="00F51AF7">
        <w:rPr>
          <w:rFonts w:asciiTheme="minorHAnsi" w:hAnsiTheme="minorHAnsi" w:cstheme="minorHAnsi"/>
          <w:szCs w:val="24"/>
          <w:lang w:val="bg-BG"/>
        </w:rPr>
        <w:t xml:space="preserve">участник за възлагане на обществена поръчка с предмет </w:t>
      </w:r>
    </w:p>
    <w:p w:rsidR="00084B6F" w:rsidRPr="00F51AF7" w:rsidRDefault="00084B6F" w:rsidP="00084B6F">
      <w:pPr>
        <w:shd w:val="clear" w:color="auto" w:fill="FFFFFF"/>
        <w:tabs>
          <w:tab w:val="left" w:leader="dot" w:pos="6588"/>
        </w:tabs>
        <w:rPr>
          <w:rFonts w:asciiTheme="minorHAnsi" w:hAnsiTheme="minorHAnsi" w:cstheme="minorHAnsi"/>
          <w:szCs w:val="24"/>
          <w:lang w:val="bg-BG"/>
        </w:rPr>
      </w:pPr>
      <w:r w:rsidRPr="00F51AF7">
        <w:rPr>
          <w:rFonts w:asciiTheme="minorHAnsi" w:hAnsiTheme="minorHAnsi" w:cstheme="minorHAnsi"/>
          <w:szCs w:val="24"/>
          <w:lang w:val="bg-BG"/>
        </w:rPr>
        <w:t>_______________________________________________________________________</w:t>
      </w:r>
    </w:p>
    <w:p w:rsidR="00084B6F" w:rsidRPr="00B22C02" w:rsidRDefault="00084B6F" w:rsidP="00AB062F">
      <w:pPr>
        <w:shd w:val="clear" w:color="auto" w:fill="FFFFFF"/>
        <w:tabs>
          <w:tab w:val="left" w:leader="dot" w:pos="6588"/>
        </w:tabs>
        <w:rPr>
          <w:rFonts w:asciiTheme="minorHAnsi" w:hAnsiTheme="minorHAnsi" w:cstheme="minorHAnsi"/>
          <w:szCs w:val="24"/>
          <w:lang w:val="bg-BG"/>
        </w:rPr>
      </w:pPr>
      <w:r w:rsidRPr="00F51AF7">
        <w:rPr>
          <w:rFonts w:asciiTheme="minorHAnsi" w:hAnsiTheme="minorHAnsi" w:cstheme="minorHAnsi"/>
          <w:szCs w:val="24"/>
          <w:lang w:val="bg-BG"/>
        </w:rPr>
        <w:t>_______________________________________________________________________</w:t>
      </w:r>
    </w:p>
    <w:p w:rsidR="00084B6F" w:rsidRPr="00B22C02" w:rsidRDefault="00AB062F" w:rsidP="00AB062F">
      <w:pPr>
        <w:shd w:val="clear" w:color="auto" w:fill="FFFFFF"/>
        <w:ind w:firstLine="300"/>
        <w:jc w:val="center"/>
        <w:rPr>
          <w:rFonts w:asciiTheme="minorHAnsi" w:hAnsiTheme="minorHAnsi" w:cstheme="minorHAnsi"/>
          <w:szCs w:val="24"/>
          <w:lang w:val="bg-BG"/>
        </w:rPr>
      </w:pPr>
      <w:r w:rsidRPr="00F51AF7">
        <w:rPr>
          <w:rFonts w:asciiTheme="minorHAnsi" w:hAnsiTheme="minorHAnsi" w:cstheme="minorHAnsi"/>
          <w:szCs w:val="24"/>
          <w:lang w:val="bg-BG"/>
        </w:rPr>
        <w:t>ДЕКЛАРИРАМ:</w:t>
      </w:r>
    </w:p>
    <w:p w:rsidR="00084B6F" w:rsidRPr="00F51AF7" w:rsidRDefault="00084B6F" w:rsidP="00084B6F">
      <w:pPr>
        <w:ind w:firstLine="300"/>
        <w:rPr>
          <w:rFonts w:asciiTheme="minorHAnsi" w:hAnsiTheme="minorHAnsi" w:cstheme="minorHAnsi"/>
          <w:bCs/>
          <w:position w:val="8"/>
          <w:szCs w:val="24"/>
          <w:lang w:val="bg-BG"/>
        </w:rPr>
      </w:pPr>
      <w:r w:rsidRPr="00F51AF7">
        <w:rPr>
          <w:rFonts w:asciiTheme="minorHAnsi" w:hAnsiTheme="minorHAnsi" w:cstheme="minorHAnsi"/>
          <w:bCs/>
          <w:position w:val="8"/>
          <w:szCs w:val="24"/>
          <w:lang w:val="bg-BG"/>
        </w:rPr>
        <w:t xml:space="preserve">Представляваният от мен участник е изпълнил за последните 3 (три) години, считано от крайната дата за представяне на оферти по процедурата, следните договори с предмет разработване и внедряване на Системи за управление: </w:t>
      </w:r>
    </w:p>
    <w:p w:rsidR="00084B6F" w:rsidRPr="00F51AF7" w:rsidRDefault="00084B6F" w:rsidP="00084B6F">
      <w:pPr>
        <w:ind w:firstLine="300"/>
        <w:jc w:val="center"/>
        <w:rPr>
          <w:rFonts w:asciiTheme="minorHAnsi" w:hAnsiTheme="minorHAnsi" w:cstheme="minorHAnsi"/>
          <w:bCs/>
          <w:position w:val="8"/>
          <w:szCs w:val="24"/>
          <w:lang w:val="bg-BG"/>
        </w:rPr>
      </w:pPr>
    </w:p>
    <w:tbl>
      <w:tblPr>
        <w:tblW w:w="9275" w:type="dxa"/>
        <w:jc w:val="center"/>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2268"/>
        <w:gridCol w:w="1630"/>
        <w:gridCol w:w="1595"/>
        <w:gridCol w:w="1856"/>
        <w:gridCol w:w="1216"/>
      </w:tblGrid>
      <w:tr w:rsidR="00F51AF7" w:rsidRPr="00F51AF7" w:rsidTr="00AB062F">
        <w:trPr>
          <w:jc w:val="center"/>
        </w:trPr>
        <w:tc>
          <w:tcPr>
            <w:tcW w:w="710" w:type="dxa"/>
          </w:tcPr>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w:t>
            </w:r>
          </w:p>
        </w:tc>
        <w:tc>
          <w:tcPr>
            <w:tcW w:w="2268" w:type="dxa"/>
          </w:tcPr>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Възложител, лице за контакти и телефон за връзка</w:t>
            </w:r>
          </w:p>
        </w:tc>
        <w:tc>
          <w:tcPr>
            <w:tcW w:w="1630" w:type="dxa"/>
          </w:tcPr>
          <w:p w:rsidR="00084B6F" w:rsidRPr="00F51AF7" w:rsidRDefault="00084B6F" w:rsidP="00084B6F">
            <w:pPr>
              <w:jc w:val="center"/>
              <w:rPr>
                <w:rFonts w:asciiTheme="minorHAnsi" w:hAnsiTheme="minorHAnsi" w:cstheme="minorHAnsi"/>
                <w:szCs w:val="24"/>
                <w:lang w:val="bg-BG"/>
              </w:rPr>
            </w:pPr>
            <w:r w:rsidRPr="00F51AF7">
              <w:rPr>
                <w:rFonts w:asciiTheme="minorHAnsi" w:hAnsiTheme="minorHAnsi" w:cstheme="minorHAnsi"/>
                <w:szCs w:val="24"/>
                <w:lang w:val="bg-BG"/>
              </w:rPr>
              <w:t xml:space="preserve">Дейност на Възложителя </w:t>
            </w:r>
          </w:p>
        </w:tc>
        <w:tc>
          <w:tcPr>
            <w:tcW w:w="1595" w:type="dxa"/>
          </w:tcPr>
          <w:p w:rsidR="00084B6F" w:rsidRPr="00F51AF7" w:rsidRDefault="00084B6F" w:rsidP="00084B6F">
            <w:pPr>
              <w:jc w:val="center"/>
              <w:rPr>
                <w:rFonts w:asciiTheme="minorHAnsi" w:hAnsiTheme="minorHAnsi" w:cstheme="minorHAnsi"/>
                <w:szCs w:val="24"/>
                <w:lang w:val="bg-BG"/>
              </w:rPr>
            </w:pPr>
            <w:r w:rsidRPr="00F51AF7">
              <w:rPr>
                <w:rFonts w:asciiTheme="minorHAnsi" w:hAnsiTheme="minorHAnsi" w:cstheme="minorHAnsi"/>
                <w:szCs w:val="24"/>
                <w:lang w:val="bg-BG"/>
              </w:rPr>
              <w:t>Обхват на договора</w:t>
            </w:r>
          </w:p>
        </w:tc>
        <w:tc>
          <w:tcPr>
            <w:tcW w:w="1856" w:type="dxa"/>
          </w:tcPr>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 xml:space="preserve">Период на изпълнение </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 xml:space="preserve">от дата-до дата </w:t>
            </w:r>
          </w:p>
        </w:tc>
        <w:tc>
          <w:tcPr>
            <w:tcW w:w="1216" w:type="dxa"/>
          </w:tcPr>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 xml:space="preserve">Стойност </w:t>
            </w:r>
          </w:p>
        </w:tc>
      </w:tr>
      <w:tr w:rsidR="00F51AF7" w:rsidRPr="00F51AF7" w:rsidTr="00AB062F">
        <w:trPr>
          <w:jc w:val="center"/>
        </w:trPr>
        <w:tc>
          <w:tcPr>
            <w:tcW w:w="710" w:type="dxa"/>
          </w:tcPr>
          <w:p w:rsidR="00084B6F" w:rsidRPr="00F51AF7" w:rsidRDefault="00084B6F" w:rsidP="00084B6F">
            <w:pPr>
              <w:tabs>
                <w:tab w:val="left" w:pos="288"/>
              </w:tabs>
              <w:ind w:firstLine="300"/>
              <w:rPr>
                <w:rFonts w:asciiTheme="minorHAnsi" w:hAnsiTheme="minorHAnsi" w:cstheme="minorHAnsi"/>
                <w:szCs w:val="24"/>
                <w:lang w:val="bg-BG"/>
              </w:rPr>
            </w:pPr>
            <w:r w:rsidRPr="00F51AF7">
              <w:rPr>
                <w:rFonts w:asciiTheme="minorHAnsi" w:hAnsiTheme="minorHAnsi" w:cstheme="minorHAnsi"/>
                <w:szCs w:val="24"/>
                <w:lang w:val="bg-BG"/>
              </w:rPr>
              <w:t>1</w:t>
            </w:r>
          </w:p>
        </w:tc>
        <w:tc>
          <w:tcPr>
            <w:tcW w:w="2268" w:type="dxa"/>
          </w:tcPr>
          <w:p w:rsidR="00084B6F" w:rsidRPr="00F51AF7" w:rsidRDefault="00084B6F" w:rsidP="00084B6F">
            <w:pPr>
              <w:ind w:firstLine="300"/>
              <w:rPr>
                <w:rFonts w:asciiTheme="minorHAnsi" w:hAnsiTheme="minorHAnsi" w:cstheme="minorHAnsi"/>
                <w:szCs w:val="24"/>
                <w:lang w:val="bg-BG"/>
              </w:rPr>
            </w:pPr>
          </w:p>
        </w:tc>
        <w:tc>
          <w:tcPr>
            <w:tcW w:w="1630" w:type="dxa"/>
          </w:tcPr>
          <w:p w:rsidR="00084B6F" w:rsidRPr="00F51AF7" w:rsidRDefault="00084B6F" w:rsidP="00084B6F">
            <w:pPr>
              <w:ind w:firstLine="300"/>
              <w:rPr>
                <w:rFonts w:asciiTheme="minorHAnsi" w:hAnsiTheme="minorHAnsi" w:cstheme="minorHAnsi"/>
                <w:szCs w:val="24"/>
                <w:lang w:val="bg-BG"/>
              </w:rPr>
            </w:pPr>
          </w:p>
        </w:tc>
        <w:tc>
          <w:tcPr>
            <w:tcW w:w="1595" w:type="dxa"/>
          </w:tcPr>
          <w:p w:rsidR="00084B6F" w:rsidRPr="00F51AF7" w:rsidRDefault="00084B6F" w:rsidP="00084B6F">
            <w:pPr>
              <w:ind w:firstLine="300"/>
              <w:rPr>
                <w:rFonts w:asciiTheme="minorHAnsi" w:hAnsiTheme="minorHAnsi" w:cstheme="minorHAnsi"/>
                <w:szCs w:val="24"/>
                <w:lang w:val="bg-BG"/>
              </w:rPr>
            </w:pPr>
          </w:p>
        </w:tc>
        <w:tc>
          <w:tcPr>
            <w:tcW w:w="1856" w:type="dxa"/>
          </w:tcPr>
          <w:p w:rsidR="00084B6F" w:rsidRPr="00F51AF7" w:rsidRDefault="00084B6F" w:rsidP="00084B6F">
            <w:pPr>
              <w:ind w:firstLine="300"/>
              <w:rPr>
                <w:rFonts w:asciiTheme="minorHAnsi" w:hAnsiTheme="minorHAnsi" w:cstheme="minorHAnsi"/>
                <w:szCs w:val="24"/>
                <w:lang w:val="bg-BG"/>
              </w:rPr>
            </w:pPr>
          </w:p>
        </w:tc>
        <w:tc>
          <w:tcPr>
            <w:tcW w:w="1216" w:type="dxa"/>
          </w:tcPr>
          <w:p w:rsidR="00084B6F" w:rsidRPr="00F51AF7" w:rsidRDefault="00084B6F" w:rsidP="00084B6F">
            <w:pPr>
              <w:ind w:firstLine="300"/>
              <w:rPr>
                <w:rFonts w:asciiTheme="minorHAnsi" w:hAnsiTheme="minorHAnsi" w:cstheme="minorHAnsi"/>
                <w:szCs w:val="24"/>
                <w:lang w:val="bg-BG"/>
              </w:rPr>
            </w:pPr>
          </w:p>
        </w:tc>
      </w:tr>
      <w:tr w:rsidR="00F51AF7" w:rsidRPr="00F51AF7" w:rsidTr="00AB062F">
        <w:trPr>
          <w:jc w:val="center"/>
        </w:trPr>
        <w:tc>
          <w:tcPr>
            <w:tcW w:w="710" w:type="dxa"/>
          </w:tcPr>
          <w:p w:rsidR="00084B6F" w:rsidRPr="00F51AF7" w:rsidRDefault="00084B6F" w:rsidP="00084B6F">
            <w:pPr>
              <w:tabs>
                <w:tab w:val="left" w:pos="288"/>
              </w:tabs>
              <w:ind w:firstLine="300"/>
              <w:rPr>
                <w:rFonts w:asciiTheme="minorHAnsi" w:hAnsiTheme="minorHAnsi" w:cstheme="minorHAnsi"/>
                <w:szCs w:val="24"/>
                <w:lang w:val="bg-BG"/>
              </w:rPr>
            </w:pPr>
            <w:r w:rsidRPr="00F51AF7">
              <w:rPr>
                <w:rFonts w:asciiTheme="minorHAnsi" w:hAnsiTheme="minorHAnsi" w:cstheme="minorHAnsi"/>
                <w:szCs w:val="24"/>
                <w:lang w:val="bg-BG"/>
              </w:rPr>
              <w:t>2</w:t>
            </w:r>
          </w:p>
        </w:tc>
        <w:tc>
          <w:tcPr>
            <w:tcW w:w="2268" w:type="dxa"/>
          </w:tcPr>
          <w:p w:rsidR="00084B6F" w:rsidRPr="00F51AF7" w:rsidRDefault="00084B6F" w:rsidP="00084B6F">
            <w:pPr>
              <w:ind w:firstLine="300"/>
              <w:rPr>
                <w:rFonts w:asciiTheme="minorHAnsi" w:hAnsiTheme="minorHAnsi" w:cstheme="minorHAnsi"/>
                <w:szCs w:val="24"/>
                <w:lang w:val="bg-BG"/>
              </w:rPr>
            </w:pPr>
          </w:p>
        </w:tc>
        <w:tc>
          <w:tcPr>
            <w:tcW w:w="1630" w:type="dxa"/>
          </w:tcPr>
          <w:p w:rsidR="00084B6F" w:rsidRPr="00F51AF7" w:rsidRDefault="00084B6F" w:rsidP="00084B6F">
            <w:pPr>
              <w:ind w:firstLine="300"/>
              <w:rPr>
                <w:rFonts w:asciiTheme="minorHAnsi" w:hAnsiTheme="minorHAnsi" w:cstheme="minorHAnsi"/>
                <w:szCs w:val="24"/>
                <w:lang w:val="bg-BG"/>
              </w:rPr>
            </w:pPr>
          </w:p>
        </w:tc>
        <w:tc>
          <w:tcPr>
            <w:tcW w:w="1595" w:type="dxa"/>
          </w:tcPr>
          <w:p w:rsidR="00084B6F" w:rsidRPr="00F51AF7" w:rsidRDefault="00084B6F" w:rsidP="00084B6F">
            <w:pPr>
              <w:ind w:firstLine="300"/>
              <w:rPr>
                <w:rFonts w:asciiTheme="minorHAnsi" w:hAnsiTheme="minorHAnsi" w:cstheme="minorHAnsi"/>
                <w:szCs w:val="24"/>
                <w:lang w:val="bg-BG"/>
              </w:rPr>
            </w:pPr>
          </w:p>
        </w:tc>
        <w:tc>
          <w:tcPr>
            <w:tcW w:w="1856" w:type="dxa"/>
          </w:tcPr>
          <w:p w:rsidR="00084B6F" w:rsidRPr="00F51AF7" w:rsidRDefault="00084B6F" w:rsidP="00084B6F">
            <w:pPr>
              <w:ind w:firstLine="300"/>
              <w:rPr>
                <w:rFonts w:asciiTheme="minorHAnsi" w:hAnsiTheme="minorHAnsi" w:cstheme="minorHAnsi"/>
                <w:szCs w:val="24"/>
                <w:lang w:val="bg-BG"/>
              </w:rPr>
            </w:pPr>
          </w:p>
        </w:tc>
        <w:tc>
          <w:tcPr>
            <w:tcW w:w="1216" w:type="dxa"/>
          </w:tcPr>
          <w:p w:rsidR="00084B6F" w:rsidRPr="00F51AF7" w:rsidRDefault="00084B6F" w:rsidP="00084B6F">
            <w:pPr>
              <w:ind w:firstLine="300"/>
              <w:rPr>
                <w:rFonts w:asciiTheme="minorHAnsi" w:hAnsiTheme="minorHAnsi" w:cstheme="minorHAnsi"/>
                <w:szCs w:val="24"/>
                <w:lang w:val="bg-BG"/>
              </w:rPr>
            </w:pPr>
          </w:p>
        </w:tc>
      </w:tr>
      <w:tr w:rsidR="00F51AF7" w:rsidRPr="00F51AF7" w:rsidTr="00AB062F">
        <w:trPr>
          <w:jc w:val="center"/>
        </w:trPr>
        <w:tc>
          <w:tcPr>
            <w:tcW w:w="710" w:type="dxa"/>
          </w:tcPr>
          <w:p w:rsidR="00084B6F" w:rsidRPr="00F51AF7" w:rsidRDefault="00084B6F" w:rsidP="00084B6F">
            <w:pPr>
              <w:tabs>
                <w:tab w:val="left" w:pos="288"/>
              </w:tabs>
              <w:ind w:firstLine="300"/>
              <w:rPr>
                <w:rFonts w:asciiTheme="minorHAnsi" w:hAnsiTheme="minorHAnsi" w:cstheme="minorHAnsi"/>
                <w:szCs w:val="24"/>
                <w:lang w:val="bg-BG"/>
              </w:rPr>
            </w:pPr>
            <w:r w:rsidRPr="00F51AF7">
              <w:rPr>
                <w:rFonts w:asciiTheme="minorHAnsi" w:hAnsiTheme="minorHAnsi" w:cstheme="minorHAnsi"/>
                <w:szCs w:val="24"/>
                <w:lang w:val="bg-BG"/>
              </w:rPr>
              <w:t>3</w:t>
            </w:r>
          </w:p>
        </w:tc>
        <w:tc>
          <w:tcPr>
            <w:tcW w:w="2268" w:type="dxa"/>
          </w:tcPr>
          <w:p w:rsidR="00084B6F" w:rsidRPr="00F51AF7" w:rsidRDefault="00084B6F" w:rsidP="00084B6F">
            <w:pPr>
              <w:ind w:firstLine="300"/>
              <w:rPr>
                <w:rFonts w:asciiTheme="minorHAnsi" w:hAnsiTheme="minorHAnsi" w:cstheme="minorHAnsi"/>
                <w:szCs w:val="24"/>
                <w:lang w:val="bg-BG"/>
              </w:rPr>
            </w:pPr>
          </w:p>
        </w:tc>
        <w:tc>
          <w:tcPr>
            <w:tcW w:w="1630" w:type="dxa"/>
          </w:tcPr>
          <w:p w:rsidR="00084B6F" w:rsidRPr="00F51AF7" w:rsidRDefault="00084B6F" w:rsidP="00084B6F">
            <w:pPr>
              <w:ind w:firstLine="300"/>
              <w:rPr>
                <w:rFonts w:asciiTheme="minorHAnsi" w:hAnsiTheme="minorHAnsi" w:cstheme="minorHAnsi"/>
                <w:szCs w:val="24"/>
                <w:lang w:val="bg-BG"/>
              </w:rPr>
            </w:pPr>
          </w:p>
        </w:tc>
        <w:tc>
          <w:tcPr>
            <w:tcW w:w="1595" w:type="dxa"/>
          </w:tcPr>
          <w:p w:rsidR="00084B6F" w:rsidRPr="00F51AF7" w:rsidRDefault="00084B6F" w:rsidP="00084B6F">
            <w:pPr>
              <w:ind w:firstLine="300"/>
              <w:rPr>
                <w:rFonts w:asciiTheme="minorHAnsi" w:hAnsiTheme="minorHAnsi" w:cstheme="minorHAnsi"/>
                <w:szCs w:val="24"/>
                <w:lang w:val="bg-BG"/>
              </w:rPr>
            </w:pPr>
          </w:p>
        </w:tc>
        <w:tc>
          <w:tcPr>
            <w:tcW w:w="1856" w:type="dxa"/>
          </w:tcPr>
          <w:p w:rsidR="00084B6F" w:rsidRPr="00F51AF7" w:rsidRDefault="00084B6F" w:rsidP="00084B6F">
            <w:pPr>
              <w:ind w:firstLine="300"/>
              <w:rPr>
                <w:rFonts w:asciiTheme="minorHAnsi" w:hAnsiTheme="minorHAnsi" w:cstheme="minorHAnsi"/>
                <w:szCs w:val="24"/>
                <w:lang w:val="bg-BG"/>
              </w:rPr>
            </w:pPr>
          </w:p>
        </w:tc>
        <w:tc>
          <w:tcPr>
            <w:tcW w:w="1216" w:type="dxa"/>
          </w:tcPr>
          <w:p w:rsidR="00084B6F" w:rsidRPr="00F51AF7" w:rsidRDefault="00084B6F" w:rsidP="00084B6F">
            <w:pPr>
              <w:ind w:firstLine="300"/>
              <w:rPr>
                <w:rFonts w:asciiTheme="minorHAnsi" w:hAnsiTheme="minorHAnsi" w:cstheme="minorHAnsi"/>
                <w:szCs w:val="24"/>
                <w:lang w:val="bg-BG"/>
              </w:rPr>
            </w:pPr>
          </w:p>
        </w:tc>
      </w:tr>
      <w:tr w:rsidR="00F51AF7" w:rsidRPr="00F51AF7" w:rsidTr="00AB062F">
        <w:trPr>
          <w:jc w:val="center"/>
        </w:trPr>
        <w:tc>
          <w:tcPr>
            <w:tcW w:w="710" w:type="dxa"/>
          </w:tcPr>
          <w:p w:rsidR="00084B6F" w:rsidRPr="00F51AF7" w:rsidRDefault="00084B6F" w:rsidP="00084B6F">
            <w:pPr>
              <w:tabs>
                <w:tab w:val="left" w:pos="288"/>
              </w:tabs>
              <w:ind w:firstLine="300"/>
              <w:rPr>
                <w:rFonts w:asciiTheme="minorHAnsi" w:hAnsiTheme="minorHAnsi" w:cstheme="minorHAnsi"/>
                <w:szCs w:val="24"/>
                <w:lang w:val="bg-BG"/>
              </w:rPr>
            </w:pPr>
            <w:r w:rsidRPr="00F51AF7">
              <w:rPr>
                <w:rFonts w:asciiTheme="minorHAnsi" w:hAnsiTheme="minorHAnsi" w:cstheme="minorHAnsi"/>
                <w:szCs w:val="24"/>
                <w:lang w:val="bg-BG"/>
              </w:rPr>
              <w:t>…</w:t>
            </w:r>
          </w:p>
        </w:tc>
        <w:tc>
          <w:tcPr>
            <w:tcW w:w="2268" w:type="dxa"/>
          </w:tcPr>
          <w:p w:rsidR="00084B6F" w:rsidRPr="00F51AF7" w:rsidRDefault="00084B6F" w:rsidP="00084B6F">
            <w:pPr>
              <w:ind w:firstLine="300"/>
              <w:rPr>
                <w:rFonts w:asciiTheme="minorHAnsi" w:hAnsiTheme="minorHAnsi" w:cstheme="minorHAnsi"/>
                <w:szCs w:val="24"/>
                <w:lang w:val="bg-BG"/>
              </w:rPr>
            </w:pPr>
          </w:p>
        </w:tc>
        <w:tc>
          <w:tcPr>
            <w:tcW w:w="1630" w:type="dxa"/>
          </w:tcPr>
          <w:p w:rsidR="00084B6F" w:rsidRPr="00F51AF7" w:rsidRDefault="00084B6F" w:rsidP="00084B6F">
            <w:pPr>
              <w:ind w:firstLine="300"/>
              <w:rPr>
                <w:rFonts w:asciiTheme="minorHAnsi" w:hAnsiTheme="minorHAnsi" w:cstheme="minorHAnsi"/>
                <w:szCs w:val="24"/>
                <w:lang w:val="bg-BG"/>
              </w:rPr>
            </w:pPr>
          </w:p>
        </w:tc>
        <w:tc>
          <w:tcPr>
            <w:tcW w:w="1595" w:type="dxa"/>
          </w:tcPr>
          <w:p w:rsidR="00084B6F" w:rsidRPr="00F51AF7" w:rsidRDefault="00084B6F" w:rsidP="00084B6F">
            <w:pPr>
              <w:ind w:firstLine="300"/>
              <w:rPr>
                <w:rFonts w:asciiTheme="minorHAnsi" w:hAnsiTheme="minorHAnsi" w:cstheme="minorHAnsi"/>
                <w:szCs w:val="24"/>
                <w:lang w:val="bg-BG"/>
              </w:rPr>
            </w:pPr>
          </w:p>
        </w:tc>
        <w:tc>
          <w:tcPr>
            <w:tcW w:w="1856" w:type="dxa"/>
          </w:tcPr>
          <w:p w:rsidR="00084B6F" w:rsidRPr="00F51AF7" w:rsidRDefault="00084B6F" w:rsidP="00084B6F">
            <w:pPr>
              <w:ind w:firstLine="300"/>
              <w:rPr>
                <w:rFonts w:asciiTheme="minorHAnsi" w:hAnsiTheme="minorHAnsi" w:cstheme="minorHAnsi"/>
                <w:szCs w:val="24"/>
                <w:lang w:val="bg-BG"/>
              </w:rPr>
            </w:pPr>
          </w:p>
        </w:tc>
        <w:tc>
          <w:tcPr>
            <w:tcW w:w="1216" w:type="dxa"/>
          </w:tcPr>
          <w:p w:rsidR="00084B6F" w:rsidRPr="00F51AF7" w:rsidRDefault="00084B6F" w:rsidP="00084B6F">
            <w:pPr>
              <w:ind w:firstLine="300"/>
              <w:rPr>
                <w:rFonts w:asciiTheme="minorHAnsi" w:hAnsiTheme="minorHAnsi" w:cstheme="minorHAnsi"/>
                <w:szCs w:val="24"/>
                <w:lang w:val="bg-BG"/>
              </w:rPr>
            </w:pPr>
          </w:p>
        </w:tc>
      </w:tr>
    </w:tbl>
    <w:p w:rsidR="00084B6F" w:rsidRPr="00F51AF7" w:rsidRDefault="00AB062F" w:rsidP="00AB062F">
      <w:pPr>
        <w:widowControl w:val="0"/>
        <w:autoSpaceDE w:val="0"/>
        <w:autoSpaceDN w:val="0"/>
        <w:adjustRightInd w:val="0"/>
        <w:ind w:left="660"/>
        <w:rPr>
          <w:rFonts w:asciiTheme="minorHAnsi" w:hAnsiTheme="minorHAnsi" w:cstheme="minorHAnsi"/>
          <w:szCs w:val="24"/>
          <w:lang w:val="en-US"/>
        </w:rPr>
      </w:pPr>
      <w:r w:rsidRPr="00F51AF7">
        <w:rPr>
          <w:rFonts w:asciiTheme="minorHAnsi" w:hAnsiTheme="minorHAnsi" w:cstheme="minorHAnsi"/>
          <w:szCs w:val="24"/>
          <w:lang w:val="bg-BG"/>
        </w:rPr>
        <w:t>Прилагам следните документи:</w:t>
      </w:r>
    </w:p>
    <w:p w:rsidR="00084B6F" w:rsidRPr="00F51AF7" w:rsidRDefault="00084B6F" w:rsidP="00084B6F">
      <w:pPr>
        <w:widowControl w:val="0"/>
        <w:autoSpaceDE w:val="0"/>
        <w:autoSpaceDN w:val="0"/>
        <w:adjustRightInd w:val="0"/>
        <w:ind w:left="660"/>
        <w:rPr>
          <w:rFonts w:asciiTheme="minorHAnsi" w:hAnsiTheme="minorHAnsi" w:cstheme="minorHAnsi"/>
          <w:szCs w:val="24"/>
          <w:lang w:val="bg-BG"/>
        </w:rPr>
      </w:pPr>
      <w:r w:rsidRPr="00F51AF7">
        <w:rPr>
          <w:rFonts w:asciiTheme="minorHAnsi" w:hAnsiTheme="minorHAnsi" w:cstheme="minorHAnsi"/>
          <w:szCs w:val="24"/>
          <w:lang w:val="bg-BG"/>
        </w:rPr>
        <w:lastRenderedPageBreak/>
        <w:t>…………………………………………………..</w:t>
      </w:r>
    </w:p>
    <w:p w:rsidR="00084B6F" w:rsidRPr="00F51AF7" w:rsidRDefault="00084B6F" w:rsidP="00084B6F">
      <w:pPr>
        <w:widowControl w:val="0"/>
        <w:autoSpaceDE w:val="0"/>
        <w:autoSpaceDN w:val="0"/>
        <w:adjustRightInd w:val="0"/>
        <w:ind w:left="660"/>
        <w:rPr>
          <w:rFonts w:asciiTheme="minorHAnsi" w:hAnsiTheme="minorHAnsi" w:cstheme="minorHAnsi"/>
          <w:szCs w:val="24"/>
          <w:lang w:val="bg-BG"/>
        </w:rPr>
      </w:pPr>
      <w:r w:rsidRPr="00F51AF7">
        <w:rPr>
          <w:rFonts w:asciiTheme="minorHAnsi" w:hAnsiTheme="minorHAnsi" w:cstheme="minorHAnsi"/>
          <w:szCs w:val="24"/>
          <w:lang w:val="bg-BG"/>
        </w:rPr>
        <w:t>(опишете документите, с които доказвате верността на декларираните обстоятелства)</w:t>
      </w:r>
    </w:p>
    <w:p w:rsidR="00084B6F" w:rsidRPr="00B22C02" w:rsidRDefault="00084B6F" w:rsidP="00084B6F">
      <w:pPr>
        <w:spacing w:after="200" w:line="276" w:lineRule="auto"/>
        <w:rPr>
          <w:rFonts w:asciiTheme="minorHAnsi" w:hAnsiTheme="minorHAnsi" w:cstheme="minorHAnsi"/>
          <w:sz w:val="22"/>
          <w:szCs w:val="22"/>
          <w:lang w:val="bg-BG"/>
        </w:rPr>
      </w:pPr>
      <w:r w:rsidRPr="00CF4C5D">
        <w:rPr>
          <w:rFonts w:asciiTheme="minorHAnsi" w:hAnsiTheme="minorHAnsi" w:cstheme="minorHAnsi"/>
          <w:sz w:val="22"/>
          <w:szCs w:val="22"/>
          <w:lang w:val="bg-BG"/>
        </w:rPr>
        <w:t>Известна ми е предвидената в НК отговорност за неверни данни.</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lang w:val="bg-BG"/>
        </w:rPr>
        <w:t>.г.</w:t>
      </w:r>
      <w:r w:rsidRPr="00F51AF7">
        <w:rPr>
          <w:rFonts w:asciiTheme="minorHAnsi" w:hAnsiTheme="minorHAnsi" w:cstheme="minorHAnsi"/>
          <w:szCs w:val="24"/>
          <w:lang w:val="bg-BG"/>
        </w:rPr>
        <w:tab/>
      </w:r>
      <w:r w:rsidRPr="00F51AF7">
        <w:rPr>
          <w:rFonts w:asciiTheme="minorHAnsi" w:hAnsiTheme="minorHAnsi" w:cstheme="minorHAnsi"/>
          <w:szCs w:val="24"/>
          <w:lang w:val="bg-BG"/>
        </w:rPr>
        <w:tab/>
        <w:t>ДЕКЛАРАТОР: _________________________</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w:t>
      </w:r>
      <w:r w:rsidRPr="00F51AF7">
        <w:rPr>
          <w:rFonts w:asciiTheme="minorHAnsi" w:hAnsiTheme="minorHAnsi" w:cstheme="minorHAnsi"/>
          <w:i/>
          <w:szCs w:val="24"/>
          <w:lang w:val="bg-BG"/>
        </w:rPr>
        <w:t>дата на подписване</w:t>
      </w:r>
      <w:r w:rsidRPr="00F51AF7">
        <w:rPr>
          <w:rFonts w:asciiTheme="minorHAnsi" w:hAnsiTheme="minorHAnsi" w:cstheme="minorHAnsi"/>
          <w:szCs w:val="24"/>
          <w:lang w:val="bg-BG"/>
        </w:rPr>
        <w:t xml:space="preserve">]    </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подпис и печат</w:t>
      </w:r>
      <w:r w:rsidRPr="00F51AF7">
        <w:rPr>
          <w:rFonts w:asciiTheme="minorHAnsi" w:hAnsiTheme="minorHAnsi" w:cstheme="minorHAnsi"/>
          <w:szCs w:val="24"/>
          <w:lang w:val="bg-BG"/>
        </w:rPr>
        <w:t>]</w:t>
      </w:r>
      <w:r w:rsidR="00AB062F" w:rsidRPr="00F51AF7">
        <w:rPr>
          <w:rFonts w:asciiTheme="minorHAnsi" w:hAnsiTheme="minorHAnsi" w:cstheme="minorHAnsi"/>
          <w:szCs w:val="24"/>
          <w:lang w:val="bg-BG"/>
        </w:rPr>
        <w:t xml:space="preserve">                             </w:t>
      </w:r>
      <w:r w:rsidR="00AB062F"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w:t>
      </w:r>
      <w:r w:rsidRPr="00F51AF7">
        <w:rPr>
          <w:rFonts w:asciiTheme="minorHAnsi" w:hAnsiTheme="minorHAnsi" w:cstheme="minorHAnsi"/>
          <w:i/>
          <w:szCs w:val="24"/>
          <w:lang w:val="bg-BG"/>
        </w:rPr>
        <w:t>име и фамилия</w:t>
      </w:r>
      <w:r w:rsidRPr="00F51AF7">
        <w:rPr>
          <w:rFonts w:asciiTheme="minorHAnsi" w:hAnsiTheme="minorHAnsi" w:cstheme="minorHAnsi"/>
          <w:szCs w:val="24"/>
          <w:lang w:val="bg-BG"/>
        </w:rPr>
        <w:t>]____________________________________</w:t>
      </w:r>
    </w:p>
    <w:p w:rsidR="00AB062F" w:rsidRPr="00B22C02" w:rsidRDefault="00AB062F" w:rsidP="00084B6F">
      <w:pPr>
        <w:rPr>
          <w:rFonts w:asciiTheme="minorHAnsi" w:hAnsiTheme="minorHAnsi" w:cstheme="minorHAnsi"/>
          <w:szCs w:val="24"/>
          <w:lang w:val="bg-BG"/>
        </w:rPr>
      </w:pPr>
    </w:p>
    <w:p w:rsidR="00084B6F" w:rsidRPr="00F51AF7" w:rsidRDefault="00084B6F" w:rsidP="00AB062F">
      <w:pPr>
        <w:rPr>
          <w:rFonts w:asciiTheme="minorHAnsi" w:hAnsiTheme="minorHAnsi" w:cstheme="minorHAnsi"/>
          <w:szCs w:val="24"/>
          <w:lang w:val="bg-BG"/>
        </w:rPr>
      </w:pPr>
      <w:r w:rsidRPr="00F51AF7">
        <w:rPr>
          <w:rFonts w:asciiTheme="minorHAnsi" w:hAnsiTheme="minorHAnsi" w:cstheme="minorHAnsi"/>
          <w:szCs w:val="24"/>
          <w:lang w:val="bg-BG"/>
        </w:rPr>
        <w:t>[</w:t>
      </w:r>
      <w:r w:rsidRPr="00F51AF7">
        <w:rPr>
          <w:rFonts w:asciiTheme="minorHAnsi" w:hAnsiTheme="minorHAnsi" w:cstheme="minorHAnsi"/>
          <w:i/>
          <w:szCs w:val="24"/>
          <w:lang w:val="bg-BG"/>
        </w:rPr>
        <w:t>Длъжност</w:t>
      </w:r>
      <w:r w:rsidRPr="00F51AF7">
        <w:rPr>
          <w:rFonts w:asciiTheme="minorHAnsi" w:hAnsiTheme="minorHAnsi" w:cstheme="minorHAnsi"/>
          <w:szCs w:val="24"/>
          <w:lang w:val="bg-BG"/>
        </w:rPr>
        <w:t>]________________________________________</w:t>
      </w:r>
      <w:r w:rsidRPr="00F51AF7">
        <w:rPr>
          <w:rFonts w:asciiTheme="minorHAnsi" w:hAnsiTheme="minorHAnsi" w:cstheme="minorHAnsi"/>
          <w:bCs/>
          <w:szCs w:val="24"/>
          <w:lang w:val="bg-BG"/>
        </w:rPr>
        <w:tab/>
      </w:r>
      <w:r w:rsidRPr="00F51AF7">
        <w:rPr>
          <w:rFonts w:asciiTheme="minorHAnsi" w:hAnsiTheme="minorHAnsi" w:cstheme="minorHAnsi"/>
          <w:bCs/>
          <w:szCs w:val="24"/>
          <w:lang w:val="bg-BG"/>
        </w:rPr>
        <w:tab/>
      </w:r>
    </w:p>
    <w:p w:rsidR="00084B6F" w:rsidRPr="00F51AF7" w:rsidRDefault="00084B6F" w:rsidP="00084B6F">
      <w:pPr>
        <w:jc w:val="right"/>
        <w:rPr>
          <w:rFonts w:asciiTheme="minorHAnsi" w:hAnsiTheme="minorHAnsi" w:cstheme="minorHAnsi"/>
          <w:szCs w:val="24"/>
          <w:lang w:val="bg-BG"/>
        </w:rPr>
      </w:pPr>
      <w:r w:rsidRPr="00F51AF7">
        <w:rPr>
          <w:rFonts w:asciiTheme="minorHAnsi" w:hAnsiTheme="minorHAnsi" w:cstheme="minorHAnsi"/>
          <w:szCs w:val="24"/>
          <w:lang w:val="bg-BG"/>
        </w:rPr>
        <w:t>ОБРАЗЕЦ</w:t>
      </w:r>
    </w:p>
    <w:p w:rsidR="00084B6F" w:rsidRPr="00F51AF7" w:rsidRDefault="00084B6F" w:rsidP="00AB062F">
      <w:pPr>
        <w:shd w:val="clear" w:color="auto" w:fill="FFFFFF"/>
        <w:spacing w:line="274" w:lineRule="exact"/>
        <w:ind w:right="86"/>
        <w:rPr>
          <w:rFonts w:asciiTheme="minorHAnsi" w:hAnsiTheme="minorHAnsi" w:cstheme="minorHAnsi"/>
          <w:bCs/>
          <w:szCs w:val="24"/>
          <w:u w:val="single"/>
          <w:lang w:val="bg-BG"/>
        </w:rPr>
      </w:pPr>
      <w:r w:rsidRPr="00F51AF7">
        <w:rPr>
          <w:rFonts w:asciiTheme="minorHAnsi" w:hAnsiTheme="minorHAnsi" w:cstheme="minorHAnsi"/>
          <w:bCs/>
          <w:szCs w:val="24"/>
          <w:u w:val="single"/>
          <w:lang w:val="bg-BG"/>
        </w:rPr>
        <w:t xml:space="preserve"> </w:t>
      </w:r>
    </w:p>
    <w:p w:rsidR="00084B6F" w:rsidRPr="00F51AF7" w:rsidRDefault="00084B6F" w:rsidP="00084B6F">
      <w:pPr>
        <w:widowControl w:val="0"/>
        <w:autoSpaceDE w:val="0"/>
        <w:autoSpaceDN w:val="0"/>
        <w:adjustRightInd w:val="0"/>
        <w:spacing w:line="360" w:lineRule="auto"/>
        <w:ind w:right="140"/>
        <w:jc w:val="center"/>
        <w:rPr>
          <w:rFonts w:asciiTheme="minorHAnsi" w:hAnsiTheme="minorHAnsi" w:cstheme="minorHAnsi"/>
          <w:szCs w:val="24"/>
          <w:lang w:val="bg-BG" w:eastAsia="bg-BG"/>
        </w:rPr>
      </w:pPr>
      <w:r w:rsidRPr="00F51AF7">
        <w:rPr>
          <w:rFonts w:asciiTheme="minorHAnsi" w:hAnsiTheme="minorHAnsi" w:cstheme="minorHAnsi"/>
          <w:szCs w:val="24"/>
          <w:lang w:val="bg-BG" w:eastAsia="bg-BG"/>
        </w:rPr>
        <w:t xml:space="preserve">СПИСЪК </w:t>
      </w:r>
    </w:p>
    <w:p w:rsidR="00084B6F" w:rsidRPr="00F51AF7" w:rsidRDefault="00084B6F" w:rsidP="00084B6F">
      <w:pPr>
        <w:widowControl w:val="0"/>
        <w:autoSpaceDE w:val="0"/>
        <w:autoSpaceDN w:val="0"/>
        <w:adjustRightInd w:val="0"/>
        <w:spacing w:line="360" w:lineRule="auto"/>
        <w:ind w:right="140"/>
        <w:jc w:val="center"/>
        <w:rPr>
          <w:rFonts w:asciiTheme="minorHAnsi" w:hAnsiTheme="minorHAnsi" w:cstheme="minorHAnsi"/>
          <w:szCs w:val="24"/>
          <w:lang w:val="bg-BG" w:eastAsia="bg-BG"/>
        </w:rPr>
      </w:pPr>
      <w:r w:rsidRPr="00F51AF7">
        <w:rPr>
          <w:rFonts w:asciiTheme="minorHAnsi" w:hAnsiTheme="minorHAnsi" w:cstheme="minorHAnsi"/>
          <w:szCs w:val="24"/>
          <w:lang w:val="bg-BG" w:eastAsia="bg-BG"/>
        </w:rPr>
        <w:t>НА ЕКСПЕРТИ</w:t>
      </w:r>
    </w:p>
    <w:p w:rsidR="00084B6F" w:rsidRPr="00F51AF7" w:rsidRDefault="00084B6F" w:rsidP="00084B6F">
      <w:pPr>
        <w:jc w:val="center"/>
        <w:rPr>
          <w:rFonts w:asciiTheme="minorHAnsi" w:hAnsiTheme="minorHAnsi" w:cstheme="minorHAnsi"/>
          <w:szCs w:val="24"/>
          <w:lang w:val="bg-BG"/>
        </w:rPr>
      </w:pPr>
      <w:r w:rsidRPr="00F51AF7">
        <w:rPr>
          <w:rFonts w:asciiTheme="minorHAnsi" w:hAnsiTheme="minorHAnsi" w:cstheme="minorHAnsi"/>
          <w:szCs w:val="24"/>
          <w:lang w:val="bg-BG"/>
        </w:rPr>
        <w:t>__________________________________________________________</w:t>
      </w:r>
    </w:p>
    <w:p w:rsidR="00084B6F" w:rsidRPr="00F51AF7" w:rsidRDefault="00084B6F" w:rsidP="00084B6F">
      <w:pPr>
        <w:jc w:val="center"/>
        <w:rPr>
          <w:rFonts w:asciiTheme="minorHAnsi" w:hAnsiTheme="minorHAnsi" w:cstheme="minorHAnsi"/>
          <w:i/>
          <w:szCs w:val="24"/>
          <w:lang w:val="bg-BG"/>
        </w:rPr>
      </w:pPr>
      <w:r w:rsidRPr="00F51AF7">
        <w:rPr>
          <w:rFonts w:asciiTheme="minorHAnsi" w:hAnsiTheme="minorHAnsi" w:cstheme="minorHAnsi"/>
          <w:i/>
          <w:szCs w:val="24"/>
          <w:lang w:val="bg-BG"/>
        </w:rPr>
        <w:t>(наименование на участника)</w:t>
      </w:r>
    </w:p>
    <w:p w:rsidR="00084B6F" w:rsidRPr="00B22C02" w:rsidRDefault="00084B6F" w:rsidP="00AB062F">
      <w:pPr>
        <w:keepNext/>
        <w:keepLines/>
        <w:spacing w:after="120"/>
        <w:rPr>
          <w:rFonts w:asciiTheme="minorHAnsi" w:hAnsiTheme="minorHAnsi" w:cstheme="minorHAnsi"/>
          <w:bCs/>
          <w:i/>
          <w:szCs w:val="24"/>
          <w:lang w:val="bg-BG"/>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
        <w:gridCol w:w="2136"/>
        <w:gridCol w:w="1822"/>
        <w:gridCol w:w="4813"/>
      </w:tblGrid>
      <w:tr w:rsidR="00F51AF7" w:rsidRPr="00B22C02" w:rsidTr="00084B6F">
        <w:tc>
          <w:tcPr>
            <w:tcW w:w="278" w:type="pct"/>
          </w:tcPr>
          <w:p w:rsidR="00084B6F" w:rsidRPr="00F51AF7" w:rsidRDefault="00084B6F" w:rsidP="00084B6F">
            <w:pPr>
              <w:jc w:val="center"/>
              <w:rPr>
                <w:rFonts w:asciiTheme="minorHAnsi" w:hAnsiTheme="minorHAnsi" w:cstheme="minorHAnsi"/>
                <w:szCs w:val="24"/>
                <w:lang w:val="bg-BG"/>
              </w:rPr>
            </w:pPr>
            <w:r w:rsidRPr="00F51AF7">
              <w:rPr>
                <w:rFonts w:asciiTheme="minorHAnsi" w:hAnsiTheme="minorHAnsi" w:cstheme="minorHAnsi"/>
                <w:szCs w:val="24"/>
                <w:lang w:val="bg-BG"/>
              </w:rPr>
              <w:t>№</w:t>
            </w:r>
          </w:p>
        </w:tc>
        <w:tc>
          <w:tcPr>
            <w:tcW w:w="1150" w:type="pct"/>
          </w:tcPr>
          <w:p w:rsidR="00084B6F" w:rsidRPr="00F51AF7" w:rsidRDefault="00084B6F" w:rsidP="00084B6F">
            <w:pPr>
              <w:jc w:val="center"/>
              <w:rPr>
                <w:rFonts w:asciiTheme="minorHAnsi" w:hAnsiTheme="minorHAnsi" w:cstheme="minorHAnsi"/>
                <w:szCs w:val="24"/>
                <w:lang w:val="bg-BG"/>
              </w:rPr>
            </w:pPr>
            <w:r w:rsidRPr="00F51AF7">
              <w:rPr>
                <w:rFonts w:asciiTheme="minorHAnsi" w:hAnsiTheme="minorHAnsi" w:cstheme="minorHAnsi"/>
                <w:szCs w:val="24"/>
                <w:lang w:val="bg-BG"/>
              </w:rPr>
              <w:t>Име, фамилия</w:t>
            </w:r>
          </w:p>
        </w:tc>
        <w:tc>
          <w:tcPr>
            <w:tcW w:w="981" w:type="pct"/>
          </w:tcPr>
          <w:p w:rsidR="00084B6F" w:rsidRPr="00F51AF7" w:rsidRDefault="00084B6F" w:rsidP="00084B6F">
            <w:pPr>
              <w:jc w:val="center"/>
              <w:rPr>
                <w:rFonts w:asciiTheme="minorHAnsi" w:hAnsiTheme="minorHAnsi" w:cstheme="minorHAnsi"/>
                <w:szCs w:val="24"/>
                <w:lang w:val="bg-BG"/>
              </w:rPr>
            </w:pPr>
            <w:r w:rsidRPr="00F51AF7">
              <w:rPr>
                <w:rFonts w:asciiTheme="minorHAnsi" w:hAnsiTheme="minorHAnsi" w:cstheme="minorHAnsi"/>
                <w:szCs w:val="24"/>
                <w:lang w:val="bg-BG"/>
              </w:rPr>
              <w:t xml:space="preserve">Позиция в екипа </w:t>
            </w:r>
          </w:p>
        </w:tc>
        <w:tc>
          <w:tcPr>
            <w:tcW w:w="2591" w:type="pct"/>
          </w:tcPr>
          <w:p w:rsidR="00084B6F" w:rsidRPr="00F51AF7" w:rsidRDefault="00084B6F" w:rsidP="00084B6F">
            <w:pPr>
              <w:jc w:val="center"/>
              <w:rPr>
                <w:rFonts w:asciiTheme="minorHAnsi" w:hAnsiTheme="minorHAnsi" w:cstheme="minorHAnsi"/>
                <w:szCs w:val="24"/>
                <w:lang w:val="bg-BG"/>
              </w:rPr>
            </w:pPr>
            <w:r w:rsidRPr="00F51AF7">
              <w:rPr>
                <w:rFonts w:asciiTheme="minorHAnsi" w:hAnsiTheme="minorHAnsi" w:cstheme="minorHAnsi"/>
                <w:szCs w:val="24"/>
                <w:lang w:val="bg-BG"/>
              </w:rPr>
              <w:t>Образование, общ/специфичен професионален опит съобразно изискванията на поръчката</w:t>
            </w:r>
          </w:p>
        </w:tc>
      </w:tr>
      <w:tr w:rsidR="00F51AF7" w:rsidRPr="00F51AF7" w:rsidTr="00084B6F">
        <w:tc>
          <w:tcPr>
            <w:tcW w:w="278" w:type="pct"/>
          </w:tcPr>
          <w:p w:rsidR="00084B6F" w:rsidRPr="00F51AF7" w:rsidRDefault="00084B6F" w:rsidP="00084B6F">
            <w:pPr>
              <w:jc w:val="center"/>
              <w:rPr>
                <w:rFonts w:asciiTheme="minorHAnsi" w:hAnsiTheme="minorHAnsi" w:cstheme="minorHAnsi"/>
                <w:szCs w:val="24"/>
                <w:lang w:val="bg-BG"/>
              </w:rPr>
            </w:pPr>
            <w:r w:rsidRPr="00F51AF7">
              <w:rPr>
                <w:rFonts w:asciiTheme="minorHAnsi" w:hAnsiTheme="minorHAnsi" w:cstheme="minorHAnsi"/>
                <w:szCs w:val="24"/>
                <w:lang w:val="bg-BG"/>
              </w:rPr>
              <w:t>1.</w:t>
            </w:r>
          </w:p>
        </w:tc>
        <w:tc>
          <w:tcPr>
            <w:tcW w:w="1150" w:type="pct"/>
          </w:tcPr>
          <w:p w:rsidR="00084B6F" w:rsidRPr="00F51AF7" w:rsidRDefault="00084B6F" w:rsidP="00084B6F">
            <w:pPr>
              <w:jc w:val="center"/>
              <w:rPr>
                <w:rFonts w:asciiTheme="minorHAnsi" w:hAnsiTheme="minorHAnsi" w:cstheme="minorHAnsi"/>
                <w:szCs w:val="24"/>
                <w:lang w:val="bg-BG"/>
              </w:rPr>
            </w:pPr>
          </w:p>
        </w:tc>
        <w:tc>
          <w:tcPr>
            <w:tcW w:w="981" w:type="pct"/>
          </w:tcPr>
          <w:p w:rsidR="00084B6F" w:rsidRPr="00F51AF7" w:rsidRDefault="00084B6F" w:rsidP="00084B6F">
            <w:pPr>
              <w:jc w:val="center"/>
              <w:rPr>
                <w:rFonts w:asciiTheme="minorHAnsi" w:hAnsiTheme="minorHAnsi" w:cstheme="minorHAnsi"/>
                <w:szCs w:val="24"/>
                <w:lang w:val="bg-BG"/>
              </w:rPr>
            </w:pPr>
          </w:p>
        </w:tc>
        <w:tc>
          <w:tcPr>
            <w:tcW w:w="2591" w:type="pct"/>
          </w:tcPr>
          <w:p w:rsidR="00084B6F" w:rsidRPr="00F51AF7" w:rsidRDefault="00084B6F" w:rsidP="00084B6F">
            <w:pPr>
              <w:jc w:val="center"/>
              <w:rPr>
                <w:rFonts w:asciiTheme="minorHAnsi" w:hAnsiTheme="minorHAnsi" w:cstheme="minorHAnsi"/>
                <w:szCs w:val="24"/>
                <w:lang w:val="bg-BG"/>
              </w:rPr>
            </w:pPr>
          </w:p>
        </w:tc>
      </w:tr>
      <w:tr w:rsidR="00F51AF7" w:rsidRPr="00F51AF7" w:rsidTr="00084B6F">
        <w:tc>
          <w:tcPr>
            <w:tcW w:w="278" w:type="pct"/>
          </w:tcPr>
          <w:p w:rsidR="00084B6F" w:rsidRPr="00F51AF7" w:rsidRDefault="00084B6F" w:rsidP="00084B6F">
            <w:pPr>
              <w:jc w:val="center"/>
              <w:rPr>
                <w:rFonts w:asciiTheme="minorHAnsi" w:hAnsiTheme="minorHAnsi" w:cstheme="minorHAnsi"/>
                <w:szCs w:val="24"/>
                <w:lang w:val="bg-BG"/>
              </w:rPr>
            </w:pPr>
            <w:r w:rsidRPr="00F51AF7">
              <w:rPr>
                <w:rFonts w:asciiTheme="minorHAnsi" w:hAnsiTheme="minorHAnsi" w:cstheme="minorHAnsi"/>
                <w:szCs w:val="24"/>
                <w:lang w:val="bg-BG"/>
              </w:rPr>
              <w:t xml:space="preserve">2. </w:t>
            </w:r>
          </w:p>
        </w:tc>
        <w:tc>
          <w:tcPr>
            <w:tcW w:w="1150" w:type="pct"/>
          </w:tcPr>
          <w:p w:rsidR="00084B6F" w:rsidRPr="00F51AF7" w:rsidRDefault="00084B6F" w:rsidP="00084B6F">
            <w:pPr>
              <w:jc w:val="center"/>
              <w:rPr>
                <w:rFonts w:asciiTheme="minorHAnsi" w:hAnsiTheme="minorHAnsi" w:cstheme="minorHAnsi"/>
                <w:szCs w:val="24"/>
                <w:lang w:val="bg-BG"/>
              </w:rPr>
            </w:pPr>
          </w:p>
        </w:tc>
        <w:tc>
          <w:tcPr>
            <w:tcW w:w="981" w:type="pct"/>
          </w:tcPr>
          <w:p w:rsidR="00084B6F" w:rsidRPr="00F51AF7" w:rsidRDefault="00084B6F" w:rsidP="00084B6F">
            <w:pPr>
              <w:jc w:val="center"/>
              <w:rPr>
                <w:rFonts w:asciiTheme="minorHAnsi" w:hAnsiTheme="minorHAnsi" w:cstheme="minorHAnsi"/>
                <w:szCs w:val="24"/>
                <w:lang w:val="bg-BG"/>
              </w:rPr>
            </w:pPr>
          </w:p>
        </w:tc>
        <w:tc>
          <w:tcPr>
            <w:tcW w:w="2591" w:type="pct"/>
          </w:tcPr>
          <w:p w:rsidR="00084B6F" w:rsidRPr="00F51AF7" w:rsidRDefault="00084B6F" w:rsidP="00084B6F">
            <w:pPr>
              <w:jc w:val="center"/>
              <w:rPr>
                <w:rFonts w:asciiTheme="minorHAnsi" w:hAnsiTheme="minorHAnsi" w:cstheme="minorHAnsi"/>
                <w:szCs w:val="24"/>
                <w:lang w:val="bg-BG"/>
              </w:rPr>
            </w:pPr>
          </w:p>
        </w:tc>
      </w:tr>
      <w:tr w:rsidR="00F51AF7" w:rsidRPr="00F51AF7" w:rsidTr="00084B6F">
        <w:tc>
          <w:tcPr>
            <w:tcW w:w="278" w:type="pct"/>
          </w:tcPr>
          <w:p w:rsidR="00084B6F" w:rsidRPr="00F51AF7" w:rsidRDefault="00084B6F" w:rsidP="00084B6F">
            <w:pPr>
              <w:jc w:val="center"/>
              <w:rPr>
                <w:rFonts w:asciiTheme="minorHAnsi" w:hAnsiTheme="minorHAnsi" w:cstheme="minorHAnsi"/>
                <w:szCs w:val="24"/>
                <w:lang w:val="bg-BG"/>
              </w:rPr>
            </w:pPr>
            <w:r w:rsidRPr="00F51AF7">
              <w:rPr>
                <w:rFonts w:asciiTheme="minorHAnsi" w:hAnsiTheme="minorHAnsi" w:cstheme="minorHAnsi"/>
                <w:szCs w:val="24"/>
                <w:lang w:val="bg-BG"/>
              </w:rPr>
              <w:t xml:space="preserve">3. </w:t>
            </w:r>
          </w:p>
        </w:tc>
        <w:tc>
          <w:tcPr>
            <w:tcW w:w="1150" w:type="pct"/>
          </w:tcPr>
          <w:p w:rsidR="00084B6F" w:rsidRPr="00F51AF7" w:rsidRDefault="00084B6F" w:rsidP="00084B6F">
            <w:pPr>
              <w:jc w:val="center"/>
              <w:rPr>
                <w:rFonts w:asciiTheme="minorHAnsi" w:hAnsiTheme="minorHAnsi" w:cstheme="minorHAnsi"/>
                <w:szCs w:val="24"/>
                <w:lang w:val="bg-BG"/>
              </w:rPr>
            </w:pPr>
          </w:p>
        </w:tc>
        <w:tc>
          <w:tcPr>
            <w:tcW w:w="981" w:type="pct"/>
          </w:tcPr>
          <w:p w:rsidR="00084B6F" w:rsidRPr="00F51AF7" w:rsidRDefault="00084B6F" w:rsidP="00084B6F">
            <w:pPr>
              <w:jc w:val="center"/>
              <w:rPr>
                <w:rFonts w:asciiTheme="minorHAnsi" w:hAnsiTheme="minorHAnsi" w:cstheme="minorHAnsi"/>
                <w:szCs w:val="24"/>
                <w:lang w:val="bg-BG"/>
              </w:rPr>
            </w:pPr>
          </w:p>
        </w:tc>
        <w:tc>
          <w:tcPr>
            <w:tcW w:w="2591" w:type="pct"/>
          </w:tcPr>
          <w:p w:rsidR="00084B6F" w:rsidRPr="00F51AF7" w:rsidRDefault="00084B6F" w:rsidP="00084B6F">
            <w:pPr>
              <w:jc w:val="center"/>
              <w:rPr>
                <w:rFonts w:asciiTheme="minorHAnsi" w:hAnsiTheme="minorHAnsi" w:cstheme="minorHAnsi"/>
                <w:szCs w:val="24"/>
                <w:lang w:val="bg-BG"/>
              </w:rPr>
            </w:pPr>
          </w:p>
        </w:tc>
      </w:tr>
      <w:tr w:rsidR="00F51AF7" w:rsidRPr="00F51AF7" w:rsidTr="00084B6F">
        <w:tc>
          <w:tcPr>
            <w:tcW w:w="278" w:type="pct"/>
          </w:tcPr>
          <w:p w:rsidR="00084B6F" w:rsidRPr="00F51AF7" w:rsidRDefault="00084B6F" w:rsidP="00084B6F">
            <w:pPr>
              <w:jc w:val="center"/>
              <w:rPr>
                <w:rFonts w:asciiTheme="minorHAnsi" w:hAnsiTheme="minorHAnsi" w:cstheme="minorHAnsi"/>
                <w:szCs w:val="24"/>
                <w:lang w:val="bg-BG"/>
              </w:rPr>
            </w:pPr>
            <w:r w:rsidRPr="00F51AF7">
              <w:rPr>
                <w:rFonts w:asciiTheme="minorHAnsi" w:hAnsiTheme="minorHAnsi" w:cstheme="minorHAnsi"/>
                <w:szCs w:val="24"/>
                <w:lang w:val="bg-BG"/>
              </w:rPr>
              <w:t>4.</w:t>
            </w:r>
          </w:p>
        </w:tc>
        <w:tc>
          <w:tcPr>
            <w:tcW w:w="1150" w:type="pct"/>
          </w:tcPr>
          <w:p w:rsidR="00084B6F" w:rsidRPr="00F51AF7" w:rsidRDefault="00084B6F" w:rsidP="00084B6F">
            <w:pPr>
              <w:jc w:val="center"/>
              <w:rPr>
                <w:rFonts w:asciiTheme="minorHAnsi" w:hAnsiTheme="minorHAnsi" w:cstheme="minorHAnsi"/>
                <w:szCs w:val="24"/>
                <w:lang w:val="bg-BG"/>
              </w:rPr>
            </w:pPr>
          </w:p>
        </w:tc>
        <w:tc>
          <w:tcPr>
            <w:tcW w:w="981" w:type="pct"/>
          </w:tcPr>
          <w:p w:rsidR="00084B6F" w:rsidRPr="00F51AF7" w:rsidRDefault="00084B6F" w:rsidP="00084B6F">
            <w:pPr>
              <w:jc w:val="center"/>
              <w:rPr>
                <w:rFonts w:asciiTheme="minorHAnsi" w:hAnsiTheme="minorHAnsi" w:cstheme="minorHAnsi"/>
                <w:szCs w:val="24"/>
                <w:lang w:val="bg-BG"/>
              </w:rPr>
            </w:pPr>
          </w:p>
        </w:tc>
        <w:tc>
          <w:tcPr>
            <w:tcW w:w="2591" w:type="pct"/>
          </w:tcPr>
          <w:p w:rsidR="00084B6F" w:rsidRPr="00F51AF7" w:rsidRDefault="00084B6F" w:rsidP="00084B6F">
            <w:pPr>
              <w:jc w:val="center"/>
              <w:rPr>
                <w:rFonts w:asciiTheme="minorHAnsi" w:hAnsiTheme="minorHAnsi" w:cstheme="minorHAnsi"/>
                <w:szCs w:val="24"/>
                <w:lang w:val="bg-BG"/>
              </w:rPr>
            </w:pPr>
          </w:p>
        </w:tc>
      </w:tr>
      <w:tr w:rsidR="00F51AF7" w:rsidRPr="00F51AF7" w:rsidTr="00084B6F">
        <w:tc>
          <w:tcPr>
            <w:tcW w:w="278" w:type="pct"/>
          </w:tcPr>
          <w:p w:rsidR="00084B6F" w:rsidRPr="00F51AF7" w:rsidRDefault="00084B6F" w:rsidP="00084B6F">
            <w:pPr>
              <w:jc w:val="center"/>
              <w:rPr>
                <w:rFonts w:asciiTheme="minorHAnsi" w:hAnsiTheme="minorHAnsi" w:cstheme="minorHAnsi"/>
                <w:szCs w:val="24"/>
                <w:lang w:val="bg-BG"/>
              </w:rPr>
            </w:pPr>
            <w:r w:rsidRPr="00F51AF7">
              <w:rPr>
                <w:rFonts w:asciiTheme="minorHAnsi" w:hAnsiTheme="minorHAnsi" w:cstheme="minorHAnsi"/>
                <w:szCs w:val="24"/>
                <w:lang w:val="bg-BG"/>
              </w:rPr>
              <w:t>5.</w:t>
            </w:r>
          </w:p>
        </w:tc>
        <w:tc>
          <w:tcPr>
            <w:tcW w:w="1150" w:type="pct"/>
          </w:tcPr>
          <w:p w:rsidR="00084B6F" w:rsidRPr="00F51AF7" w:rsidRDefault="00084B6F" w:rsidP="00084B6F">
            <w:pPr>
              <w:jc w:val="center"/>
              <w:rPr>
                <w:rFonts w:asciiTheme="minorHAnsi" w:hAnsiTheme="minorHAnsi" w:cstheme="minorHAnsi"/>
                <w:szCs w:val="24"/>
                <w:lang w:val="bg-BG"/>
              </w:rPr>
            </w:pPr>
          </w:p>
        </w:tc>
        <w:tc>
          <w:tcPr>
            <w:tcW w:w="981" w:type="pct"/>
          </w:tcPr>
          <w:p w:rsidR="00084B6F" w:rsidRPr="00F51AF7" w:rsidRDefault="00084B6F" w:rsidP="00084B6F">
            <w:pPr>
              <w:jc w:val="center"/>
              <w:rPr>
                <w:rFonts w:asciiTheme="minorHAnsi" w:hAnsiTheme="minorHAnsi" w:cstheme="minorHAnsi"/>
                <w:szCs w:val="24"/>
                <w:lang w:val="bg-BG"/>
              </w:rPr>
            </w:pPr>
          </w:p>
        </w:tc>
        <w:tc>
          <w:tcPr>
            <w:tcW w:w="2591" w:type="pct"/>
          </w:tcPr>
          <w:p w:rsidR="00084B6F" w:rsidRPr="00F51AF7" w:rsidRDefault="00084B6F" w:rsidP="00084B6F">
            <w:pPr>
              <w:jc w:val="center"/>
              <w:rPr>
                <w:rFonts w:asciiTheme="minorHAnsi" w:hAnsiTheme="minorHAnsi" w:cstheme="minorHAnsi"/>
                <w:szCs w:val="24"/>
                <w:lang w:val="bg-BG"/>
              </w:rPr>
            </w:pPr>
          </w:p>
        </w:tc>
      </w:tr>
      <w:tr w:rsidR="00F51AF7" w:rsidRPr="00F51AF7" w:rsidTr="00084B6F">
        <w:tc>
          <w:tcPr>
            <w:tcW w:w="278" w:type="pct"/>
          </w:tcPr>
          <w:p w:rsidR="00084B6F" w:rsidRPr="00F51AF7" w:rsidRDefault="00084B6F" w:rsidP="00084B6F">
            <w:pPr>
              <w:jc w:val="center"/>
              <w:rPr>
                <w:rFonts w:asciiTheme="minorHAnsi" w:hAnsiTheme="minorHAnsi" w:cstheme="minorHAnsi"/>
                <w:szCs w:val="24"/>
                <w:lang w:val="bg-BG"/>
              </w:rPr>
            </w:pPr>
            <w:r w:rsidRPr="00F51AF7">
              <w:rPr>
                <w:rFonts w:asciiTheme="minorHAnsi" w:hAnsiTheme="minorHAnsi" w:cstheme="minorHAnsi"/>
                <w:szCs w:val="24"/>
                <w:lang w:val="bg-BG"/>
              </w:rPr>
              <w:t>….</w:t>
            </w:r>
          </w:p>
        </w:tc>
        <w:tc>
          <w:tcPr>
            <w:tcW w:w="1150" w:type="pct"/>
          </w:tcPr>
          <w:p w:rsidR="00084B6F" w:rsidRPr="00F51AF7" w:rsidRDefault="00084B6F" w:rsidP="00084B6F">
            <w:pPr>
              <w:jc w:val="center"/>
              <w:rPr>
                <w:rFonts w:asciiTheme="minorHAnsi" w:hAnsiTheme="minorHAnsi" w:cstheme="minorHAnsi"/>
                <w:szCs w:val="24"/>
                <w:lang w:val="bg-BG"/>
              </w:rPr>
            </w:pPr>
            <w:r w:rsidRPr="00F51AF7">
              <w:rPr>
                <w:rFonts w:asciiTheme="minorHAnsi" w:hAnsiTheme="minorHAnsi" w:cstheme="minorHAnsi"/>
                <w:szCs w:val="24"/>
                <w:lang w:val="bg-BG"/>
              </w:rPr>
              <w:t>……………………</w:t>
            </w:r>
          </w:p>
        </w:tc>
        <w:tc>
          <w:tcPr>
            <w:tcW w:w="981" w:type="pct"/>
          </w:tcPr>
          <w:p w:rsidR="00084B6F" w:rsidRPr="00F51AF7" w:rsidRDefault="00084B6F" w:rsidP="00084B6F">
            <w:pPr>
              <w:jc w:val="center"/>
              <w:rPr>
                <w:rFonts w:asciiTheme="minorHAnsi" w:hAnsiTheme="minorHAnsi" w:cstheme="minorHAnsi"/>
                <w:szCs w:val="24"/>
                <w:lang w:val="bg-BG"/>
              </w:rPr>
            </w:pPr>
          </w:p>
        </w:tc>
        <w:tc>
          <w:tcPr>
            <w:tcW w:w="2591" w:type="pct"/>
          </w:tcPr>
          <w:p w:rsidR="00084B6F" w:rsidRPr="00F51AF7" w:rsidRDefault="00084B6F" w:rsidP="00084B6F">
            <w:pPr>
              <w:rPr>
                <w:rFonts w:asciiTheme="minorHAnsi" w:hAnsiTheme="minorHAnsi" w:cstheme="minorHAnsi"/>
                <w:szCs w:val="24"/>
                <w:lang w:val="bg-BG"/>
              </w:rPr>
            </w:pPr>
          </w:p>
        </w:tc>
      </w:tr>
    </w:tbl>
    <w:p w:rsidR="00084B6F" w:rsidRPr="00F51AF7" w:rsidRDefault="00084B6F" w:rsidP="00084B6F">
      <w:pPr>
        <w:ind w:left="720"/>
        <w:rPr>
          <w:rFonts w:asciiTheme="minorHAnsi" w:hAnsiTheme="minorHAnsi" w:cstheme="minorHAnsi"/>
          <w:szCs w:val="24"/>
          <w:lang w:val="bg-BG"/>
        </w:rPr>
      </w:pP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u w:val="single"/>
          <w:lang w:val="bg-BG" w:eastAsia="bg-BG"/>
        </w:rPr>
      </w:pPr>
    </w:p>
    <w:p w:rsidR="00084B6F" w:rsidRPr="00F51AF7" w:rsidRDefault="00084B6F" w:rsidP="00084B6F">
      <w:pPr>
        <w:rPr>
          <w:rFonts w:asciiTheme="minorHAnsi" w:hAnsiTheme="minorHAnsi" w:cstheme="minorHAnsi"/>
          <w:szCs w:val="24"/>
          <w:u w:val="single"/>
          <w:lang w:val="bg-BG" w:eastAsia="bg-BG"/>
        </w:rPr>
      </w:pPr>
    </w:p>
    <w:p w:rsidR="00084B6F" w:rsidRPr="00F51AF7" w:rsidRDefault="00084B6F" w:rsidP="00084B6F">
      <w:pPr>
        <w:rPr>
          <w:rFonts w:asciiTheme="minorHAnsi" w:hAnsiTheme="minorHAnsi" w:cstheme="minorHAnsi"/>
          <w:szCs w:val="24"/>
          <w:u w:val="single"/>
          <w:lang w:val="bg-BG" w:eastAsia="bg-BG"/>
        </w:rPr>
      </w:pP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lang w:val="bg-BG"/>
        </w:rPr>
        <w:t>.г.</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ДЕКЛАРАТОР: _________________________</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w:t>
      </w:r>
      <w:r w:rsidRPr="00F51AF7">
        <w:rPr>
          <w:rFonts w:asciiTheme="minorHAnsi" w:hAnsiTheme="minorHAnsi" w:cstheme="minorHAnsi"/>
          <w:i/>
          <w:szCs w:val="24"/>
          <w:lang w:val="bg-BG"/>
        </w:rPr>
        <w:t>дата на подписване</w:t>
      </w:r>
      <w:r w:rsidRPr="00F51AF7">
        <w:rPr>
          <w:rFonts w:asciiTheme="minorHAnsi" w:hAnsiTheme="minorHAnsi" w:cstheme="minorHAnsi"/>
          <w:szCs w:val="24"/>
          <w:lang w:val="bg-BG"/>
        </w:rPr>
        <w:t xml:space="preserve">]    </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подпис и печат</w:t>
      </w:r>
      <w:r w:rsidRPr="00F51AF7">
        <w:rPr>
          <w:rFonts w:asciiTheme="minorHAnsi" w:hAnsiTheme="minorHAnsi" w:cstheme="minorHAnsi"/>
          <w:szCs w:val="24"/>
          <w:lang w:val="bg-BG"/>
        </w:rPr>
        <w:t xml:space="preserve">]                             </w:t>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име и фамилия</w:t>
      </w:r>
      <w:r w:rsidRPr="00F51AF7">
        <w:rPr>
          <w:rFonts w:asciiTheme="minorHAnsi" w:hAnsiTheme="minorHAnsi" w:cstheme="minorHAnsi"/>
          <w:szCs w:val="24"/>
          <w:lang w:val="bg-BG"/>
        </w:rPr>
        <w:t>]____________________________________</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lastRenderedPageBreak/>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Длъжност</w:t>
      </w:r>
      <w:r w:rsidRPr="00F51AF7">
        <w:rPr>
          <w:rFonts w:asciiTheme="minorHAnsi" w:hAnsiTheme="minorHAnsi" w:cstheme="minorHAnsi"/>
          <w:szCs w:val="24"/>
          <w:lang w:val="bg-BG"/>
        </w:rPr>
        <w:t>]________________________________________</w:t>
      </w:r>
    </w:p>
    <w:p w:rsidR="00084B6F" w:rsidRPr="00F51AF7" w:rsidRDefault="00084B6F" w:rsidP="00084B6F">
      <w:pPr>
        <w:ind w:left="720"/>
        <w:rPr>
          <w:rFonts w:asciiTheme="minorHAnsi" w:hAnsiTheme="minorHAnsi" w:cstheme="minorHAnsi"/>
          <w:szCs w:val="24"/>
          <w:lang w:val="bg-BG"/>
        </w:rPr>
      </w:pPr>
    </w:p>
    <w:p w:rsidR="00084B6F" w:rsidRPr="00F51AF7" w:rsidRDefault="00084B6F" w:rsidP="00084B6F">
      <w:pPr>
        <w:widowControl w:val="0"/>
        <w:autoSpaceDE w:val="0"/>
        <w:autoSpaceDN w:val="0"/>
        <w:adjustRightInd w:val="0"/>
        <w:rPr>
          <w:rFonts w:asciiTheme="minorHAnsi" w:eastAsia="Batang" w:hAnsiTheme="minorHAnsi" w:cstheme="minorHAnsi"/>
          <w:szCs w:val="24"/>
          <w:lang w:val="bg-BG" w:eastAsia="ko-KR"/>
        </w:rPr>
      </w:pPr>
    </w:p>
    <w:p w:rsidR="00084B6F" w:rsidRPr="00B22C02" w:rsidRDefault="00084B6F" w:rsidP="00084B6F">
      <w:pPr>
        <w:widowControl w:val="0"/>
        <w:autoSpaceDE w:val="0"/>
        <w:autoSpaceDN w:val="0"/>
        <w:adjustRightInd w:val="0"/>
        <w:rPr>
          <w:rFonts w:asciiTheme="minorHAnsi" w:eastAsia="Batang" w:hAnsiTheme="minorHAnsi" w:cstheme="minorHAnsi"/>
          <w:szCs w:val="24"/>
          <w:lang w:val="bg-BG" w:eastAsia="ko-KR"/>
        </w:rPr>
      </w:pPr>
    </w:p>
    <w:p w:rsidR="00AB062F" w:rsidRPr="00B22C02" w:rsidRDefault="00AB062F" w:rsidP="00084B6F">
      <w:pPr>
        <w:widowControl w:val="0"/>
        <w:autoSpaceDE w:val="0"/>
        <w:autoSpaceDN w:val="0"/>
        <w:adjustRightInd w:val="0"/>
        <w:rPr>
          <w:rFonts w:asciiTheme="minorHAnsi" w:eastAsia="Batang" w:hAnsiTheme="minorHAnsi" w:cstheme="minorHAnsi"/>
          <w:szCs w:val="24"/>
          <w:lang w:val="bg-BG" w:eastAsia="ko-KR"/>
        </w:rPr>
      </w:pPr>
    </w:p>
    <w:p w:rsidR="00AB062F" w:rsidRPr="00B22C02" w:rsidRDefault="00AB062F" w:rsidP="00084B6F">
      <w:pPr>
        <w:widowControl w:val="0"/>
        <w:autoSpaceDE w:val="0"/>
        <w:autoSpaceDN w:val="0"/>
        <w:adjustRightInd w:val="0"/>
        <w:rPr>
          <w:rFonts w:asciiTheme="minorHAnsi" w:eastAsia="Batang" w:hAnsiTheme="minorHAnsi" w:cstheme="minorHAnsi"/>
          <w:szCs w:val="24"/>
          <w:lang w:val="bg-BG" w:eastAsia="ko-KR"/>
        </w:rPr>
      </w:pPr>
    </w:p>
    <w:p w:rsidR="00084B6F" w:rsidRPr="00F51AF7" w:rsidRDefault="00084B6F" w:rsidP="00084B6F">
      <w:pPr>
        <w:widowControl w:val="0"/>
        <w:autoSpaceDE w:val="0"/>
        <w:autoSpaceDN w:val="0"/>
        <w:adjustRightInd w:val="0"/>
        <w:rPr>
          <w:rFonts w:asciiTheme="minorHAnsi" w:hAnsiTheme="minorHAnsi" w:cstheme="minorHAnsi"/>
          <w:lang w:val="bg-BG"/>
        </w:rPr>
      </w:pPr>
    </w:p>
    <w:p w:rsidR="00084B6F" w:rsidRPr="00F51AF7" w:rsidRDefault="00084B6F" w:rsidP="00084B6F">
      <w:pPr>
        <w:ind w:firstLine="708"/>
        <w:jc w:val="right"/>
        <w:rPr>
          <w:rFonts w:asciiTheme="minorHAnsi" w:hAnsiTheme="minorHAnsi" w:cstheme="minorHAnsi"/>
          <w:bCs/>
          <w:iCs/>
          <w:szCs w:val="24"/>
          <w:lang w:val="bg-BG"/>
        </w:rPr>
      </w:pPr>
    </w:p>
    <w:p w:rsidR="00084B6F" w:rsidRPr="00F51AF7" w:rsidRDefault="00084B6F" w:rsidP="00084B6F">
      <w:pPr>
        <w:ind w:firstLine="708"/>
        <w:jc w:val="right"/>
        <w:rPr>
          <w:rFonts w:asciiTheme="minorHAnsi" w:hAnsiTheme="minorHAnsi" w:cstheme="minorHAnsi"/>
          <w:szCs w:val="24"/>
          <w:lang w:val="bg-BG"/>
        </w:rPr>
      </w:pPr>
      <w:r w:rsidRPr="00F51AF7">
        <w:rPr>
          <w:rFonts w:asciiTheme="minorHAnsi" w:hAnsiTheme="minorHAnsi" w:cstheme="minorHAnsi"/>
          <w:bCs/>
          <w:iCs/>
          <w:szCs w:val="24"/>
          <w:lang w:val="bg-BG"/>
        </w:rPr>
        <w:t xml:space="preserve">ОБРАЗЕЦ </w:t>
      </w:r>
    </w:p>
    <w:p w:rsidR="00084B6F" w:rsidRPr="00F51AF7" w:rsidRDefault="00084B6F" w:rsidP="00084B6F">
      <w:pPr>
        <w:ind w:firstLine="708"/>
        <w:jc w:val="center"/>
        <w:rPr>
          <w:rFonts w:asciiTheme="minorHAnsi" w:hAnsiTheme="minorHAnsi" w:cstheme="minorHAnsi"/>
          <w:szCs w:val="24"/>
          <w:lang w:val="bg-BG"/>
        </w:rPr>
      </w:pPr>
      <w:r w:rsidRPr="00F51AF7">
        <w:rPr>
          <w:rFonts w:asciiTheme="minorHAnsi" w:hAnsiTheme="minorHAnsi" w:cstheme="minorHAnsi"/>
          <w:szCs w:val="24"/>
          <w:lang w:val="bg-BG"/>
        </w:rPr>
        <w:t>АВТОБИОГРАФИЯ</w:t>
      </w:r>
    </w:p>
    <w:p w:rsidR="00084B6F" w:rsidRPr="00F51AF7" w:rsidRDefault="00084B6F" w:rsidP="00084B6F">
      <w:pPr>
        <w:rPr>
          <w:rFonts w:asciiTheme="minorHAnsi" w:hAnsiTheme="minorHAnsi" w:cstheme="minorHAnsi"/>
          <w:szCs w:val="24"/>
          <w:lang w:val="bg-BG"/>
        </w:rPr>
      </w:pPr>
    </w:p>
    <w:p w:rsidR="00084B6F" w:rsidRPr="00F51AF7" w:rsidRDefault="00084B6F" w:rsidP="005C2C41">
      <w:pPr>
        <w:numPr>
          <w:ilvl w:val="0"/>
          <w:numId w:val="24"/>
        </w:numPr>
        <w:spacing w:after="120"/>
        <w:ind w:left="0" w:firstLine="0"/>
        <w:jc w:val="left"/>
        <w:rPr>
          <w:rFonts w:asciiTheme="minorHAnsi" w:hAnsiTheme="minorHAnsi" w:cstheme="minorHAnsi"/>
          <w:szCs w:val="24"/>
          <w:lang w:val="bg-BG"/>
        </w:rPr>
      </w:pPr>
      <w:r w:rsidRPr="00F51AF7">
        <w:rPr>
          <w:rFonts w:asciiTheme="minorHAnsi" w:hAnsiTheme="minorHAnsi" w:cstheme="minorHAnsi"/>
          <w:szCs w:val="24"/>
          <w:lang w:val="bg-BG"/>
        </w:rPr>
        <w:t>Фамилия:</w:t>
      </w:r>
      <w:r w:rsidRPr="00F51AF7">
        <w:rPr>
          <w:rFonts w:asciiTheme="minorHAnsi" w:hAnsiTheme="minorHAnsi" w:cstheme="minorHAnsi"/>
          <w:szCs w:val="24"/>
          <w:lang w:val="bg-BG"/>
        </w:rPr>
        <w:tab/>
      </w:r>
    </w:p>
    <w:p w:rsidR="00084B6F" w:rsidRPr="00F51AF7" w:rsidRDefault="00084B6F" w:rsidP="005C2C41">
      <w:pPr>
        <w:numPr>
          <w:ilvl w:val="0"/>
          <w:numId w:val="24"/>
        </w:numPr>
        <w:spacing w:after="120"/>
        <w:ind w:left="0" w:firstLine="0"/>
        <w:jc w:val="left"/>
        <w:rPr>
          <w:rFonts w:asciiTheme="minorHAnsi" w:hAnsiTheme="minorHAnsi" w:cstheme="minorHAnsi"/>
          <w:szCs w:val="24"/>
          <w:lang w:val="bg-BG"/>
        </w:rPr>
      </w:pPr>
      <w:r w:rsidRPr="00F51AF7">
        <w:rPr>
          <w:rFonts w:asciiTheme="minorHAnsi" w:hAnsiTheme="minorHAnsi" w:cstheme="minorHAnsi"/>
          <w:szCs w:val="24"/>
          <w:lang w:val="bg-BG"/>
        </w:rPr>
        <w:t>Име:</w:t>
      </w:r>
    </w:p>
    <w:p w:rsidR="00084B6F" w:rsidRPr="00F51AF7" w:rsidRDefault="00084B6F" w:rsidP="005C2C41">
      <w:pPr>
        <w:numPr>
          <w:ilvl w:val="0"/>
          <w:numId w:val="24"/>
        </w:numPr>
        <w:spacing w:after="120"/>
        <w:ind w:left="0" w:firstLine="0"/>
        <w:jc w:val="left"/>
        <w:rPr>
          <w:rFonts w:asciiTheme="minorHAnsi" w:hAnsiTheme="minorHAnsi" w:cstheme="minorHAnsi"/>
          <w:szCs w:val="24"/>
          <w:lang w:val="bg-BG"/>
        </w:rPr>
      </w:pPr>
      <w:r w:rsidRPr="00F51AF7">
        <w:rPr>
          <w:rFonts w:asciiTheme="minorHAnsi" w:hAnsiTheme="minorHAnsi" w:cstheme="minorHAnsi"/>
          <w:szCs w:val="24"/>
          <w:lang w:val="bg-BG"/>
        </w:rPr>
        <w:t>Дата на раждане:</w:t>
      </w:r>
    </w:p>
    <w:p w:rsidR="00084B6F" w:rsidRPr="00F51AF7" w:rsidRDefault="00084B6F" w:rsidP="005C2C41">
      <w:pPr>
        <w:numPr>
          <w:ilvl w:val="0"/>
          <w:numId w:val="24"/>
        </w:numPr>
        <w:spacing w:after="120"/>
        <w:ind w:left="0" w:firstLine="0"/>
        <w:jc w:val="left"/>
        <w:rPr>
          <w:rFonts w:asciiTheme="minorHAnsi" w:hAnsiTheme="minorHAnsi" w:cstheme="minorHAnsi"/>
          <w:szCs w:val="24"/>
          <w:lang w:val="bg-BG"/>
        </w:rPr>
      </w:pPr>
      <w:r w:rsidRPr="00F51AF7">
        <w:rPr>
          <w:rFonts w:asciiTheme="minorHAnsi" w:hAnsiTheme="minorHAnsi" w:cstheme="minorHAnsi"/>
          <w:szCs w:val="24"/>
          <w:lang w:val="bg-BG"/>
        </w:rPr>
        <w:t>Националност:</w:t>
      </w:r>
    </w:p>
    <w:p w:rsidR="00084B6F" w:rsidRPr="00F51AF7" w:rsidRDefault="00084B6F" w:rsidP="005C2C41">
      <w:pPr>
        <w:numPr>
          <w:ilvl w:val="0"/>
          <w:numId w:val="24"/>
        </w:numPr>
        <w:spacing w:after="120"/>
        <w:ind w:left="0" w:firstLine="0"/>
        <w:jc w:val="left"/>
        <w:rPr>
          <w:rFonts w:asciiTheme="minorHAnsi" w:hAnsiTheme="minorHAnsi" w:cstheme="minorHAnsi"/>
          <w:szCs w:val="24"/>
          <w:lang w:val="bg-BG"/>
        </w:rPr>
      </w:pPr>
      <w:r w:rsidRPr="00F51AF7">
        <w:rPr>
          <w:rFonts w:asciiTheme="minorHAnsi" w:hAnsiTheme="minorHAnsi" w:cstheme="minorHAnsi"/>
          <w:szCs w:val="24"/>
          <w:lang w:val="bg-BG"/>
        </w:rPr>
        <w:t>Образование:</w:t>
      </w:r>
    </w:p>
    <w:tbl>
      <w:tblPr>
        <w:tblW w:w="0" w:type="auto"/>
        <w:jc w:val="center"/>
        <w:tblInd w:w="1210" w:type="dxa"/>
        <w:tblLayout w:type="fixed"/>
        <w:tblCellMar>
          <w:left w:w="130" w:type="dxa"/>
          <w:right w:w="130" w:type="dxa"/>
        </w:tblCellMar>
        <w:tblLook w:val="0000" w:firstRow="0" w:lastRow="0" w:firstColumn="0" w:lastColumn="0" w:noHBand="0" w:noVBand="0"/>
      </w:tblPr>
      <w:tblGrid>
        <w:gridCol w:w="3780"/>
        <w:gridCol w:w="3960"/>
      </w:tblGrid>
      <w:tr w:rsidR="00F51AF7" w:rsidRPr="00B22C02" w:rsidTr="00084B6F">
        <w:trPr>
          <w:jc w:val="center"/>
        </w:trPr>
        <w:tc>
          <w:tcPr>
            <w:tcW w:w="3780" w:type="dxa"/>
            <w:tcBorders>
              <w:top w:val="double" w:sz="6" w:space="0" w:color="auto"/>
              <w:left w:val="double" w:sz="6" w:space="0" w:color="auto"/>
              <w:bottom w:val="single" w:sz="6" w:space="0" w:color="auto"/>
              <w:right w:val="nil"/>
            </w:tcBorders>
            <w:shd w:val="clear" w:color="auto" w:fill="E5B8B7"/>
            <w:vAlign w:val="center"/>
          </w:tcPr>
          <w:p w:rsidR="00084B6F" w:rsidRPr="00F51AF7" w:rsidRDefault="00084B6F" w:rsidP="00084B6F">
            <w:pPr>
              <w:pStyle w:val="normaltableau"/>
              <w:spacing w:after="0"/>
              <w:jc w:val="center"/>
              <w:rPr>
                <w:rFonts w:asciiTheme="minorHAnsi" w:hAnsiTheme="minorHAnsi" w:cstheme="minorHAnsi"/>
                <w:sz w:val="24"/>
                <w:szCs w:val="24"/>
                <w:lang w:val="bg-BG"/>
              </w:rPr>
            </w:pPr>
            <w:r w:rsidRPr="00F51AF7">
              <w:rPr>
                <w:rFonts w:asciiTheme="minorHAnsi" w:hAnsiTheme="minorHAnsi" w:cstheme="minorHAnsi"/>
                <w:sz w:val="24"/>
                <w:szCs w:val="24"/>
                <w:lang w:val="bg-BG"/>
              </w:rPr>
              <w:t>Учебно заведение</w:t>
            </w:r>
          </w:p>
          <w:p w:rsidR="00084B6F" w:rsidRPr="00F51AF7" w:rsidRDefault="00084B6F" w:rsidP="00084B6F">
            <w:pPr>
              <w:pStyle w:val="normaltableau"/>
              <w:spacing w:after="0"/>
              <w:jc w:val="center"/>
              <w:rPr>
                <w:rFonts w:asciiTheme="minorHAnsi" w:hAnsiTheme="minorHAnsi" w:cstheme="minorHAnsi"/>
                <w:sz w:val="24"/>
                <w:szCs w:val="24"/>
                <w:lang w:val="bg-BG"/>
              </w:rPr>
            </w:pPr>
            <w:r w:rsidRPr="00F51AF7">
              <w:rPr>
                <w:rFonts w:asciiTheme="minorHAnsi" w:hAnsiTheme="minorHAnsi" w:cstheme="minorHAnsi"/>
                <w:sz w:val="24"/>
                <w:szCs w:val="24"/>
                <w:lang w:val="bg-BG"/>
              </w:rPr>
              <w:t>(От дата – до дата)</w:t>
            </w:r>
          </w:p>
        </w:tc>
        <w:tc>
          <w:tcPr>
            <w:tcW w:w="3960" w:type="dxa"/>
            <w:tcBorders>
              <w:top w:val="double" w:sz="6" w:space="0" w:color="auto"/>
              <w:left w:val="single" w:sz="6" w:space="0" w:color="auto"/>
              <w:bottom w:val="single" w:sz="6" w:space="0" w:color="auto"/>
              <w:right w:val="double" w:sz="6" w:space="0" w:color="auto"/>
            </w:tcBorders>
            <w:shd w:val="clear" w:color="auto" w:fill="E5B8B7"/>
            <w:vAlign w:val="center"/>
          </w:tcPr>
          <w:p w:rsidR="00084B6F" w:rsidRPr="00F51AF7" w:rsidRDefault="00084B6F" w:rsidP="00084B6F">
            <w:pPr>
              <w:pStyle w:val="normaltableau"/>
              <w:spacing w:after="0"/>
              <w:jc w:val="center"/>
              <w:rPr>
                <w:rFonts w:asciiTheme="minorHAnsi" w:hAnsiTheme="minorHAnsi" w:cstheme="minorHAnsi"/>
                <w:sz w:val="24"/>
                <w:szCs w:val="24"/>
                <w:lang w:val="bg-BG"/>
              </w:rPr>
            </w:pPr>
            <w:r w:rsidRPr="00F51AF7">
              <w:rPr>
                <w:rFonts w:asciiTheme="minorHAnsi" w:hAnsiTheme="minorHAnsi" w:cstheme="minorHAnsi"/>
                <w:sz w:val="24"/>
                <w:szCs w:val="24"/>
                <w:lang w:val="bg-BG"/>
              </w:rPr>
              <w:t>Получени степен(и) или диплома(и):</w:t>
            </w:r>
          </w:p>
        </w:tc>
      </w:tr>
      <w:tr w:rsidR="00F51AF7" w:rsidRPr="00B22C02" w:rsidTr="00084B6F">
        <w:trPr>
          <w:jc w:val="center"/>
        </w:trPr>
        <w:tc>
          <w:tcPr>
            <w:tcW w:w="3780" w:type="dxa"/>
            <w:tcBorders>
              <w:top w:val="nil"/>
              <w:left w:val="double" w:sz="6" w:space="0" w:color="auto"/>
              <w:bottom w:val="single" w:sz="6" w:space="0" w:color="auto"/>
              <w:right w:val="nil"/>
            </w:tcBorders>
          </w:tcPr>
          <w:p w:rsidR="00084B6F" w:rsidRPr="00F51AF7" w:rsidRDefault="00084B6F" w:rsidP="00084B6F">
            <w:pPr>
              <w:pStyle w:val="normaltableau"/>
              <w:tabs>
                <w:tab w:val="left" w:pos="661"/>
              </w:tabs>
              <w:spacing w:after="0"/>
              <w:jc w:val="left"/>
              <w:rPr>
                <w:rFonts w:asciiTheme="minorHAnsi" w:hAnsiTheme="minorHAnsi" w:cstheme="minorHAnsi"/>
                <w:sz w:val="24"/>
                <w:szCs w:val="24"/>
                <w:lang w:val="bg-BG"/>
              </w:rPr>
            </w:pPr>
          </w:p>
        </w:tc>
        <w:tc>
          <w:tcPr>
            <w:tcW w:w="3960" w:type="dxa"/>
            <w:tcBorders>
              <w:top w:val="nil"/>
              <w:left w:val="single" w:sz="6" w:space="0" w:color="auto"/>
              <w:bottom w:val="nil"/>
              <w:right w:val="double" w:sz="6" w:space="0" w:color="auto"/>
            </w:tcBorders>
          </w:tcPr>
          <w:p w:rsidR="00084B6F" w:rsidRPr="00F51AF7" w:rsidRDefault="00084B6F" w:rsidP="00084B6F">
            <w:pPr>
              <w:pStyle w:val="normaltableau"/>
              <w:spacing w:after="0"/>
              <w:rPr>
                <w:rFonts w:asciiTheme="minorHAnsi" w:hAnsiTheme="minorHAnsi" w:cstheme="minorHAnsi"/>
                <w:sz w:val="24"/>
                <w:szCs w:val="24"/>
                <w:lang w:val="bg-BG"/>
              </w:rPr>
            </w:pPr>
          </w:p>
        </w:tc>
      </w:tr>
      <w:tr w:rsidR="00F51AF7" w:rsidRPr="00B22C02" w:rsidTr="00084B6F">
        <w:trPr>
          <w:jc w:val="center"/>
        </w:trPr>
        <w:tc>
          <w:tcPr>
            <w:tcW w:w="3780" w:type="dxa"/>
            <w:tcBorders>
              <w:top w:val="single" w:sz="6" w:space="0" w:color="auto"/>
              <w:left w:val="double" w:sz="6" w:space="0" w:color="auto"/>
              <w:bottom w:val="double" w:sz="6" w:space="0" w:color="auto"/>
              <w:right w:val="nil"/>
            </w:tcBorders>
          </w:tcPr>
          <w:p w:rsidR="00084B6F" w:rsidRPr="00F51AF7" w:rsidRDefault="00084B6F" w:rsidP="00084B6F">
            <w:pPr>
              <w:pStyle w:val="normaltableau"/>
              <w:spacing w:after="0"/>
              <w:jc w:val="left"/>
              <w:rPr>
                <w:rFonts w:asciiTheme="minorHAnsi" w:hAnsiTheme="minorHAnsi" w:cstheme="minorHAnsi"/>
                <w:sz w:val="24"/>
                <w:szCs w:val="24"/>
                <w:lang w:val="bg-BG"/>
              </w:rPr>
            </w:pPr>
          </w:p>
        </w:tc>
        <w:tc>
          <w:tcPr>
            <w:tcW w:w="3960" w:type="dxa"/>
            <w:tcBorders>
              <w:top w:val="single" w:sz="6" w:space="0" w:color="auto"/>
              <w:left w:val="single" w:sz="6" w:space="0" w:color="auto"/>
              <w:bottom w:val="double" w:sz="6" w:space="0" w:color="auto"/>
              <w:right w:val="double" w:sz="6" w:space="0" w:color="auto"/>
            </w:tcBorders>
          </w:tcPr>
          <w:p w:rsidR="00084B6F" w:rsidRPr="00F51AF7" w:rsidRDefault="00084B6F" w:rsidP="00084B6F">
            <w:pPr>
              <w:pStyle w:val="normaltableau"/>
              <w:spacing w:after="0"/>
              <w:rPr>
                <w:rFonts w:asciiTheme="minorHAnsi" w:hAnsiTheme="minorHAnsi" w:cstheme="minorHAnsi"/>
                <w:sz w:val="24"/>
                <w:szCs w:val="24"/>
                <w:lang w:val="bg-BG"/>
              </w:rPr>
            </w:pPr>
          </w:p>
        </w:tc>
      </w:tr>
    </w:tbl>
    <w:p w:rsidR="00084B6F" w:rsidRPr="00F51AF7" w:rsidRDefault="00084B6F" w:rsidP="00084B6F">
      <w:pPr>
        <w:spacing w:after="120"/>
        <w:rPr>
          <w:rFonts w:asciiTheme="minorHAnsi" w:hAnsiTheme="minorHAnsi" w:cstheme="minorHAnsi"/>
          <w:szCs w:val="24"/>
          <w:lang w:val="bg-BG"/>
        </w:rPr>
      </w:pPr>
    </w:p>
    <w:p w:rsidR="00084B6F" w:rsidRPr="00F51AF7" w:rsidRDefault="00084B6F" w:rsidP="005C2C41">
      <w:pPr>
        <w:numPr>
          <w:ilvl w:val="0"/>
          <w:numId w:val="24"/>
        </w:numPr>
        <w:spacing w:after="120"/>
        <w:ind w:left="0" w:firstLine="0"/>
        <w:rPr>
          <w:rFonts w:asciiTheme="minorHAnsi" w:hAnsiTheme="minorHAnsi" w:cstheme="minorHAnsi"/>
          <w:szCs w:val="24"/>
          <w:lang w:val="bg-BG"/>
        </w:rPr>
      </w:pPr>
      <w:r w:rsidRPr="00F51AF7">
        <w:rPr>
          <w:rFonts w:asciiTheme="minorHAnsi" w:hAnsiTheme="minorHAnsi" w:cstheme="minorHAnsi"/>
          <w:szCs w:val="24"/>
          <w:lang w:val="bg-BG"/>
        </w:rPr>
        <w:t>Езикови умения:  Посочете степента на владеене по скала от 1 до 5 (1 - отлично; 5 - слабо)</w:t>
      </w:r>
    </w:p>
    <w:tbl>
      <w:tblPr>
        <w:tblW w:w="0" w:type="auto"/>
        <w:jc w:val="center"/>
        <w:tblInd w:w="1134" w:type="dxa"/>
        <w:tblLayout w:type="fixed"/>
        <w:tblCellMar>
          <w:left w:w="120" w:type="dxa"/>
          <w:right w:w="120" w:type="dxa"/>
        </w:tblCellMar>
        <w:tblLook w:val="0000" w:firstRow="0" w:lastRow="0" w:firstColumn="0" w:lastColumn="0" w:noHBand="0" w:noVBand="0"/>
      </w:tblPr>
      <w:tblGrid>
        <w:gridCol w:w="2625"/>
        <w:gridCol w:w="1581"/>
        <w:gridCol w:w="1620"/>
        <w:gridCol w:w="1980"/>
      </w:tblGrid>
      <w:tr w:rsidR="00F51AF7" w:rsidRPr="00F51AF7" w:rsidTr="00084B6F">
        <w:trPr>
          <w:trHeight w:val="455"/>
          <w:jc w:val="center"/>
        </w:trPr>
        <w:tc>
          <w:tcPr>
            <w:tcW w:w="2625" w:type="dxa"/>
            <w:tcBorders>
              <w:top w:val="double" w:sz="6" w:space="0" w:color="auto"/>
              <w:left w:val="double" w:sz="6" w:space="0" w:color="auto"/>
              <w:bottom w:val="single" w:sz="6" w:space="0" w:color="auto"/>
              <w:right w:val="nil"/>
            </w:tcBorders>
            <w:shd w:val="clear" w:color="auto" w:fill="E5B8B7"/>
            <w:vAlign w:val="center"/>
          </w:tcPr>
          <w:p w:rsidR="00084B6F" w:rsidRPr="00F51AF7" w:rsidRDefault="00084B6F" w:rsidP="00084B6F">
            <w:pPr>
              <w:pStyle w:val="normaltableau"/>
              <w:spacing w:after="0"/>
              <w:jc w:val="center"/>
              <w:rPr>
                <w:rFonts w:asciiTheme="minorHAnsi" w:hAnsiTheme="minorHAnsi" w:cstheme="minorHAnsi"/>
                <w:sz w:val="24"/>
                <w:szCs w:val="24"/>
                <w:lang w:val="bg-BG"/>
              </w:rPr>
            </w:pPr>
            <w:r w:rsidRPr="00F51AF7">
              <w:rPr>
                <w:rFonts w:asciiTheme="minorHAnsi" w:hAnsiTheme="minorHAnsi" w:cstheme="minorHAnsi"/>
                <w:sz w:val="24"/>
                <w:szCs w:val="24"/>
                <w:lang w:val="bg-BG"/>
              </w:rPr>
              <w:t>Език</w:t>
            </w:r>
          </w:p>
        </w:tc>
        <w:tc>
          <w:tcPr>
            <w:tcW w:w="1581" w:type="dxa"/>
            <w:tcBorders>
              <w:top w:val="double" w:sz="6" w:space="0" w:color="auto"/>
              <w:left w:val="single" w:sz="6" w:space="0" w:color="auto"/>
              <w:bottom w:val="single" w:sz="6" w:space="0" w:color="auto"/>
              <w:right w:val="nil"/>
            </w:tcBorders>
            <w:shd w:val="clear" w:color="auto" w:fill="E5B8B7"/>
            <w:vAlign w:val="center"/>
          </w:tcPr>
          <w:p w:rsidR="00084B6F" w:rsidRPr="00F51AF7" w:rsidRDefault="00084B6F" w:rsidP="00084B6F">
            <w:pPr>
              <w:pStyle w:val="normaltableau"/>
              <w:spacing w:after="0"/>
              <w:jc w:val="center"/>
              <w:rPr>
                <w:rFonts w:asciiTheme="minorHAnsi" w:hAnsiTheme="minorHAnsi" w:cstheme="minorHAnsi"/>
                <w:sz w:val="24"/>
                <w:szCs w:val="24"/>
                <w:lang w:val="bg-BG"/>
              </w:rPr>
            </w:pPr>
            <w:r w:rsidRPr="00F51AF7">
              <w:rPr>
                <w:rFonts w:asciiTheme="minorHAnsi" w:hAnsiTheme="minorHAnsi" w:cstheme="minorHAnsi"/>
                <w:sz w:val="24"/>
                <w:szCs w:val="24"/>
                <w:lang w:val="bg-BG"/>
              </w:rPr>
              <w:t>Четене</w:t>
            </w:r>
          </w:p>
        </w:tc>
        <w:tc>
          <w:tcPr>
            <w:tcW w:w="1620" w:type="dxa"/>
            <w:tcBorders>
              <w:top w:val="double" w:sz="6" w:space="0" w:color="auto"/>
              <w:left w:val="single" w:sz="6" w:space="0" w:color="auto"/>
              <w:bottom w:val="single" w:sz="6" w:space="0" w:color="auto"/>
              <w:right w:val="nil"/>
            </w:tcBorders>
            <w:shd w:val="clear" w:color="auto" w:fill="E5B8B7"/>
            <w:vAlign w:val="center"/>
          </w:tcPr>
          <w:p w:rsidR="00084B6F" w:rsidRPr="00F51AF7" w:rsidRDefault="00084B6F" w:rsidP="00084B6F">
            <w:pPr>
              <w:pStyle w:val="normaltableau"/>
              <w:spacing w:after="0"/>
              <w:jc w:val="center"/>
              <w:rPr>
                <w:rFonts w:asciiTheme="minorHAnsi" w:hAnsiTheme="minorHAnsi" w:cstheme="minorHAnsi"/>
                <w:sz w:val="24"/>
                <w:szCs w:val="24"/>
                <w:lang w:val="bg-BG"/>
              </w:rPr>
            </w:pPr>
            <w:r w:rsidRPr="00F51AF7">
              <w:rPr>
                <w:rFonts w:asciiTheme="minorHAnsi" w:hAnsiTheme="minorHAnsi" w:cstheme="minorHAnsi"/>
                <w:sz w:val="24"/>
                <w:szCs w:val="24"/>
                <w:lang w:val="bg-BG"/>
              </w:rPr>
              <w:t>Говоримо</w:t>
            </w:r>
          </w:p>
        </w:tc>
        <w:tc>
          <w:tcPr>
            <w:tcW w:w="1980" w:type="dxa"/>
            <w:tcBorders>
              <w:top w:val="double" w:sz="6" w:space="0" w:color="auto"/>
              <w:left w:val="single" w:sz="6" w:space="0" w:color="auto"/>
              <w:bottom w:val="single" w:sz="6" w:space="0" w:color="auto"/>
              <w:right w:val="double" w:sz="6" w:space="0" w:color="auto"/>
            </w:tcBorders>
            <w:shd w:val="clear" w:color="auto" w:fill="E5B8B7"/>
            <w:vAlign w:val="center"/>
          </w:tcPr>
          <w:p w:rsidR="00084B6F" w:rsidRPr="00F51AF7" w:rsidRDefault="00084B6F" w:rsidP="00084B6F">
            <w:pPr>
              <w:pStyle w:val="normaltableau"/>
              <w:spacing w:after="0"/>
              <w:jc w:val="center"/>
              <w:rPr>
                <w:rFonts w:asciiTheme="minorHAnsi" w:hAnsiTheme="minorHAnsi" w:cstheme="minorHAnsi"/>
                <w:sz w:val="24"/>
                <w:szCs w:val="24"/>
                <w:lang w:val="bg-BG"/>
              </w:rPr>
            </w:pPr>
            <w:r w:rsidRPr="00F51AF7">
              <w:rPr>
                <w:rFonts w:asciiTheme="minorHAnsi" w:hAnsiTheme="minorHAnsi" w:cstheme="minorHAnsi"/>
                <w:sz w:val="24"/>
                <w:szCs w:val="24"/>
                <w:lang w:val="bg-BG"/>
              </w:rPr>
              <w:t>Писмено</w:t>
            </w:r>
          </w:p>
        </w:tc>
      </w:tr>
      <w:tr w:rsidR="00F51AF7" w:rsidRPr="00F51AF7" w:rsidTr="00084B6F">
        <w:trPr>
          <w:jc w:val="center"/>
        </w:trPr>
        <w:tc>
          <w:tcPr>
            <w:tcW w:w="2625" w:type="dxa"/>
            <w:tcBorders>
              <w:top w:val="nil"/>
              <w:left w:val="double" w:sz="6" w:space="0" w:color="auto"/>
              <w:bottom w:val="nil"/>
              <w:right w:val="nil"/>
            </w:tcBorders>
          </w:tcPr>
          <w:p w:rsidR="00084B6F" w:rsidRPr="00F51AF7" w:rsidRDefault="00084B6F" w:rsidP="00084B6F">
            <w:pPr>
              <w:pStyle w:val="normaltableau"/>
              <w:spacing w:after="0"/>
              <w:jc w:val="center"/>
              <w:rPr>
                <w:rFonts w:asciiTheme="minorHAnsi" w:hAnsiTheme="minorHAnsi" w:cstheme="minorHAnsi"/>
                <w:sz w:val="24"/>
                <w:szCs w:val="24"/>
                <w:lang w:val="bg-BG"/>
              </w:rPr>
            </w:pPr>
          </w:p>
        </w:tc>
        <w:tc>
          <w:tcPr>
            <w:tcW w:w="1581" w:type="dxa"/>
            <w:tcBorders>
              <w:top w:val="nil"/>
              <w:left w:val="single" w:sz="6" w:space="0" w:color="auto"/>
              <w:bottom w:val="nil"/>
              <w:right w:val="nil"/>
            </w:tcBorders>
          </w:tcPr>
          <w:p w:rsidR="00084B6F" w:rsidRPr="00F51AF7" w:rsidRDefault="00084B6F" w:rsidP="00084B6F">
            <w:pPr>
              <w:pStyle w:val="normaltableau"/>
              <w:spacing w:after="0"/>
              <w:jc w:val="center"/>
              <w:rPr>
                <w:rFonts w:asciiTheme="minorHAnsi" w:hAnsiTheme="minorHAnsi" w:cstheme="minorHAnsi"/>
                <w:sz w:val="24"/>
                <w:szCs w:val="24"/>
                <w:lang w:val="bg-BG"/>
              </w:rPr>
            </w:pPr>
          </w:p>
        </w:tc>
        <w:tc>
          <w:tcPr>
            <w:tcW w:w="1620" w:type="dxa"/>
            <w:tcBorders>
              <w:top w:val="nil"/>
              <w:left w:val="single" w:sz="6" w:space="0" w:color="auto"/>
              <w:bottom w:val="nil"/>
              <w:right w:val="nil"/>
            </w:tcBorders>
          </w:tcPr>
          <w:p w:rsidR="00084B6F" w:rsidRPr="00F51AF7" w:rsidRDefault="00084B6F" w:rsidP="00084B6F">
            <w:pPr>
              <w:pStyle w:val="normaltableau"/>
              <w:spacing w:after="0"/>
              <w:jc w:val="center"/>
              <w:rPr>
                <w:rFonts w:asciiTheme="minorHAnsi" w:hAnsiTheme="minorHAnsi" w:cstheme="minorHAnsi"/>
                <w:sz w:val="24"/>
                <w:szCs w:val="24"/>
                <w:lang w:val="bg-BG"/>
              </w:rPr>
            </w:pPr>
          </w:p>
        </w:tc>
        <w:tc>
          <w:tcPr>
            <w:tcW w:w="1980" w:type="dxa"/>
            <w:tcBorders>
              <w:top w:val="nil"/>
              <w:left w:val="single" w:sz="6" w:space="0" w:color="auto"/>
              <w:bottom w:val="nil"/>
              <w:right w:val="double" w:sz="6" w:space="0" w:color="auto"/>
            </w:tcBorders>
          </w:tcPr>
          <w:p w:rsidR="00084B6F" w:rsidRPr="00F51AF7" w:rsidRDefault="00084B6F" w:rsidP="00084B6F">
            <w:pPr>
              <w:pStyle w:val="normaltableau"/>
              <w:spacing w:after="0"/>
              <w:jc w:val="center"/>
              <w:rPr>
                <w:rFonts w:asciiTheme="minorHAnsi" w:hAnsiTheme="minorHAnsi" w:cstheme="minorHAnsi"/>
                <w:sz w:val="24"/>
                <w:szCs w:val="24"/>
                <w:lang w:val="bg-BG"/>
              </w:rPr>
            </w:pPr>
          </w:p>
        </w:tc>
      </w:tr>
      <w:tr w:rsidR="00F51AF7" w:rsidRPr="00F51AF7" w:rsidTr="00084B6F">
        <w:trPr>
          <w:jc w:val="center"/>
        </w:trPr>
        <w:tc>
          <w:tcPr>
            <w:tcW w:w="2625" w:type="dxa"/>
            <w:tcBorders>
              <w:top w:val="single" w:sz="6" w:space="0" w:color="auto"/>
              <w:left w:val="double" w:sz="6" w:space="0" w:color="auto"/>
              <w:bottom w:val="nil"/>
              <w:right w:val="nil"/>
            </w:tcBorders>
          </w:tcPr>
          <w:p w:rsidR="00084B6F" w:rsidRPr="00F51AF7" w:rsidRDefault="00084B6F" w:rsidP="00084B6F">
            <w:pPr>
              <w:pStyle w:val="normaltableau"/>
              <w:spacing w:after="0"/>
              <w:jc w:val="center"/>
              <w:rPr>
                <w:rFonts w:asciiTheme="minorHAnsi" w:hAnsiTheme="minorHAnsi" w:cstheme="minorHAnsi"/>
                <w:sz w:val="24"/>
                <w:szCs w:val="24"/>
                <w:lang w:val="bg-BG"/>
              </w:rPr>
            </w:pPr>
          </w:p>
        </w:tc>
        <w:tc>
          <w:tcPr>
            <w:tcW w:w="1581" w:type="dxa"/>
            <w:tcBorders>
              <w:top w:val="single" w:sz="6" w:space="0" w:color="auto"/>
              <w:left w:val="single" w:sz="6" w:space="0" w:color="auto"/>
              <w:bottom w:val="nil"/>
              <w:right w:val="nil"/>
            </w:tcBorders>
          </w:tcPr>
          <w:p w:rsidR="00084B6F" w:rsidRPr="00F51AF7" w:rsidRDefault="00084B6F" w:rsidP="00084B6F">
            <w:pPr>
              <w:pStyle w:val="normaltableau"/>
              <w:spacing w:after="0"/>
              <w:jc w:val="center"/>
              <w:rPr>
                <w:rFonts w:asciiTheme="minorHAnsi" w:hAnsiTheme="minorHAnsi" w:cstheme="minorHAnsi"/>
                <w:sz w:val="24"/>
                <w:szCs w:val="24"/>
                <w:lang w:val="bg-BG"/>
              </w:rPr>
            </w:pPr>
          </w:p>
        </w:tc>
        <w:tc>
          <w:tcPr>
            <w:tcW w:w="1620" w:type="dxa"/>
            <w:tcBorders>
              <w:top w:val="single" w:sz="6" w:space="0" w:color="auto"/>
              <w:left w:val="single" w:sz="6" w:space="0" w:color="auto"/>
              <w:bottom w:val="nil"/>
              <w:right w:val="nil"/>
            </w:tcBorders>
          </w:tcPr>
          <w:p w:rsidR="00084B6F" w:rsidRPr="00F51AF7" w:rsidRDefault="00084B6F" w:rsidP="00084B6F">
            <w:pPr>
              <w:pStyle w:val="normaltableau"/>
              <w:spacing w:after="0"/>
              <w:jc w:val="center"/>
              <w:rPr>
                <w:rFonts w:asciiTheme="minorHAnsi" w:hAnsiTheme="minorHAnsi" w:cstheme="minorHAnsi"/>
                <w:sz w:val="24"/>
                <w:szCs w:val="24"/>
                <w:lang w:val="bg-BG"/>
              </w:rPr>
            </w:pPr>
          </w:p>
        </w:tc>
        <w:tc>
          <w:tcPr>
            <w:tcW w:w="1980" w:type="dxa"/>
            <w:tcBorders>
              <w:top w:val="single" w:sz="6" w:space="0" w:color="auto"/>
              <w:left w:val="single" w:sz="6" w:space="0" w:color="auto"/>
              <w:bottom w:val="nil"/>
              <w:right w:val="double" w:sz="6" w:space="0" w:color="auto"/>
            </w:tcBorders>
          </w:tcPr>
          <w:p w:rsidR="00084B6F" w:rsidRPr="00F51AF7" w:rsidRDefault="00084B6F" w:rsidP="00084B6F">
            <w:pPr>
              <w:pStyle w:val="normaltableau"/>
              <w:spacing w:after="0"/>
              <w:jc w:val="center"/>
              <w:rPr>
                <w:rFonts w:asciiTheme="minorHAnsi" w:hAnsiTheme="minorHAnsi" w:cstheme="minorHAnsi"/>
                <w:sz w:val="24"/>
                <w:szCs w:val="24"/>
                <w:lang w:val="bg-BG"/>
              </w:rPr>
            </w:pPr>
          </w:p>
        </w:tc>
      </w:tr>
      <w:tr w:rsidR="00F51AF7" w:rsidRPr="00F51AF7" w:rsidTr="00084B6F">
        <w:trPr>
          <w:jc w:val="center"/>
        </w:trPr>
        <w:tc>
          <w:tcPr>
            <w:tcW w:w="2625" w:type="dxa"/>
            <w:tcBorders>
              <w:top w:val="single" w:sz="6" w:space="0" w:color="auto"/>
              <w:left w:val="double" w:sz="6" w:space="0" w:color="auto"/>
              <w:bottom w:val="nil"/>
              <w:right w:val="nil"/>
            </w:tcBorders>
          </w:tcPr>
          <w:p w:rsidR="00084B6F" w:rsidRPr="00F51AF7" w:rsidRDefault="00084B6F" w:rsidP="00084B6F">
            <w:pPr>
              <w:pStyle w:val="normaltableau"/>
              <w:spacing w:after="0"/>
              <w:jc w:val="center"/>
              <w:rPr>
                <w:rFonts w:asciiTheme="minorHAnsi" w:hAnsiTheme="minorHAnsi" w:cstheme="minorHAnsi"/>
                <w:sz w:val="24"/>
                <w:szCs w:val="24"/>
                <w:lang w:val="bg-BG"/>
              </w:rPr>
            </w:pPr>
          </w:p>
        </w:tc>
        <w:tc>
          <w:tcPr>
            <w:tcW w:w="1581" w:type="dxa"/>
            <w:tcBorders>
              <w:top w:val="single" w:sz="6" w:space="0" w:color="auto"/>
              <w:left w:val="single" w:sz="6" w:space="0" w:color="auto"/>
              <w:bottom w:val="nil"/>
              <w:right w:val="nil"/>
            </w:tcBorders>
          </w:tcPr>
          <w:p w:rsidR="00084B6F" w:rsidRPr="00F51AF7" w:rsidRDefault="00084B6F" w:rsidP="00084B6F">
            <w:pPr>
              <w:pStyle w:val="normaltableau"/>
              <w:spacing w:after="0"/>
              <w:jc w:val="center"/>
              <w:rPr>
                <w:rFonts w:asciiTheme="minorHAnsi" w:hAnsiTheme="minorHAnsi" w:cstheme="minorHAnsi"/>
                <w:sz w:val="24"/>
                <w:szCs w:val="24"/>
                <w:lang w:val="bg-BG"/>
              </w:rPr>
            </w:pPr>
          </w:p>
        </w:tc>
        <w:tc>
          <w:tcPr>
            <w:tcW w:w="1620" w:type="dxa"/>
            <w:tcBorders>
              <w:top w:val="single" w:sz="6" w:space="0" w:color="auto"/>
              <w:left w:val="single" w:sz="6" w:space="0" w:color="auto"/>
              <w:bottom w:val="nil"/>
              <w:right w:val="nil"/>
            </w:tcBorders>
          </w:tcPr>
          <w:p w:rsidR="00084B6F" w:rsidRPr="00F51AF7" w:rsidRDefault="00084B6F" w:rsidP="00084B6F">
            <w:pPr>
              <w:pStyle w:val="normaltableau"/>
              <w:spacing w:after="0"/>
              <w:jc w:val="center"/>
              <w:rPr>
                <w:rFonts w:asciiTheme="minorHAnsi" w:hAnsiTheme="minorHAnsi" w:cstheme="minorHAnsi"/>
                <w:sz w:val="24"/>
                <w:szCs w:val="24"/>
                <w:lang w:val="bg-BG"/>
              </w:rPr>
            </w:pPr>
          </w:p>
        </w:tc>
        <w:tc>
          <w:tcPr>
            <w:tcW w:w="1980" w:type="dxa"/>
            <w:tcBorders>
              <w:top w:val="single" w:sz="6" w:space="0" w:color="auto"/>
              <w:left w:val="single" w:sz="6" w:space="0" w:color="auto"/>
              <w:bottom w:val="nil"/>
              <w:right w:val="double" w:sz="6" w:space="0" w:color="auto"/>
            </w:tcBorders>
          </w:tcPr>
          <w:p w:rsidR="00084B6F" w:rsidRPr="00F51AF7" w:rsidRDefault="00084B6F" w:rsidP="00084B6F">
            <w:pPr>
              <w:pStyle w:val="normaltableau"/>
              <w:spacing w:after="0"/>
              <w:jc w:val="center"/>
              <w:rPr>
                <w:rFonts w:asciiTheme="minorHAnsi" w:hAnsiTheme="minorHAnsi" w:cstheme="minorHAnsi"/>
                <w:sz w:val="24"/>
                <w:szCs w:val="24"/>
                <w:lang w:val="bg-BG"/>
              </w:rPr>
            </w:pPr>
          </w:p>
        </w:tc>
      </w:tr>
      <w:tr w:rsidR="00F51AF7" w:rsidRPr="00F51AF7" w:rsidTr="00084B6F">
        <w:trPr>
          <w:jc w:val="center"/>
        </w:trPr>
        <w:tc>
          <w:tcPr>
            <w:tcW w:w="2625" w:type="dxa"/>
            <w:tcBorders>
              <w:top w:val="single" w:sz="6" w:space="0" w:color="auto"/>
              <w:left w:val="double" w:sz="6" w:space="0" w:color="auto"/>
              <w:bottom w:val="double" w:sz="6" w:space="0" w:color="auto"/>
              <w:right w:val="nil"/>
            </w:tcBorders>
          </w:tcPr>
          <w:p w:rsidR="00084B6F" w:rsidRPr="00F51AF7" w:rsidRDefault="00084B6F" w:rsidP="00084B6F">
            <w:pPr>
              <w:pStyle w:val="normaltableau"/>
              <w:spacing w:after="0"/>
              <w:jc w:val="center"/>
              <w:rPr>
                <w:rFonts w:asciiTheme="minorHAnsi" w:hAnsiTheme="minorHAnsi" w:cstheme="minorHAnsi"/>
                <w:sz w:val="24"/>
                <w:szCs w:val="24"/>
                <w:lang w:val="bg-BG"/>
              </w:rPr>
            </w:pPr>
          </w:p>
        </w:tc>
        <w:tc>
          <w:tcPr>
            <w:tcW w:w="1581" w:type="dxa"/>
            <w:tcBorders>
              <w:top w:val="single" w:sz="6" w:space="0" w:color="auto"/>
              <w:left w:val="single" w:sz="6" w:space="0" w:color="auto"/>
              <w:bottom w:val="double" w:sz="6" w:space="0" w:color="auto"/>
              <w:right w:val="nil"/>
            </w:tcBorders>
          </w:tcPr>
          <w:p w:rsidR="00084B6F" w:rsidRPr="00F51AF7" w:rsidRDefault="00084B6F" w:rsidP="00084B6F">
            <w:pPr>
              <w:pStyle w:val="normaltableau"/>
              <w:spacing w:after="0"/>
              <w:jc w:val="center"/>
              <w:rPr>
                <w:rFonts w:asciiTheme="minorHAnsi" w:hAnsiTheme="minorHAnsi" w:cstheme="minorHAnsi"/>
                <w:sz w:val="24"/>
                <w:szCs w:val="24"/>
                <w:lang w:val="bg-BG"/>
              </w:rPr>
            </w:pPr>
          </w:p>
        </w:tc>
        <w:tc>
          <w:tcPr>
            <w:tcW w:w="1620" w:type="dxa"/>
            <w:tcBorders>
              <w:top w:val="single" w:sz="6" w:space="0" w:color="auto"/>
              <w:left w:val="single" w:sz="6" w:space="0" w:color="auto"/>
              <w:bottom w:val="double" w:sz="6" w:space="0" w:color="auto"/>
              <w:right w:val="nil"/>
            </w:tcBorders>
          </w:tcPr>
          <w:p w:rsidR="00084B6F" w:rsidRPr="00F51AF7" w:rsidRDefault="00084B6F" w:rsidP="00084B6F">
            <w:pPr>
              <w:pStyle w:val="normaltableau"/>
              <w:spacing w:after="0"/>
              <w:jc w:val="center"/>
              <w:rPr>
                <w:rFonts w:asciiTheme="minorHAnsi" w:hAnsiTheme="minorHAnsi" w:cstheme="minorHAnsi"/>
                <w:sz w:val="24"/>
                <w:szCs w:val="24"/>
                <w:lang w:val="bg-BG"/>
              </w:rPr>
            </w:pPr>
          </w:p>
        </w:tc>
        <w:tc>
          <w:tcPr>
            <w:tcW w:w="1980" w:type="dxa"/>
            <w:tcBorders>
              <w:top w:val="single" w:sz="6" w:space="0" w:color="auto"/>
              <w:left w:val="single" w:sz="6" w:space="0" w:color="auto"/>
              <w:bottom w:val="double" w:sz="6" w:space="0" w:color="auto"/>
              <w:right w:val="double" w:sz="6" w:space="0" w:color="auto"/>
            </w:tcBorders>
          </w:tcPr>
          <w:p w:rsidR="00084B6F" w:rsidRPr="00F51AF7" w:rsidRDefault="00084B6F" w:rsidP="00084B6F">
            <w:pPr>
              <w:pStyle w:val="normaltableau"/>
              <w:spacing w:after="0"/>
              <w:jc w:val="center"/>
              <w:rPr>
                <w:rFonts w:asciiTheme="minorHAnsi" w:hAnsiTheme="minorHAnsi" w:cstheme="minorHAnsi"/>
                <w:sz w:val="24"/>
                <w:szCs w:val="24"/>
                <w:lang w:val="bg-BG"/>
              </w:rPr>
            </w:pPr>
          </w:p>
        </w:tc>
      </w:tr>
    </w:tbl>
    <w:p w:rsidR="00084B6F" w:rsidRPr="00F51AF7" w:rsidRDefault="00084B6F" w:rsidP="00084B6F">
      <w:pPr>
        <w:spacing w:after="120"/>
        <w:rPr>
          <w:rFonts w:asciiTheme="minorHAnsi" w:hAnsiTheme="minorHAnsi" w:cstheme="minorHAnsi"/>
          <w:szCs w:val="24"/>
          <w:lang w:val="bg-BG"/>
        </w:rPr>
      </w:pPr>
    </w:p>
    <w:p w:rsidR="00084B6F" w:rsidRPr="00F51AF7" w:rsidRDefault="00084B6F" w:rsidP="005C2C41">
      <w:pPr>
        <w:numPr>
          <w:ilvl w:val="0"/>
          <w:numId w:val="24"/>
        </w:numPr>
        <w:spacing w:after="120"/>
        <w:ind w:left="0" w:firstLine="0"/>
        <w:rPr>
          <w:rFonts w:asciiTheme="minorHAnsi" w:hAnsiTheme="minorHAnsi" w:cstheme="minorHAnsi"/>
          <w:szCs w:val="24"/>
          <w:lang w:val="bg-BG"/>
        </w:rPr>
      </w:pPr>
      <w:r w:rsidRPr="00F51AF7">
        <w:rPr>
          <w:rFonts w:asciiTheme="minorHAnsi" w:hAnsiTheme="minorHAnsi" w:cstheme="minorHAnsi"/>
          <w:szCs w:val="24"/>
          <w:lang w:val="bg-BG"/>
        </w:rPr>
        <w:t>Членство в професионални организации:</w:t>
      </w:r>
    </w:p>
    <w:p w:rsidR="00084B6F" w:rsidRPr="00F51AF7" w:rsidRDefault="00084B6F" w:rsidP="005C2C41">
      <w:pPr>
        <w:numPr>
          <w:ilvl w:val="0"/>
          <w:numId w:val="24"/>
        </w:numPr>
        <w:spacing w:after="120"/>
        <w:ind w:left="0" w:firstLine="0"/>
        <w:rPr>
          <w:rFonts w:asciiTheme="minorHAnsi" w:hAnsiTheme="minorHAnsi" w:cstheme="minorHAnsi"/>
          <w:szCs w:val="24"/>
          <w:lang w:val="bg-BG"/>
        </w:rPr>
      </w:pPr>
      <w:r w:rsidRPr="00F51AF7">
        <w:rPr>
          <w:rFonts w:asciiTheme="minorHAnsi" w:hAnsiTheme="minorHAnsi" w:cstheme="minorHAnsi"/>
          <w:szCs w:val="24"/>
          <w:lang w:val="bg-BG"/>
        </w:rPr>
        <w:t>Други умения:  (например компютърна грамотност и т.н.)</w:t>
      </w:r>
    </w:p>
    <w:p w:rsidR="00084B6F" w:rsidRPr="00F51AF7" w:rsidRDefault="00084B6F" w:rsidP="005C2C41">
      <w:pPr>
        <w:numPr>
          <w:ilvl w:val="0"/>
          <w:numId w:val="24"/>
        </w:numPr>
        <w:spacing w:after="120"/>
        <w:ind w:left="0" w:firstLine="0"/>
        <w:rPr>
          <w:rFonts w:asciiTheme="minorHAnsi" w:hAnsiTheme="minorHAnsi" w:cstheme="minorHAnsi"/>
          <w:szCs w:val="24"/>
          <w:lang w:val="bg-BG"/>
        </w:rPr>
      </w:pPr>
      <w:r w:rsidRPr="00F51AF7">
        <w:rPr>
          <w:rFonts w:asciiTheme="minorHAnsi" w:hAnsiTheme="minorHAnsi" w:cstheme="minorHAnsi"/>
          <w:szCs w:val="24"/>
          <w:lang w:val="bg-BG"/>
        </w:rPr>
        <w:lastRenderedPageBreak/>
        <w:t>Понастоящем заемана длъжност:</w:t>
      </w:r>
      <w:r w:rsidRPr="00F51AF7">
        <w:rPr>
          <w:rFonts w:asciiTheme="minorHAnsi" w:hAnsiTheme="minorHAnsi" w:cstheme="minorHAnsi"/>
          <w:szCs w:val="24"/>
          <w:lang w:val="bg-BG"/>
        </w:rPr>
        <w:tab/>
      </w:r>
    </w:p>
    <w:p w:rsidR="00084B6F" w:rsidRPr="00F51AF7" w:rsidRDefault="00084B6F" w:rsidP="00084B6F">
      <w:pPr>
        <w:spacing w:after="120"/>
        <w:rPr>
          <w:rFonts w:asciiTheme="minorHAnsi" w:hAnsiTheme="minorHAnsi" w:cstheme="minorHAnsi"/>
          <w:szCs w:val="24"/>
          <w:lang w:val="bg-BG"/>
        </w:rPr>
      </w:pPr>
      <w:r w:rsidRPr="00F51AF7">
        <w:rPr>
          <w:rFonts w:asciiTheme="minorHAnsi" w:hAnsiTheme="minorHAnsi" w:cstheme="minorHAnsi"/>
          <w:szCs w:val="24"/>
          <w:lang w:val="bg-BG"/>
        </w:rPr>
        <w:t xml:space="preserve">      Трудов стаж:</w:t>
      </w:r>
      <w:r w:rsidRPr="00F51AF7">
        <w:rPr>
          <w:rFonts w:asciiTheme="minorHAnsi" w:hAnsiTheme="minorHAnsi" w:cstheme="minorHAnsi"/>
          <w:szCs w:val="24"/>
          <w:lang w:val="bg-BG"/>
        </w:rPr>
        <w:tab/>
      </w:r>
    </w:p>
    <w:p w:rsidR="00084B6F" w:rsidRPr="00F51AF7" w:rsidRDefault="00084B6F" w:rsidP="005C2C41">
      <w:pPr>
        <w:numPr>
          <w:ilvl w:val="0"/>
          <w:numId w:val="24"/>
        </w:numPr>
        <w:spacing w:after="120"/>
        <w:ind w:left="0" w:firstLine="0"/>
        <w:rPr>
          <w:rFonts w:asciiTheme="minorHAnsi" w:hAnsiTheme="minorHAnsi" w:cstheme="minorHAnsi"/>
          <w:szCs w:val="24"/>
          <w:lang w:val="bg-BG"/>
        </w:rPr>
      </w:pPr>
      <w:r w:rsidRPr="00F51AF7">
        <w:rPr>
          <w:rFonts w:asciiTheme="minorHAnsi" w:hAnsiTheme="minorHAnsi" w:cstheme="minorHAnsi"/>
          <w:szCs w:val="24"/>
          <w:lang w:val="bg-BG"/>
        </w:rPr>
        <w:t xml:space="preserve"> Основни квалификации:  (свързани с договора)</w:t>
      </w:r>
    </w:p>
    <w:p w:rsidR="00084B6F" w:rsidRPr="00F51AF7" w:rsidRDefault="00084B6F" w:rsidP="00084B6F">
      <w:pPr>
        <w:spacing w:after="120"/>
        <w:rPr>
          <w:rFonts w:asciiTheme="minorHAnsi" w:hAnsiTheme="minorHAnsi" w:cstheme="minorHAnsi"/>
          <w:szCs w:val="24"/>
          <w:lang w:val="bg-BG"/>
        </w:rPr>
      </w:pPr>
    </w:p>
    <w:p w:rsidR="00084B6F" w:rsidRPr="00F51AF7" w:rsidRDefault="00084B6F" w:rsidP="005C2C41">
      <w:pPr>
        <w:numPr>
          <w:ilvl w:val="0"/>
          <w:numId w:val="24"/>
        </w:numPr>
        <w:spacing w:after="120"/>
        <w:ind w:left="0" w:firstLine="0"/>
        <w:rPr>
          <w:rFonts w:asciiTheme="minorHAnsi" w:hAnsiTheme="minorHAnsi" w:cstheme="minorHAnsi"/>
          <w:szCs w:val="24"/>
          <w:lang w:val="bg-BG"/>
        </w:rPr>
      </w:pPr>
      <w:r w:rsidRPr="00F51AF7">
        <w:rPr>
          <w:rFonts w:asciiTheme="minorHAnsi" w:hAnsiTheme="minorHAnsi" w:cstheme="minorHAnsi"/>
          <w:szCs w:val="24"/>
          <w:lang w:val="bg-BG"/>
        </w:rPr>
        <w:t xml:space="preserve"> Конкретен опит по договори/проекти съгласно изискванията на Възложителя: </w:t>
      </w:r>
    </w:p>
    <w:p w:rsidR="00084B6F" w:rsidRPr="00F51AF7" w:rsidRDefault="00084B6F" w:rsidP="00084B6F">
      <w:pPr>
        <w:spacing w:after="120"/>
        <w:rPr>
          <w:rFonts w:asciiTheme="minorHAnsi" w:hAnsiTheme="minorHAnsi" w:cstheme="minorHAnsi"/>
          <w:szCs w:val="24"/>
          <w:lang w:val="bg-BG"/>
        </w:rPr>
      </w:pPr>
    </w:p>
    <w:tbl>
      <w:tblPr>
        <w:tblW w:w="0" w:type="auto"/>
        <w:tblInd w:w="1200" w:type="dxa"/>
        <w:tblLayout w:type="fixed"/>
        <w:tblCellMar>
          <w:left w:w="120" w:type="dxa"/>
          <w:right w:w="120" w:type="dxa"/>
        </w:tblCellMar>
        <w:tblLook w:val="0000" w:firstRow="0" w:lastRow="0" w:firstColumn="0" w:lastColumn="0" w:noHBand="0" w:noVBand="0"/>
      </w:tblPr>
      <w:tblGrid>
        <w:gridCol w:w="2202"/>
        <w:gridCol w:w="5538"/>
      </w:tblGrid>
      <w:tr w:rsidR="00F51AF7" w:rsidRPr="00B22C02" w:rsidTr="00084B6F">
        <w:trPr>
          <w:trHeight w:val="438"/>
        </w:trPr>
        <w:tc>
          <w:tcPr>
            <w:tcW w:w="2202" w:type="dxa"/>
            <w:tcBorders>
              <w:top w:val="double" w:sz="6" w:space="0" w:color="auto"/>
              <w:left w:val="double" w:sz="6" w:space="0" w:color="auto"/>
              <w:bottom w:val="single" w:sz="6" w:space="0" w:color="auto"/>
              <w:right w:val="nil"/>
            </w:tcBorders>
            <w:shd w:val="clear" w:color="auto" w:fill="E5B8B7"/>
            <w:vAlign w:val="center"/>
          </w:tcPr>
          <w:p w:rsidR="00084B6F" w:rsidRPr="00F51AF7" w:rsidRDefault="00084B6F" w:rsidP="00084B6F">
            <w:pPr>
              <w:pStyle w:val="normaltableau"/>
              <w:spacing w:after="0"/>
              <w:jc w:val="center"/>
              <w:rPr>
                <w:rFonts w:asciiTheme="minorHAnsi" w:hAnsiTheme="minorHAnsi" w:cstheme="minorHAnsi"/>
                <w:sz w:val="24"/>
                <w:szCs w:val="24"/>
                <w:lang w:val="bg-BG"/>
              </w:rPr>
            </w:pPr>
            <w:r w:rsidRPr="00F51AF7">
              <w:rPr>
                <w:rFonts w:asciiTheme="minorHAnsi" w:hAnsiTheme="minorHAnsi" w:cstheme="minorHAnsi"/>
                <w:sz w:val="24"/>
                <w:szCs w:val="24"/>
                <w:lang w:val="bg-BG"/>
              </w:rPr>
              <w:t>От дата – до дата</w:t>
            </w:r>
          </w:p>
        </w:tc>
        <w:tc>
          <w:tcPr>
            <w:tcW w:w="5538" w:type="dxa"/>
            <w:tcBorders>
              <w:top w:val="double" w:sz="6" w:space="0" w:color="auto"/>
              <w:left w:val="single" w:sz="6" w:space="0" w:color="auto"/>
              <w:bottom w:val="single" w:sz="6" w:space="0" w:color="auto"/>
              <w:right w:val="double" w:sz="6" w:space="0" w:color="auto"/>
            </w:tcBorders>
            <w:shd w:val="clear" w:color="auto" w:fill="E5B8B7"/>
            <w:vAlign w:val="center"/>
          </w:tcPr>
          <w:p w:rsidR="00084B6F" w:rsidRPr="00F51AF7" w:rsidRDefault="00084B6F" w:rsidP="00084B6F">
            <w:pPr>
              <w:pStyle w:val="normaltableau"/>
              <w:spacing w:after="0"/>
              <w:jc w:val="center"/>
              <w:rPr>
                <w:rFonts w:asciiTheme="minorHAnsi" w:hAnsiTheme="minorHAnsi" w:cstheme="minorHAnsi"/>
                <w:sz w:val="24"/>
                <w:szCs w:val="24"/>
                <w:lang w:val="bg-BG"/>
              </w:rPr>
            </w:pPr>
            <w:r w:rsidRPr="00F51AF7">
              <w:rPr>
                <w:rFonts w:asciiTheme="minorHAnsi" w:hAnsiTheme="minorHAnsi" w:cstheme="minorHAnsi"/>
                <w:sz w:val="24"/>
                <w:szCs w:val="24"/>
                <w:lang w:val="bg-BG"/>
              </w:rPr>
              <w:t>Наименование на договора/проекта и възложителя</w:t>
            </w:r>
          </w:p>
        </w:tc>
      </w:tr>
      <w:tr w:rsidR="00F51AF7" w:rsidRPr="00B22C02" w:rsidTr="00084B6F">
        <w:tc>
          <w:tcPr>
            <w:tcW w:w="2202" w:type="dxa"/>
            <w:tcBorders>
              <w:top w:val="nil"/>
              <w:left w:val="double" w:sz="6" w:space="0" w:color="auto"/>
              <w:bottom w:val="nil"/>
              <w:right w:val="nil"/>
            </w:tcBorders>
          </w:tcPr>
          <w:p w:rsidR="00084B6F" w:rsidRPr="00F51AF7" w:rsidRDefault="00084B6F" w:rsidP="00084B6F">
            <w:pPr>
              <w:pStyle w:val="normaltableau"/>
              <w:spacing w:after="0"/>
              <w:jc w:val="center"/>
              <w:rPr>
                <w:rFonts w:asciiTheme="minorHAnsi" w:hAnsiTheme="minorHAnsi" w:cstheme="minorHAnsi"/>
                <w:sz w:val="24"/>
                <w:szCs w:val="24"/>
                <w:lang w:val="bg-BG"/>
              </w:rPr>
            </w:pPr>
          </w:p>
        </w:tc>
        <w:tc>
          <w:tcPr>
            <w:tcW w:w="5538" w:type="dxa"/>
            <w:tcBorders>
              <w:top w:val="nil"/>
              <w:left w:val="single" w:sz="6" w:space="0" w:color="auto"/>
              <w:bottom w:val="nil"/>
              <w:right w:val="double" w:sz="6" w:space="0" w:color="auto"/>
            </w:tcBorders>
          </w:tcPr>
          <w:p w:rsidR="00084B6F" w:rsidRPr="00F51AF7" w:rsidRDefault="00084B6F" w:rsidP="00084B6F">
            <w:pPr>
              <w:pStyle w:val="normaltableau"/>
              <w:spacing w:after="0"/>
              <w:jc w:val="center"/>
              <w:rPr>
                <w:rFonts w:asciiTheme="minorHAnsi" w:hAnsiTheme="minorHAnsi" w:cstheme="minorHAnsi"/>
                <w:sz w:val="24"/>
                <w:szCs w:val="24"/>
                <w:lang w:val="bg-BG"/>
              </w:rPr>
            </w:pPr>
          </w:p>
        </w:tc>
      </w:tr>
      <w:tr w:rsidR="00F51AF7" w:rsidRPr="00B22C02" w:rsidTr="00084B6F">
        <w:tc>
          <w:tcPr>
            <w:tcW w:w="2202" w:type="dxa"/>
            <w:tcBorders>
              <w:top w:val="single" w:sz="6" w:space="0" w:color="auto"/>
              <w:left w:val="double" w:sz="6" w:space="0" w:color="auto"/>
              <w:bottom w:val="nil"/>
              <w:right w:val="nil"/>
            </w:tcBorders>
          </w:tcPr>
          <w:p w:rsidR="00084B6F" w:rsidRPr="00F51AF7" w:rsidRDefault="00084B6F" w:rsidP="00084B6F">
            <w:pPr>
              <w:pStyle w:val="normaltableau"/>
              <w:spacing w:after="0"/>
              <w:jc w:val="center"/>
              <w:rPr>
                <w:rFonts w:asciiTheme="minorHAnsi" w:hAnsiTheme="minorHAnsi" w:cstheme="minorHAnsi"/>
                <w:sz w:val="24"/>
                <w:szCs w:val="24"/>
                <w:lang w:val="bg-BG"/>
              </w:rPr>
            </w:pPr>
          </w:p>
        </w:tc>
        <w:tc>
          <w:tcPr>
            <w:tcW w:w="5538" w:type="dxa"/>
            <w:tcBorders>
              <w:top w:val="single" w:sz="6" w:space="0" w:color="auto"/>
              <w:left w:val="single" w:sz="6" w:space="0" w:color="auto"/>
              <w:bottom w:val="nil"/>
              <w:right w:val="double" w:sz="6" w:space="0" w:color="auto"/>
            </w:tcBorders>
          </w:tcPr>
          <w:p w:rsidR="00084B6F" w:rsidRPr="00F51AF7" w:rsidRDefault="00084B6F" w:rsidP="00084B6F">
            <w:pPr>
              <w:pStyle w:val="normaltableau"/>
              <w:spacing w:after="0"/>
              <w:jc w:val="center"/>
              <w:rPr>
                <w:rFonts w:asciiTheme="minorHAnsi" w:hAnsiTheme="minorHAnsi" w:cstheme="minorHAnsi"/>
                <w:sz w:val="24"/>
                <w:szCs w:val="24"/>
                <w:lang w:val="bg-BG"/>
              </w:rPr>
            </w:pPr>
          </w:p>
        </w:tc>
      </w:tr>
      <w:tr w:rsidR="00F51AF7" w:rsidRPr="00B22C02" w:rsidTr="00084B6F">
        <w:tc>
          <w:tcPr>
            <w:tcW w:w="2202" w:type="dxa"/>
            <w:tcBorders>
              <w:top w:val="single" w:sz="6" w:space="0" w:color="auto"/>
              <w:left w:val="double" w:sz="6" w:space="0" w:color="auto"/>
              <w:bottom w:val="double" w:sz="6" w:space="0" w:color="auto"/>
              <w:right w:val="nil"/>
            </w:tcBorders>
          </w:tcPr>
          <w:p w:rsidR="00084B6F" w:rsidRPr="00F51AF7" w:rsidRDefault="00084B6F" w:rsidP="00084B6F">
            <w:pPr>
              <w:pStyle w:val="normaltableau"/>
              <w:spacing w:after="0"/>
              <w:jc w:val="center"/>
              <w:rPr>
                <w:rFonts w:asciiTheme="minorHAnsi" w:hAnsiTheme="minorHAnsi" w:cstheme="minorHAnsi"/>
                <w:sz w:val="24"/>
                <w:szCs w:val="24"/>
                <w:lang w:val="bg-BG"/>
              </w:rPr>
            </w:pPr>
          </w:p>
        </w:tc>
        <w:tc>
          <w:tcPr>
            <w:tcW w:w="5538" w:type="dxa"/>
            <w:tcBorders>
              <w:top w:val="single" w:sz="6" w:space="0" w:color="auto"/>
              <w:left w:val="single" w:sz="6" w:space="0" w:color="auto"/>
              <w:bottom w:val="double" w:sz="6" w:space="0" w:color="auto"/>
              <w:right w:val="double" w:sz="6" w:space="0" w:color="auto"/>
            </w:tcBorders>
          </w:tcPr>
          <w:p w:rsidR="00084B6F" w:rsidRPr="00F51AF7" w:rsidRDefault="00084B6F" w:rsidP="00084B6F">
            <w:pPr>
              <w:pStyle w:val="normaltableau"/>
              <w:spacing w:after="0"/>
              <w:jc w:val="center"/>
              <w:rPr>
                <w:rFonts w:asciiTheme="minorHAnsi" w:hAnsiTheme="minorHAnsi" w:cstheme="minorHAnsi"/>
                <w:sz w:val="24"/>
                <w:szCs w:val="24"/>
                <w:lang w:val="bg-BG"/>
              </w:rPr>
            </w:pPr>
          </w:p>
        </w:tc>
      </w:tr>
    </w:tbl>
    <w:p w:rsidR="00084B6F" w:rsidRPr="00F51AF7" w:rsidRDefault="00084B6F" w:rsidP="00084B6F">
      <w:pPr>
        <w:keepNext/>
        <w:keepLines/>
        <w:spacing w:after="120"/>
        <w:rPr>
          <w:rFonts w:asciiTheme="minorHAnsi" w:hAnsiTheme="minorHAnsi" w:cstheme="minorHAnsi"/>
          <w:szCs w:val="24"/>
          <w:lang w:val="bg-BG"/>
        </w:rPr>
      </w:pPr>
    </w:p>
    <w:p w:rsidR="00084B6F" w:rsidRPr="00F51AF7" w:rsidRDefault="00084B6F" w:rsidP="005C2C41">
      <w:pPr>
        <w:keepNext/>
        <w:keepLines/>
        <w:numPr>
          <w:ilvl w:val="0"/>
          <w:numId w:val="24"/>
        </w:numPr>
        <w:spacing w:after="120"/>
        <w:ind w:left="0" w:firstLine="0"/>
        <w:rPr>
          <w:rFonts w:asciiTheme="minorHAnsi" w:hAnsiTheme="minorHAnsi" w:cstheme="minorHAnsi"/>
          <w:szCs w:val="24"/>
          <w:lang w:val="bg-BG"/>
        </w:rPr>
      </w:pPr>
      <w:r w:rsidRPr="00F51AF7">
        <w:rPr>
          <w:rFonts w:asciiTheme="minorHAnsi" w:hAnsiTheme="minorHAnsi" w:cstheme="minorHAnsi"/>
          <w:szCs w:val="24"/>
          <w:lang w:val="bg-BG"/>
        </w:rPr>
        <w:t xml:space="preserve">Общ професионален опит </w:t>
      </w:r>
    </w:p>
    <w:tbl>
      <w:tblPr>
        <w:tblW w:w="0" w:type="auto"/>
        <w:tblInd w:w="120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1674"/>
        <w:gridCol w:w="1386"/>
        <w:gridCol w:w="1440"/>
        <w:gridCol w:w="1620"/>
        <w:gridCol w:w="1566"/>
      </w:tblGrid>
      <w:tr w:rsidR="00F51AF7" w:rsidRPr="00F51AF7" w:rsidTr="00084B6F">
        <w:trPr>
          <w:cantSplit/>
          <w:trHeight w:val="745"/>
        </w:trPr>
        <w:tc>
          <w:tcPr>
            <w:tcW w:w="1674" w:type="dxa"/>
            <w:tcBorders>
              <w:top w:val="double" w:sz="6" w:space="0" w:color="auto"/>
              <w:left w:val="double" w:sz="6" w:space="0" w:color="auto"/>
              <w:bottom w:val="single" w:sz="6" w:space="0" w:color="auto"/>
              <w:right w:val="single" w:sz="6" w:space="0" w:color="auto"/>
            </w:tcBorders>
            <w:shd w:val="clear" w:color="auto" w:fill="E5B8B7"/>
            <w:vAlign w:val="center"/>
          </w:tcPr>
          <w:p w:rsidR="00084B6F" w:rsidRPr="00F51AF7" w:rsidRDefault="00084B6F" w:rsidP="00084B6F">
            <w:pPr>
              <w:pStyle w:val="normaltableau"/>
              <w:keepNext/>
              <w:keepLines/>
              <w:spacing w:after="0"/>
              <w:jc w:val="center"/>
              <w:rPr>
                <w:rFonts w:asciiTheme="minorHAnsi" w:hAnsiTheme="minorHAnsi" w:cstheme="minorHAnsi"/>
                <w:sz w:val="24"/>
                <w:szCs w:val="24"/>
                <w:lang w:val="bg-BG"/>
              </w:rPr>
            </w:pPr>
            <w:r w:rsidRPr="00F51AF7">
              <w:rPr>
                <w:rFonts w:asciiTheme="minorHAnsi" w:hAnsiTheme="minorHAnsi" w:cstheme="minorHAnsi"/>
                <w:sz w:val="24"/>
                <w:szCs w:val="24"/>
                <w:lang w:val="bg-BG"/>
              </w:rPr>
              <w:t>От дата – до дата</w:t>
            </w:r>
          </w:p>
        </w:tc>
        <w:tc>
          <w:tcPr>
            <w:tcW w:w="1386" w:type="dxa"/>
            <w:tcBorders>
              <w:top w:val="double" w:sz="6" w:space="0" w:color="auto"/>
              <w:left w:val="single" w:sz="6" w:space="0" w:color="auto"/>
              <w:bottom w:val="single" w:sz="6" w:space="0" w:color="auto"/>
              <w:right w:val="single" w:sz="6" w:space="0" w:color="auto"/>
            </w:tcBorders>
            <w:shd w:val="clear" w:color="auto" w:fill="E5B8B7"/>
            <w:vAlign w:val="center"/>
          </w:tcPr>
          <w:p w:rsidR="00084B6F" w:rsidRPr="00F51AF7" w:rsidRDefault="00084B6F" w:rsidP="00084B6F">
            <w:pPr>
              <w:pStyle w:val="normaltableau"/>
              <w:keepNext/>
              <w:keepLines/>
              <w:spacing w:after="0"/>
              <w:jc w:val="center"/>
              <w:rPr>
                <w:rFonts w:asciiTheme="minorHAnsi" w:hAnsiTheme="minorHAnsi" w:cstheme="minorHAnsi"/>
                <w:sz w:val="24"/>
                <w:szCs w:val="24"/>
                <w:lang w:val="bg-BG"/>
              </w:rPr>
            </w:pPr>
            <w:r w:rsidRPr="00F51AF7">
              <w:rPr>
                <w:rFonts w:asciiTheme="minorHAnsi" w:hAnsiTheme="minorHAnsi" w:cstheme="minorHAnsi"/>
                <w:sz w:val="24"/>
                <w:szCs w:val="24"/>
                <w:lang w:val="bg-BG"/>
              </w:rPr>
              <w:t>Място</w:t>
            </w:r>
          </w:p>
        </w:tc>
        <w:tc>
          <w:tcPr>
            <w:tcW w:w="1440" w:type="dxa"/>
            <w:tcBorders>
              <w:top w:val="double" w:sz="6" w:space="0" w:color="auto"/>
              <w:left w:val="single" w:sz="6" w:space="0" w:color="auto"/>
              <w:bottom w:val="single" w:sz="6" w:space="0" w:color="auto"/>
              <w:right w:val="single" w:sz="6" w:space="0" w:color="auto"/>
            </w:tcBorders>
            <w:shd w:val="clear" w:color="auto" w:fill="E5B8B7"/>
            <w:vAlign w:val="center"/>
          </w:tcPr>
          <w:p w:rsidR="00084B6F" w:rsidRPr="00F51AF7" w:rsidRDefault="00084B6F" w:rsidP="00084B6F">
            <w:pPr>
              <w:pStyle w:val="normaltableau"/>
              <w:keepNext/>
              <w:keepLines/>
              <w:spacing w:after="0"/>
              <w:jc w:val="center"/>
              <w:rPr>
                <w:rFonts w:asciiTheme="minorHAnsi" w:hAnsiTheme="minorHAnsi" w:cstheme="minorHAnsi"/>
                <w:sz w:val="24"/>
                <w:szCs w:val="24"/>
                <w:lang w:val="bg-BG"/>
              </w:rPr>
            </w:pPr>
            <w:r w:rsidRPr="00F51AF7">
              <w:rPr>
                <w:rFonts w:asciiTheme="minorHAnsi" w:hAnsiTheme="minorHAnsi" w:cstheme="minorHAnsi"/>
                <w:sz w:val="24"/>
                <w:szCs w:val="24"/>
                <w:lang w:val="bg-BG"/>
              </w:rPr>
              <w:t>Компания</w:t>
            </w:r>
          </w:p>
        </w:tc>
        <w:tc>
          <w:tcPr>
            <w:tcW w:w="1620" w:type="dxa"/>
            <w:tcBorders>
              <w:top w:val="double" w:sz="6" w:space="0" w:color="auto"/>
              <w:left w:val="single" w:sz="6" w:space="0" w:color="auto"/>
              <w:bottom w:val="single" w:sz="6" w:space="0" w:color="auto"/>
              <w:right w:val="single" w:sz="6" w:space="0" w:color="auto"/>
            </w:tcBorders>
            <w:shd w:val="clear" w:color="auto" w:fill="E5B8B7"/>
            <w:vAlign w:val="center"/>
          </w:tcPr>
          <w:p w:rsidR="00084B6F" w:rsidRPr="00F51AF7" w:rsidRDefault="00084B6F" w:rsidP="00084B6F">
            <w:pPr>
              <w:pStyle w:val="normaltableau"/>
              <w:keepNext/>
              <w:keepLines/>
              <w:spacing w:after="0"/>
              <w:jc w:val="center"/>
              <w:rPr>
                <w:rFonts w:asciiTheme="minorHAnsi" w:hAnsiTheme="minorHAnsi" w:cstheme="minorHAnsi"/>
                <w:sz w:val="24"/>
                <w:szCs w:val="24"/>
                <w:lang w:val="bg-BG"/>
              </w:rPr>
            </w:pPr>
            <w:r w:rsidRPr="00F51AF7">
              <w:rPr>
                <w:rFonts w:asciiTheme="minorHAnsi" w:hAnsiTheme="minorHAnsi" w:cstheme="minorHAnsi"/>
                <w:sz w:val="24"/>
                <w:szCs w:val="24"/>
                <w:lang w:val="bg-BG"/>
              </w:rPr>
              <w:t>Длъжност</w:t>
            </w:r>
          </w:p>
        </w:tc>
        <w:tc>
          <w:tcPr>
            <w:tcW w:w="1566" w:type="dxa"/>
            <w:tcBorders>
              <w:top w:val="double" w:sz="6" w:space="0" w:color="auto"/>
              <w:left w:val="single" w:sz="6" w:space="0" w:color="auto"/>
              <w:bottom w:val="single" w:sz="6" w:space="0" w:color="auto"/>
              <w:right w:val="double" w:sz="6" w:space="0" w:color="auto"/>
            </w:tcBorders>
            <w:shd w:val="clear" w:color="auto" w:fill="E5B8B7"/>
            <w:vAlign w:val="center"/>
          </w:tcPr>
          <w:p w:rsidR="00084B6F" w:rsidRPr="00F51AF7" w:rsidRDefault="00084B6F" w:rsidP="00084B6F">
            <w:pPr>
              <w:pStyle w:val="normaltableau"/>
              <w:keepNext/>
              <w:keepLines/>
              <w:spacing w:after="0"/>
              <w:jc w:val="center"/>
              <w:rPr>
                <w:rFonts w:asciiTheme="minorHAnsi" w:hAnsiTheme="minorHAnsi" w:cstheme="minorHAnsi"/>
                <w:sz w:val="24"/>
                <w:szCs w:val="24"/>
                <w:lang w:val="bg-BG"/>
              </w:rPr>
            </w:pPr>
            <w:r w:rsidRPr="00F51AF7">
              <w:rPr>
                <w:rFonts w:asciiTheme="minorHAnsi" w:hAnsiTheme="minorHAnsi" w:cstheme="minorHAnsi"/>
                <w:sz w:val="24"/>
                <w:szCs w:val="24"/>
                <w:lang w:val="bg-BG"/>
              </w:rPr>
              <w:t>Описание</w:t>
            </w:r>
          </w:p>
        </w:tc>
      </w:tr>
      <w:tr w:rsidR="00F51AF7" w:rsidRPr="00F51AF7" w:rsidTr="00084B6F">
        <w:trPr>
          <w:cantSplit/>
          <w:trHeight w:val="473"/>
        </w:trPr>
        <w:tc>
          <w:tcPr>
            <w:tcW w:w="1674" w:type="dxa"/>
            <w:tcBorders>
              <w:top w:val="nil"/>
              <w:left w:val="double" w:sz="6" w:space="0" w:color="auto"/>
              <w:bottom w:val="single" w:sz="6" w:space="0" w:color="auto"/>
              <w:right w:val="single" w:sz="6" w:space="0" w:color="auto"/>
            </w:tcBorders>
          </w:tcPr>
          <w:p w:rsidR="00084B6F" w:rsidRPr="00F51AF7" w:rsidRDefault="00084B6F" w:rsidP="00084B6F">
            <w:pPr>
              <w:pStyle w:val="normaltableau"/>
              <w:keepNext/>
              <w:keepLines/>
              <w:jc w:val="center"/>
              <w:rPr>
                <w:rFonts w:asciiTheme="minorHAnsi" w:hAnsiTheme="minorHAnsi" w:cstheme="minorHAnsi"/>
                <w:sz w:val="24"/>
                <w:szCs w:val="24"/>
                <w:lang w:val="bg-BG"/>
              </w:rPr>
            </w:pPr>
          </w:p>
        </w:tc>
        <w:tc>
          <w:tcPr>
            <w:tcW w:w="1386" w:type="dxa"/>
            <w:tcBorders>
              <w:top w:val="nil"/>
              <w:left w:val="single" w:sz="6" w:space="0" w:color="auto"/>
              <w:bottom w:val="single" w:sz="6" w:space="0" w:color="auto"/>
              <w:right w:val="single" w:sz="6" w:space="0" w:color="auto"/>
            </w:tcBorders>
          </w:tcPr>
          <w:p w:rsidR="00084B6F" w:rsidRPr="00F51AF7" w:rsidRDefault="00084B6F" w:rsidP="00084B6F">
            <w:pPr>
              <w:pStyle w:val="normaltableau"/>
              <w:keepNext/>
              <w:keepLines/>
              <w:jc w:val="center"/>
              <w:rPr>
                <w:rFonts w:asciiTheme="minorHAnsi" w:hAnsiTheme="minorHAnsi" w:cstheme="minorHAnsi"/>
                <w:sz w:val="24"/>
                <w:szCs w:val="24"/>
                <w:lang w:val="bg-BG"/>
              </w:rPr>
            </w:pPr>
          </w:p>
        </w:tc>
        <w:tc>
          <w:tcPr>
            <w:tcW w:w="1440" w:type="dxa"/>
            <w:tcBorders>
              <w:top w:val="nil"/>
              <w:left w:val="single" w:sz="6" w:space="0" w:color="auto"/>
              <w:bottom w:val="single" w:sz="6" w:space="0" w:color="auto"/>
              <w:right w:val="single" w:sz="6" w:space="0" w:color="auto"/>
            </w:tcBorders>
          </w:tcPr>
          <w:p w:rsidR="00084B6F" w:rsidRPr="00F51AF7" w:rsidRDefault="00084B6F" w:rsidP="00084B6F">
            <w:pPr>
              <w:pStyle w:val="normaltableau"/>
              <w:keepNext/>
              <w:keepLines/>
              <w:jc w:val="left"/>
              <w:rPr>
                <w:rFonts w:asciiTheme="minorHAnsi" w:hAnsiTheme="minorHAnsi" w:cstheme="minorHAnsi"/>
                <w:sz w:val="24"/>
                <w:szCs w:val="24"/>
                <w:lang w:val="bg-BG"/>
              </w:rPr>
            </w:pPr>
          </w:p>
        </w:tc>
        <w:tc>
          <w:tcPr>
            <w:tcW w:w="1620" w:type="dxa"/>
            <w:tcBorders>
              <w:top w:val="nil"/>
              <w:left w:val="single" w:sz="6" w:space="0" w:color="auto"/>
              <w:bottom w:val="single" w:sz="6" w:space="0" w:color="auto"/>
              <w:right w:val="single" w:sz="6" w:space="0" w:color="auto"/>
            </w:tcBorders>
          </w:tcPr>
          <w:p w:rsidR="00084B6F" w:rsidRPr="00F51AF7" w:rsidRDefault="00084B6F" w:rsidP="00084B6F">
            <w:pPr>
              <w:pStyle w:val="normaltableau"/>
              <w:keepNext/>
              <w:keepLines/>
              <w:jc w:val="left"/>
              <w:rPr>
                <w:rFonts w:asciiTheme="minorHAnsi" w:hAnsiTheme="minorHAnsi" w:cstheme="minorHAnsi"/>
                <w:sz w:val="24"/>
                <w:szCs w:val="24"/>
                <w:lang w:val="bg-BG"/>
              </w:rPr>
            </w:pPr>
          </w:p>
        </w:tc>
        <w:tc>
          <w:tcPr>
            <w:tcW w:w="1566" w:type="dxa"/>
            <w:tcBorders>
              <w:top w:val="nil"/>
              <w:left w:val="single" w:sz="6" w:space="0" w:color="auto"/>
              <w:bottom w:val="single" w:sz="6" w:space="0" w:color="auto"/>
              <w:right w:val="double" w:sz="6" w:space="0" w:color="auto"/>
            </w:tcBorders>
          </w:tcPr>
          <w:p w:rsidR="00084B6F" w:rsidRPr="00F51AF7" w:rsidRDefault="00084B6F" w:rsidP="00084B6F">
            <w:pPr>
              <w:pStyle w:val="normaltableau"/>
              <w:keepNext/>
              <w:keepLines/>
              <w:jc w:val="left"/>
              <w:rPr>
                <w:rFonts w:asciiTheme="minorHAnsi" w:hAnsiTheme="minorHAnsi" w:cstheme="minorHAnsi"/>
                <w:sz w:val="24"/>
                <w:szCs w:val="24"/>
                <w:lang w:val="bg-BG"/>
              </w:rPr>
            </w:pPr>
          </w:p>
        </w:tc>
      </w:tr>
      <w:tr w:rsidR="00F51AF7" w:rsidRPr="00F51AF7" w:rsidTr="00084B6F">
        <w:trPr>
          <w:cantSplit/>
          <w:trHeight w:val="473"/>
        </w:trPr>
        <w:tc>
          <w:tcPr>
            <w:tcW w:w="1674" w:type="dxa"/>
            <w:tcBorders>
              <w:top w:val="single" w:sz="6" w:space="0" w:color="auto"/>
              <w:left w:val="double" w:sz="6" w:space="0" w:color="auto"/>
              <w:bottom w:val="single" w:sz="6" w:space="0" w:color="auto"/>
              <w:right w:val="single" w:sz="6" w:space="0" w:color="auto"/>
            </w:tcBorders>
          </w:tcPr>
          <w:p w:rsidR="00084B6F" w:rsidRPr="00F51AF7" w:rsidRDefault="00084B6F" w:rsidP="00084B6F">
            <w:pPr>
              <w:pStyle w:val="normaltableau"/>
              <w:jc w:val="center"/>
              <w:rPr>
                <w:rFonts w:asciiTheme="minorHAnsi" w:hAnsiTheme="minorHAnsi" w:cstheme="minorHAnsi"/>
                <w:sz w:val="24"/>
                <w:szCs w:val="24"/>
                <w:lang w:val="bg-BG"/>
              </w:rPr>
            </w:pPr>
          </w:p>
        </w:tc>
        <w:tc>
          <w:tcPr>
            <w:tcW w:w="1386" w:type="dxa"/>
            <w:tcBorders>
              <w:top w:val="single" w:sz="6" w:space="0" w:color="auto"/>
              <w:left w:val="single" w:sz="6" w:space="0" w:color="auto"/>
              <w:bottom w:val="single" w:sz="6" w:space="0" w:color="auto"/>
              <w:right w:val="single" w:sz="6" w:space="0" w:color="auto"/>
            </w:tcBorders>
          </w:tcPr>
          <w:p w:rsidR="00084B6F" w:rsidRPr="00F51AF7" w:rsidRDefault="00084B6F" w:rsidP="00084B6F">
            <w:pPr>
              <w:pStyle w:val="normaltableau"/>
              <w:jc w:val="center"/>
              <w:rPr>
                <w:rFonts w:asciiTheme="minorHAnsi" w:hAnsiTheme="minorHAnsi" w:cstheme="minorHAnsi"/>
                <w:sz w:val="24"/>
                <w:szCs w:val="24"/>
                <w:lang w:val="bg-BG"/>
              </w:rPr>
            </w:pPr>
          </w:p>
        </w:tc>
        <w:tc>
          <w:tcPr>
            <w:tcW w:w="1440" w:type="dxa"/>
            <w:tcBorders>
              <w:top w:val="single" w:sz="6" w:space="0" w:color="auto"/>
              <w:left w:val="single" w:sz="6" w:space="0" w:color="auto"/>
              <w:bottom w:val="single" w:sz="6" w:space="0" w:color="auto"/>
              <w:right w:val="single" w:sz="6" w:space="0" w:color="auto"/>
            </w:tcBorders>
          </w:tcPr>
          <w:p w:rsidR="00084B6F" w:rsidRPr="00F51AF7" w:rsidRDefault="00084B6F" w:rsidP="00084B6F">
            <w:pPr>
              <w:pStyle w:val="normaltableau"/>
              <w:jc w:val="left"/>
              <w:rPr>
                <w:rFonts w:asciiTheme="minorHAnsi" w:hAnsiTheme="minorHAnsi" w:cstheme="minorHAnsi"/>
                <w:sz w:val="24"/>
                <w:szCs w:val="24"/>
                <w:lang w:val="bg-BG"/>
              </w:rPr>
            </w:pPr>
          </w:p>
        </w:tc>
        <w:tc>
          <w:tcPr>
            <w:tcW w:w="1620" w:type="dxa"/>
            <w:tcBorders>
              <w:top w:val="single" w:sz="6" w:space="0" w:color="auto"/>
              <w:left w:val="single" w:sz="6" w:space="0" w:color="auto"/>
              <w:bottom w:val="single" w:sz="6" w:space="0" w:color="auto"/>
              <w:right w:val="single" w:sz="6" w:space="0" w:color="auto"/>
            </w:tcBorders>
          </w:tcPr>
          <w:p w:rsidR="00084B6F" w:rsidRPr="00F51AF7" w:rsidRDefault="00084B6F" w:rsidP="00084B6F">
            <w:pPr>
              <w:pStyle w:val="normaltableau"/>
              <w:jc w:val="left"/>
              <w:rPr>
                <w:rFonts w:asciiTheme="minorHAnsi" w:hAnsiTheme="minorHAnsi" w:cstheme="minorHAnsi"/>
                <w:sz w:val="24"/>
                <w:szCs w:val="24"/>
                <w:lang w:val="bg-BG"/>
              </w:rPr>
            </w:pPr>
          </w:p>
        </w:tc>
        <w:tc>
          <w:tcPr>
            <w:tcW w:w="1566" w:type="dxa"/>
            <w:tcBorders>
              <w:top w:val="single" w:sz="6" w:space="0" w:color="auto"/>
              <w:left w:val="single" w:sz="6" w:space="0" w:color="auto"/>
              <w:bottom w:val="single" w:sz="6" w:space="0" w:color="auto"/>
              <w:right w:val="double" w:sz="6" w:space="0" w:color="auto"/>
            </w:tcBorders>
          </w:tcPr>
          <w:p w:rsidR="00084B6F" w:rsidRPr="00F51AF7" w:rsidRDefault="00084B6F" w:rsidP="00084B6F">
            <w:pPr>
              <w:pStyle w:val="normaltableau"/>
              <w:jc w:val="left"/>
              <w:rPr>
                <w:rFonts w:asciiTheme="minorHAnsi" w:hAnsiTheme="minorHAnsi" w:cstheme="minorHAnsi"/>
                <w:sz w:val="24"/>
                <w:szCs w:val="24"/>
                <w:lang w:val="bg-BG"/>
              </w:rPr>
            </w:pPr>
          </w:p>
        </w:tc>
      </w:tr>
      <w:tr w:rsidR="00F51AF7" w:rsidRPr="00F51AF7" w:rsidTr="00084B6F">
        <w:trPr>
          <w:cantSplit/>
          <w:trHeight w:val="487"/>
        </w:trPr>
        <w:tc>
          <w:tcPr>
            <w:tcW w:w="1674" w:type="dxa"/>
            <w:tcBorders>
              <w:top w:val="single" w:sz="6" w:space="0" w:color="auto"/>
              <w:left w:val="double" w:sz="6" w:space="0" w:color="auto"/>
              <w:bottom w:val="single" w:sz="6" w:space="0" w:color="auto"/>
              <w:right w:val="single" w:sz="6" w:space="0" w:color="auto"/>
            </w:tcBorders>
          </w:tcPr>
          <w:p w:rsidR="00084B6F" w:rsidRPr="00F51AF7" w:rsidRDefault="00084B6F" w:rsidP="00084B6F">
            <w:pPr>
              <w:pStyle w:val="normaltableau"/>
              <w:jc w:val="center"/>
              <w:rPr>
                <w:rFonts w:asciiTheme="minorHAnsi" w:hAnsiTheme="minorHAnsi" w:cstheme="minorHAnsi"/>
                <w:sz w:val="24"/>
                <w:szCs w:val="24"/>
                <w:lang w:val="bg-BG"/>
              </w:rPr>
            </w:pPr>
          </w:p>
        </w:tc>
        <w:tc>
          <w:tcPr>
            <w:tcW w:w="1386" w:type="dxa"/>
            <w:tcBorders>
              <w:top w:val="single" w:sz="6" w:space="0" w:color="auto"/>
              <w:left w:val="single" w:sz="6" w:space="0" w:color="auto"/>
              <w:bottom w:val="single" w:sz="6" w:space="0" w:color="auto"/>
              <w:right w:val="single" w:sz="6" w:space="0" w:color="auto"/>
            </w:tcBorders>
          </w:tcPr>
          <w:p w:rsidR="00084B6F" w:rsidRPr="00F51AF7" w:rsidRDefault="00084B6F" w:rsidP="00084B6F">
            <w:pPr>
              <w:pStyle w:val="normaltableau"/>
              <w:jc w:val="center"/>
              <w:rPr>
                <w:rFonts w:asciiTheme="minorHAnsi" w:hAnsiTheme="minorHAnsi" w:cstheme="minorHAnsi"/>
                <w:sz w:val="24"/>
                <w:szCs w:val="24"/>
                <w:lang w:val="bg-BG"/>
              </w:rPr>
            </w:pPr>
          </w:p>
        </w:tc>
        <w:tc>
          <w:tcPr>
            <w:tcW w:w="1440" w:type="dxa"/>
            <w:tcBorders>
              <w:top w:val="single" w:sz="6" w:space="0" w:color="auto"/>
              <w:left w:val="single" w:sz="6" w:space="0" w:color="auto"/>
              <w:bottom w:val="single" w:sz="6" w:space="0" w:color="auto"/>
              <w:right w:val="single" w:sz="6" w:space="0" w:color="auto"/>
            </w:tcBorders>
          </w:tcPr>
          <w:p w:rsidR="00084B6F" w:rsidRPr="00F51AF7" w:rsidRDefault="00084B6F" w:rsidP="00084B6F">
            <w:pPr>
              <w:pStyle w:val="normaltableau"/>
              <w:jc w:val="left"/>
              <w:rPr>
                <w:rFonts w:asciiTheme="minorHAnsi" w:hAnsiTheme="minorHAnsi" w:cstheme="minorHAnsi"/>
                <w:sz w:val="24"/>
                <w:szCs w:val="24"/>
                <w:lang w:val="bg-BG"/>
              </w:rPr>
            </w:pPr>
          </w:p>
        </w:tc>
        <w:tc>
          <w:tcPr>
            <w:tcW w:w="1620" w:type="dxa"/>
            <w:tcBorders>
              <w:top w:val="single" w:sz="6" w:space="0" w:color="auto"/>
              <w:left w:val="single" w:sz="6" w:space="0" w:color="auto"/>
              <w:bottom w:val="single" w:sz="6" w:space="0" w:color="auto"/>
              <w:right w:val="single" w:sz="6" w:space="0" w:color="auto"/>
            </w:tcBorders>
          </w:tcPr>
          <w:p w:rsidR="00084B6F" w:rsidRPr="00F51AF7" w:rsidRDefault="00084B6F" w:rsidP="00084B6F">
            <w:pPr>
              <w:pStyle w:val="normaltableau"/>
              <w:jc w:val="left"/>
              <w:rPr>
                <w:rFonts w:asciiTheme="minorHAnsi" w:hAnsiTheme="minorHAnsi" w:cstheme="minorHAnsi"/>
                <w:sz w:val="24"/>
                <w:szCs w:val="24"/>
                <w:lang w:val="bg-BG"/>
              </w:rPr>
            </w:pPr>
          </w:p>
        </w:tc>
        <w:tc>
          <w:tcPr>
            <w:tcW w:w="1566" w:type="dxa"/>
            <w:tcBorders>
              <w:top w:val="single" w:sz="6" w:space="0" w:color="auto"/>
              <w:left w:val="single" w:sz="6" w:space="0" w:color="auto"/>
              <w:bottom w:val="single" w:sz="6" w:space="0" w:color="auto"/>
              <w:right w:val="double" w:sz="6" w:space="0" w:color="auto"/>
            </w:tcBorders>
          </w:tcPr>
          <w:p w:rsidR="00084B6F" w:rsidRPr="00F51AF7" w:rsidRDefault="00084B6F" w:rsidP="00084B6F">
            <w:pPr>
              <w:pStyle w:val="normaltableau"/>
              <w:jc w:val="left"/>
              <w:rPr>
                <w:rFonts w:asciiTheme="minorHAnsi" w:hAnsiTheme="minorHAnsi" w:cstheme="minorHAnsi"/>
                <w:sz w:val="24"/>
                <w:szCs w:val="24"/>
                <w:lang w:val="bg-BG"/>
              </w:rPr>
            </w:pPr>
          </w:p>
        </w:tc>
      </w:tr>
      <w:tr w:rsidR="00F51AF7" w:rsidRPr="00F51AF7" w:rsidTr="00084B6F">
        <w:trPr>
          <w:cantSplit/>
          <w:trHeight w:val="487"/>
        </w:trPr>
        <w:tc>
          <w:tcPr>
            <w:tcW w:w="1674" w:type="dxa"/>
            <w:tcBorders>
              <w:top w:val="single" w:sz="6" w:space="0" w:color="auto"/>
              <w:left w:val="double" w:sz="6" w:space="0" w:color="auto"/>
              <w:bottom w:val="double" w:sz="6" w:space="0" w:color="auto"/>
              <w:right w:val="single" w:sz="6" w:space="0" w:color="auto"/>
            </w:tcBorders>
          </w:tcPr>
          <w:p w:rsidR="00084B6F" w:rsidRPr="00F51AF7" w:rsidRDefault="00084B6F" w:rsidP="00084B6F">
            <w:pPr>
              <w:pStyle w:val="normaltableau"/>
              <w:jc w:val="center"/>
              <w:rPr>
                <w:rFonts w:asciiTheme="minorHAnsi" w:hAnsiTheme="minorHAnsi" w:cstheme="minorHAnsi"/>
                <w:sz w:val="24"/>
                <w:szCs w:val="24"/>
                <w:lang w:val="bg-BG"/>
              </w:rPr>
            </w:pPr>
          </w:p>
        </w:tc>
        <w:tc>
          <w:tcPr>
            <w:tcW w:w="1386" w:type="dxa"/>
            <w:tcBorders>
              <w:top w:val="single" w:sz="6" w:space="0" w:color="auto"/>
              <w:left w:val="single" w:sz="6" w:space="0" w:color="auto"/>
              <w:bottom w:val="double" w:sz="6" w:space="0" w:color="auto"/>
              <w:right w:val="single" w:sz="6" w:space="0" w:color="auto"/>
            </w:tcBorders>
          </w:tcPr>
          <w:p w:rsidR="00084B6F" w:rsidRPr="00F51AF7" w:rsidRDefault="00084B6F" w:rsidP="00084B6F">
            <w:pPr>
              <w:pStyle w:val="normaltableau"/>
              <w:jc w:val="center"/>
              <w:rPr>
                <w:rFonts w:asciiTheme="minorHAnsi" w:hAnsiTheme="minorHAnsi" w:cstheme="minorHAnsi"/>
                <w:sz w:val="24"/>
                <w:szCs w:val="24"/>
                <w:lang w:val="bg-BG"/>
              </w:rPr>
            </w:pPr>
          </w:p>
        </w:tc>
        <w:tc>
          <w:tcPr>
            <w:tcW w:w="1440" w:type="dxa"/>
            <w:tcBorders>
              <w:top w:val="single" w:sz="6" w:space="0" w:color="auto"/>
              <w:left w:val="single" w:sz="6" w:space="0" w:color="auto"/>
              <w:bottom w:val="double" w:sz="6" w:space="0" w:color="auto"/>
              <w:right w:val="single" w:sz="6" w:space="0" w:color="auto"/>
            </w:tcBorders>
          </w:tcPr>
          <w:p w:rsidR="00084B6F" w:rsidRPr="00F51AF7" w:rsidRDefault="00084B6F" w:rsidP="00084B6F">
            <w:pPr>
              <w:pStyle w:val="normaltableau"/>
              <w:jc w:val="left"/>
              <w:rPr>
                <w:rFonts w:asciiTheme="minorHAnsi" w:hAnsiTheme="minorHAnsi" w:cstheme="minorHAnsi"/>
                <w:sz w:val="24"/>
                <w:szCs w:val="24"/>
                <w:lang w:val="bg-BG"/>
              </w:rPr>
            </w:pPr>
          </w:p>
        </w:tc>
        <w:tc>
          <w:tcPr>
            <w:tcW w:w="1620" w:type="dxa"/>
            <w:tcBorders>
              <w:top w:val="single" w:sz="6" w:space="0" w:color="auto"/>
              <w:left w:val="single" w:sz="6" w:space="0" w:color="auto"/>
              <w:bottom w:val="double" w:sz="6" w:space="0" w:color="auto"/>
              <w:right w:val="single" w:sz="6" w:space="0" w:color="auto"/>
            </w:tcBorders>
          </w:tcPr>
          <w:p w:rsidR="00084B6F" w:rsidRPr="00F51AF7" w:rsidRDefault="00084B6F" w:rsidP="00084B6F">
            <w:pPr>
              <w:pStyle w:val="normaltableau"/>
              <w:jc w:val="left"/>
              <w:rPr>
                <w:rFonts w:asciiTheme="minorHAnsi" w:hAnsiTheme="minorHAnsi" w:cstheme="minorHAnsi"/>
                <w:sz w:val="24"/>
                <w:szCs w:val="24"/>
                <w:lang w:val="bg-BG"/>
              </w:rPr>
            </w:pPr>
          </w:p>
        </w:tc>
        <w:tc>
          <w:tcPr>
            <w:tcW w:w="1566" w:type="dxa"/>
            <w:tcBorders>
              <w:top w:val="single" w:sz="6" w:space="0" w:color="auto"/>
              <w:left w:val="single" w:sz="6" w:space="0" w:color="auto"/>
              <w:bottom w:val="double" w:sz="6" w:space="0" w:color="auto"/>
              <w:right w:val="double" w:sz="6" w:space="0" w:color="auto"/>
            </w:tcBorders>
          </w:tcPr>
          <w:p w:rsidR="00084B6F" w:rsidRPr="00F51AF7" w:rsidRDefault="00084B6F" w:rsidP="00084B6F">
            <w:pPr>
              <w:pStyle w:val="normaltableau"/>
              <w:jc w:val="left"/>
              <w:rPr>
                <w:rFonts w:asciiTheme="minorHAnsi" w:hAnsiTheme="minorHAnsi" w:cstheme="minorHAnsi"/>
                <w:sz w:val="24"/>
                <w:szCs w:val="24"/>
                <w:lang w:val="bg-BG"/>
              </w:rPr>
            </w:pPr>
          </w:p>
        </w:tc>
      </w:tr>
    </w:tbl>
    <w:p w:rsidR="00084B6F" w:rsidRPr="00F51AF7" w:rsidRDefault="00084B6F" w:rsidP="00084B6F">
      <w:pPr>
        <w:spacing w:after="120"/>
        <w:rPr>
          <w:rFonts w:asciiTheme="minorHAnsi" w:hAnsiTheme="minorHAnsi" w:cstheme="minorHAnsi"/>
          <w:szCs w:val="24"/>
          <w:lang w:val="bg-BG"/>
        </w:rPr>
      </w:pPr>
    </w:p>
    <w:p w:rsidR="00084B6F" w:rsidRPr="00F51AF7" w:rsidRDefault="00084B6F" w:rsidP="005C2C41">
      <w:pPr>
        <w:numPr>
          <w:ilvl w:val="0"/>
          <w:numId w:val="24"/>
        </w:numPr>
        <w:spacing w:after="120"/>
        <w:ind w:left="0" w:firstLine="0"/>
        <w:rPr>
          <w:rFonts w:asciiTheme="minorHAnsi" w:hAnsiTheme="minorHAnsi" w:cstheme="minorHAnsi"/>
          <w:szCs w:val="24"/>
          <w:lang w:val="bg-BG"/>
        </w:rPr>
      </w:pPr>
      <w:r w:rsidRPr="00F51AF7">
        <w:rPr>
          <w:rFonts w:asciiTheme="minorHAnsi" w:hAnsiTheme="minorHAnsi" w:cstheme="minorHAnsi"/>
          <w:szCs w:val="24"/>
          <w:lang w:val="bg-BG"/>
        </w:rPr>
        <w:t>Друга информация от практическо значение (доказателства за професионалните квалификация и опит, публикации и др.):</w:t>
      </w:r>
    </w:p>
    <w:p w:rsidR="00084B6F" w:rsidRPr="00F51AF7" w:rsidRDefault="00084B6F" w:rsidP="00084B6F">
      <w:pPr>
        <w:spacing w:after="120"/>
        <w:rPr>
          <w:rFonts w:asciiTheme="minorHAnsi" w:hAnsiTheme="minorHAnsi" w:cstheme="minorHAnsi"/>
          <w:szCs w:val="24"/>
          <w:lang w:val="bg-BG"/>
        </w:rPr>
      </w:pPr>
      <w:r w:rsidRPr="00F51AF7">
        <w:rPr>
          <w:rFonts w:asciiTheme="minorHAnsi" w:hAnsiTheme="minorHAnsi" w:cstheme="minorHAnsi"/>
          <w:szCs w:val="24"/>
          <w:lang w:val="bg-BG"/>
        </w:rPr>
        <w:t>Доказателства, подкрепящи професионалния опит (изброяват се в автобиографията и се прилагат  като самостоятелни документи към нея):</w:t>
      </w:r>
    </w:p>
    <w:p w:rsidR="00084B6F" w:rsidRPr="00F51AF7" w:rsidRDefault="00084B6F" w:rsidP="005C2C41">
      <w:pPr>
        <w:numPr>
          <w:ilvl w:val="0"/>
          <w:numId w:val="25"/>
        </w:numPr>
        <w:spacing w:after="120"/>
        <w:jc w:val="left"/>
        <w:rPr>
          <w:rFonts w:asciiTheme="minorHAnsi" w:hAnsiTheme="minorHAnsi" w:cstheme="minorHAnsi"/>
          <w:szCs w:val="24"/>
          <w:lang w:val="bg-BG"/>
        </w:rPr>
      </w:pPr>
      <w:r w:rsidRPr="00F51AF7">
        <w:rPr>
          <w:rFonts w:asciiTheme="minorHAnsi" w:hAnsiTheme="minorHAnsi" w:cstheme="minorHAnsi"/>
          <w:szCs w:val="24"/>
          <w:lang w:val="bg-BG"/>
        </w:rPr>
        <w:t>_______________________________________________________</w:t>
      </w:r>
    </w:p>
    <w:p w:rsidR="00084B6F" w:rsidRPr="00F51AF7" w:rsidRDefault="00084B6F" w:rsidP="005C2C41">
      <w:pPr>
        <w:numPr>
          <w:ilvl w:val="0"/>
          <w:numId w:val="25"/>
        </w:numPr>
        <w:spacing w:after="120"/>
        <w:jc w:val="left"/>
        <w:rPr>
          <w:rFonts w:asciiTheme="minorHAnsi" w:hAnsiTheme="minorHAnsi" w:cstheme="minorHAnsi"/>
          <w:szCs w:val="24"/>
          <w:lang w:val="bg-BG"/>
        </w:rPr>
      </w:pPr>
      <w:r w:rsidRPr="00F51AF7">
        <w:rPr>
          <w:rFonts w:asciiTheme="minorHAnsi" w:hAnsiTheme="minorHAnsi" w:cstheme="minorHAnsi"/>
          <w:szCs w:val="24"/>
          <w:lang w:val="bg-BG"/>
        </w:rPr>
        <w:t>_______________________________________________________</w:t>
      </w:r>
    </w:p>
    <w:p w:rsidR="00084B6F" w:rsidRPr="00F51AF7" w:rsidRDefault="00084B6F" w:rsidP="005C2C41">
      <w:pPr>
        <w:numPr>
          <w:ilvl w:val="0"/>
          <w:numId w:val="25"/>
        </w:numPr>
        <w:spacing w:after="120"/>
        <w:jc w:val="left"/>
        <w:rPr>
          <w:rFonts w:asciiTheme="minorHAnsi" w:hAnsiTheme="minorHAnsi" w:cstheme="minorHAnsi"/>
          <w:szCs w:val="24"/>
          <w:lang w:val="bg-BG"/>
        </w:rPr>
      </w:pPr>
      <w:r w:rsidRPr="00F51AF7">
        <w:rPr>
          <w:rFonts w:asciiTheme="minorHAnsi" w:hAnsiTheme="minorHAnsi" w:cstheme="minorHAnsi"/>
          <w:szCs w:val="24"/>
          <w:lang w:val="bg-BG"/>
        </w:rPr>
        <w:t>_______________________________________________________</w:t>
      </w:r>
    </w:p>
    <w:p w:rsidR="00084B6F" w:rsidRPr="00F51AF7" w:rsidRDefault="00084B6F" w:rsidP="00084B6F">
      <w:pPr>
        <w:spacing w:after="120"/>
        <w:ind w:left="708"/>
        <w:rPr>
          <w:rFonts w:asciiTheme="minorHAnsi" w:hAnsiTheme="minorHAnsi" w:cstheme="minorHAnsi"/>
          <w:szCs w:val="24"/>
          <w:lang w:val="bg-BG"/>
        </w:rPr>
      </w:pPr>
    </w:p>
    <w:p w:rsidR="00084B6F" w:rsidRPr="00F51AF7" w:rsidRDefault="00084B6F" w:rsidP="00084B6F">
      <w:pPr>
        <w:spacing w:after="120"/>
        <w:ind w:left="708"/>
        <w:rPr>
          <w:rFonts w:asciiTheme="minorHAnsi" w:hAnsiTheme="minorHAnsi" w:cstheme="minorHAnsi"/>
          <w:szCs w:val="24"/>
          <w:lang w:val="bg-BG"/>
        </w:rPr>
      </w:pPr>
      <w:r w:rsidRPr="00F51AF7">
        <w:rPr>
          <w:rFonts w:asciiTheme="minorHAnsi" w:hAnsiTheme="minorHAnsi" w:cstheme="minorHAnsi"/>
          <w:szCs w:val="24"/>
          <w:lang w:val="bg-BG"/>
        </w:rPr>
        <w:t>ДЕКЛАРИРАМ, че:</w:t>
      </w:r>
    </w:p>
    <w:p w:rsidR="00084B6F" w:rsidRPr="00F51AF7" w:rsidRDefault="00084B6F" w:rsidP="005C2C41">
      <w:pPr>
        <w:widowControl w:val="0"/>
        <w:numPr>
          <w:ilvl w:val="1"/>
          <w:numId w:val="25"/>
        </w:numPr>
        <w:autoSpaceDE w:val="0"/>
        <w:autoSpaceDN w:val="0"/>
        <w:adjustRightInd w:val="0"/>
        <w:rPr>
          <w:rFonts w:asciiTheme="minorHAnsi" w:hAnsiTheme="minorHAnsi" w:cstheme="minorHAnsi"/>
          <w:szCs w:val="24"/>
          <w:lang w:val="bg-BG"/>
        </w:rPr>
      </w:pPr>
      <w:r w:rsidRPr="00F51AF7">
        <w:rPr>
          <w:rFonts w:asciiTheme="minorHAnsi" w:hAnsiTheme="minorHAnsi" w:cstheme="minorHAnsi"/>
          <w:szCs w:val="24"/>
          <w:lang w:val="bg-BG"/>
        </w:rPr>
        <w:t>Заявените от мен данни и посочената информация в автобиографията ми са верни. Известно ми е, че за деклариране на неверни обстоятелства, нося отговорност по смисъла на чл.313 от Наказателния кодекс.</w:t>
      </w:r>
    </w:p>
    <w:p w:rsidR="00084B6F" w:rsidRPr="00F51AF7" w:rsidRDefault="00084B6F" w:rsidP="00084B6F">
      <w:pPr>
        <w:widowControl w:val="0"/>
        <w:autoSpaceDE w:val="0"/>
        <w:autoSpaceDN w:val="0"/>
        <w:adjustRightInd w:val="0"/>
        <w:ind w:left="1440"/>
        <w:rPr>
          <w:rFonts w:asciiTheme="minorHAnsi" w:hAnsiTheme="minorHAnsi" w:cstheme="minorHAnsi"/>
          <w:szCs w:val="24"/>
          <w:lang w:val="bg-BG"/>
        </w:rPr>
      </w:pPr>
    </w:p>
    <w:p w:rsidR="00084B6F" w:rsidRPr="00F51AF7" w:rsidRDefault="00084B6F" w:rsidP="005C2C41">
      <w:pPr>
        <w:widowControl w:val="0"/>
        <w:numPr>
          <w:ilvl w:val="1"/>
          <w:numId w:val="25"/>
        </w:numPr>
        <w:autoSpaceDE w:val="0"/>
        <w:autoSpaceDN w:val="0"/>
        <w:adjustRightInd w:val="0"/>
        <w:rPr>
          <w:rFonts w:asciiTheme="minorHAnsi" w:hAnsiTheme="minorHAnsi" w:cstheme="minorHAnsi"/>
          <w:szCs w:val="24"/>
          <w:lang w:val="bg-BG"/>
        </w:rPr>
      </w:pPr>
      <w:r w:rsidRPr="00F51AF7">
        <w:rPr>
          <w:rFonts w:asciiTheme="minorHAnsi" w:hAnsiTheme="minorHAnsi" w:cstheme="minorHAnsi"/>
          <w:szCs w:val="24"/>
          <w:lang w:val="bg-BG"/>
        </w:rPr>
        <w:t xml:space="preserve">Ще съм на разположение на посочения от мен участник при изпълнение на дейностите по обществена поръчка с предмет </w:t>
      </w:r>
    </w:p>
    <w:p w:rsidR="00084B6F" w:rsidRPr="00F51AF7" w:rsidRDefault="00084B6F" w:rsidP="00084B6F">
      <w:pPr>
        <w:pStyle w:val="ListParagraph"/>
        <w:rPr>
          <w:rFonts w:asciiTheme="minorHAnsi" w:hAnsiTheme="minorHAnsi" w:cstheme="minorHAnsi"/>
          <w:szCs w:val="24"/>
          <w:lang w:val="bg-BG"/>
        </w:rPr>
      </w:pPr>
      <w:r w:rsidRPr="00F51AF7">
        <w:rPr>
          <w:rFonts w:asciiTheme="minorHAnsi" w:hAnsiTheme="minorHAnsi" w:cstheme="minorHAnsi"/>
          <w:szCs w:val="24"/>
          <w:lang w:val="bg-BG"/>
        </w:rPr>
        <w:lastRenderedPageBreak/>
        <w:t>_____________________________________________________________________</w:t>
      </w:r>
    </w:p>
    <w:p w:rsidR="00084B6F" w:rsidRPr="00F51AF7" w:rsidRDefault="00084B6F" w:rsidP="00084B6F">
      <w:pPr>
        <w:pStyle w:val="ListParagraph"/>
        <w:rPr>
          <w:rFonts w:asciiTheme="minorHAnsi" w:hAnsiTheme="minorHAnsi" w:cstheme="minorHAnsi"/>
          <w:szCs w:val="24"/>
          <w:lang w:val="bg-BG"/>
        </w:rPr>
      </w:pPr>
      <w:r w:rsidRPr="00F51AF7">
        <w:rPr>
          <w:rFonts w:asciiTheme="minorHAnsi" w:hAnsiTheme="minorHAnsi" w:cstheme="minorHAnsi"/>
          <w:szCs w:val="24"/>
          <w:lang w:val="bg-BG"/>
        </w:rPr>
        <w:t>_____________________________________________________________________</w:t>
      </w:r>
    </w:p>
    <w:p w:rsidR="00084B6F" w:rsidRPr="00F51AF7" w:rsidRDefault="00084B6F" w:rsidP="00084B6F">
      <w:pPr>
        <w:widowControl w:val="0"/>
        <w:autoSpaceDE w:val="0"/>
        <w:autoSpaceDN w:val="0"/>
        <w:adjustRightInd w:val="0"/>
        <w:ind w:left="1440"/>
        <w:rPr>
          <w:rFonts w:asciiTheme="minorHAnsi" w:hAnsiTheme="minorHAnsi" w:cstheme="minorHAnsi"/>
          <w:szCs w:val="24"/>
          <w:lang w:val="bg-BG"/>
        </w:rPr>
      </w:pPr>
    </w:p>
    <w:p w:rsidR="00084B6F" w:rsidRPr="00F51AF7" w:rsidRDefault="00084B6F" w:rsidP="00084B6F">
      <w:pPr>
        <w:rPr>
          <w:rFonts w:asciiTheme="minorHAnsi" w:hAnsiTheme="minorHAnsi" w:cstheme="minorHAnsi"/>
          <w:szCs w:val="24"/>
          <w:lang w:val="bg-BG"/>
        </w:rPr>
      </w:pP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lang w:val="bg-BG"/>
        </w:rPr>
        <w:t>.г.</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ЕКСПЕРТ_____________________________</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w:t>
      </w:r>
      <w:r w:rsidRPr="00F51AF7">
        <w:rPr>
          <w:rFonts w:asciiTheme="minorHAnsi" w:hAnsiTheme="minorHAnsi" w:cstheme="minorHAnsi"/>
          <w:i/>
          <w:szCs w:val="24"/>
          <w:lang w:val="bg-BG"/>
        </w:rPr>
        <w:t>дата на подписване</w:t>
      </w:r>
      <w:r w:rsidRPr="00F51AF7">
        <w:rPr>
          <w:rFonts w:asciiTheme="minorHAnsi" w:hAnsiTheme="minorHAnsi" w:cstheme="minorHAnsi"/>
          <w:szCs w:val="24"/>
          <w:lang w:val="bg-BG"/>
        </w:rPr>
        <w:t xml:space="preserve">]    </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подпис</w:t>
      </w:r>
      <w:r w:rsidRPr="00F51AF7">
        <w:rPr>
          <w:rFonts w:asciiTheme="minorHAnsi" w:hAnsiTheme="minorHAnsi" w:cstheme="minorHAnsi"/>
          <w:szCs w:val="24"/>
          <w:lang w:val="bg-BG"/>
        </w:rPr>
        <w:t xml:space="preserve">]                             </w:t>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име и фамилия</w:t>
      </w:r>
      <w:r w:rsidRPr="00F51AF7">
        <w:rPr>
          <w:rFonts w:asciiTheme="minorHAnsi" w:hAnsiTheme="minorHAnsi" w:cstheme="minorHAnsi"/>
          <w:szCs w:val="24"/>
          <w:lang w:val="bg-BG"/>
        </w:rPr>
        <w:t>]____________________________________</w:t>
      </w:r>
    </w:p>
    <w:p w:rsidR="00084B6F" w:rsidRPr="00F51AF7" w:rsidRDefault="00084B6F" w:rsidP="00084B6F">
      <w:pPr>
        <w:spacing w:line="360" w:lineRule="auto"/>
        <w:contextualSpacing/>
        <w:rPr>
          <w:rFonts w:asciiTheme="minorHAnsi" w:hAnsiTheme="minorHAnsi" w:cstheme="minorHAnsi"/>
          <w:szCs w:val="24"/>
          <w:lang w:val="bg-BG"/>
        </w:rPr>
      </w:pPr>
    </w:p>
    <w:p w:rsidR="00084B6F" w:rsidRPr="00F51AF7" w:rsidRDefault="00084B6F" w:rsidP="00084B6F">
      <w:pPr>
        <w:spacing w:line="360" w:lineRule="auto"/>
        <w:contextualSpacing/>
        <w:rPr>
          <w:rFonts w:asciiTheme="minorHAnsi" w:hAnsiTheme="minorHAnsi" w:cstheme="minorHAnsi"/>
          <w:szCs w:val="24"/>
          <w:lang w:val="bg-BG"/>
        </w:rPr>
      </w:pPr>
    </w:p>
    <w:p w:rsidR="00084B6F" w:rsidRPr="00F51AF7" w:rsidRDefault="00084B6F" w:rsidP="00084B6F">
      <w:pPr>
        <w:numPr>
          <w:ilvl w:val="12"/>
          <w:numId w:val="0"/>
        </w:numPr>
        <w:ind w:left="2340" w:firstLine="1260"/>
        <w:jc w:val="right"/>
        <w:rPr>
          <w:rFonts w:asciiTheme="minorHAnsi" w:hAnsiTheme="minorHAnsi" w:cstheme="minorHAnsi"/>
          <w:bCs/>
          <w:szCs w:val="24"/>
          <w:lang w:val="bg-BG"/>
        </w:rPr>
      </w:pPr>
      <w:r w:rsidRPr="00F51AF7">
        <w:rPr>
          <w:rFonts w:asciiTheme="minorHAnsi" w:hAnsiTheme="minorHAnsi" w:cstheme="minorHAnsi"/>
          <w:bCs/>
          <w:szCs w:val="24"/>
          <w:lang w:val="bg-BG"/>
        </w:rPr>
        <w:t xml:space="preserve">ОБРАЗЕЦ </w:t>
      </w:r>
    </w:p>
    <w:p w:rsidR="00084B6F" w:rsidRPr="00B22C02" w:rsidRDefault="00084B6F" w:rsidP="006A4300">
      <w:pPr>
        <w:spacing w:before="0"/>
        <w:ind w:right="98"/>
        <w:rPr>
          <w:rFonts w:asciiTheme="minorHAnsi" w:hAnsiTheme="minorHAnsi" w:cstheme="minorHAnsi"/>
          <w:bCs/>
          <w:szCs w:val="24"/>
          <w:lang w:val="bg-BG"/>
        </w:rPr>
      </w:pPr>
      <w:r w:rsidRPr="00F51AF7">
        <w:rPr>
          <w:rFonts w:asciiTheme="minorHAnsi" w:hAnsiTheme="minorHAnsi" w:cstheme="minorHAnsi"/>
          <w:bCs/>
          <w:szCs w:val="24"/>
          <w:lang w:val="bg-BG"/>
        </w:rPr>
        <w:t>ДО</w:t>
      </w:r>
    </w:p>
    <w:p w:rsidR="00084B6F" w:rsidRPr="00F51AF7" w:rsidRDefault="00084B6F" w:rsidP="006A4300">
      <w:pPr>
        <w:pStyle w:val="Heading1"/>
        <w:spacing w:before="0"/>
        <w:jc w:val="left"/>
        <w:rPr>
          <w:rFonts w:asciiTheme="minorHAnsi" w:hAnsiTheme="minorHAnsi" w:cstheme="minorHAnsi"/>
          <w:b w:val="0"/>
          <w:color w:val="auto"/>
          <w:lang w:val="bg-BG"/>
        </w:rPr>
      </w:pPr>
      <w:r w:rsidRPr="00F51AF7">
        <w:rPr>
          <w:rFonts w:asciiTheme="minorHAnsi" w:hAnsiTheme="minorHAnsi" w:cstheme="minorHAnsi"/>
          <w:b w:val="0"/>
          <w:color w:val="auto"/>
          <w:lang w:val="bg-BG"/>
        </w:rPr>
        <w:t>МИНИСТЕРСТВО НА ИНВЕСТИЦИОННОТО ПРОЕКТИРАНЕ</w:t>
      </w:r>
    </w:p>
    <w:p w:rsidR="00084B6F" w:rsidRPr="00F51AF7" w:rsidRDefault="00084B6F" w:rsidP="006A4300">
      <w:pPr>
        <w:pStyle w:val="Heading1"/>
        <w:spacing w:before="0"/>
        <w:jc w:val="left"/>
        <w:rPr>
          <w:rFonts w:asciiTheme="minorHAnsi" w:hAnsiTheme="minorHAnsi" w:cstheme="minorHAnsi"/>
          <w:b w:val="0"/>
          <w:color w:val="auto"/>
          <w:lang w:val="bg-BG"/>
        </w:rPr>
      </w:pPr>
      <w:r w:rsidRPr="00F51AF7">
        <w:rPr>
          <w:rFonts w:asciiTheme="minorHAnsi" w:hAnsiTheme="minorHAnsi" w:cstheme="minorHAnsi"/>
          <w:b w:val="0"/>
          <w:color w:val="auto"/>
          <w:lang w:val="bg-BG"/>
        </w:rPr>
        <w:t>ГР. СОФИЯ 1000, УЛ. "СЪБОРНА" № 1</w:t>
      </w:r>
    </w:p>
    <w:p w:rsidR="006725A6" w:rsidRPr="00B22C02" w:rsidRDefault="006725A6" w:rsidP="00CF4C5D">
      <w:pPr>
        <w:pStyle w:val="Heading1"/>
        <w:spacing w:before="120"/>
        <w:jc w:val="center"/>
        <w:rPr>
          <w:rFonts w:asciiTheme="minorHAnsi" w:hAnsiTheme="minorHAnsi" w:cstheme="minorHAnsi"/>
          <w:b w:val="0"/>
          <w:color w:val="auto"/>
          <w:sz w:val="12"/>
          <w:szCs w:val="12"/>
          <w:lang w:val="bg-BG"/>
        </w:rPr>
      </w:pPr>
    </w:p>
    <w:p w:rsidR="00084B6F" w:rsidRPr="00F51AF7" w:rsidRDefault="00084B6F" w:rsidP="00CF4C5D">
      <w:pPr>
        <w:pStyle w:val="Heading1"/>
        <w:spacing w:before="0"/>
        <w:jc w:val="center"/>
        <w:rPr>
          <w:rFonts w:asciiTheme="minorHAnsi" w:hAnsiTheme="minorHAnsi" w:cstheme="minorHAnsi"/>
          <w:b w:val="0"/>
          <w:color w:val="auto"/>
          <w:lang w:val="bg-BG"/>
        </w:rPr>
      </w:pPr>
      <w:r w:rsidRPr="00F51AF7">
        <w:rPr>
          <w:rFonts w:asciiTheme="minorHAnsi" w:hAnsiTheme="minorHAnsi" w:cstheme="minorHAnsi"/>
          <w:b w:val="0"/>
          <w:color w:val="auto"/>
          <w:lang w:val="bg-BG"/>
        </w:rPr>
        <w:t>Банкова   гаранция</w:t>
      </w:r>
    </w:p>
    <w:p w:rsidR="00084B6F" w:rsidRPr="00B22C02" w:rsidRDefault="00084B6F" w:rsidP="00CF4C5D">
      <w:pPr>
        <w:pStyle w:val="Heading1"/>
        <w:spacing w:before="0" w:after="240"/>
        <w:jc w:val="center"/>
        <w:rPr>
          <w:rFonts w:asciiTheme="minorHAnsi" w:hAnsiTheme="minorHAnsi" w:cstheme="minorHAnsi"/>
          <w:b w:val="0"/>
          <w:color w:val="auto"/>
          <w:lang w:val="bg-BG"/>
        </w:rPr>
      </w:pPr>
      <w:r w:rsidRPr="00F51AF7">
        <w:rPr>
          <w:rFonts w:asciiTheme="minorHAnsi" w:hAnsiTheme="minorHAnsi" w:cstheme="minorHAnsi"/>
          <w:b w:val="0"/>
          <w:color w:val="auto"/>
          <w:lang w:val="bg-BG"/>
        </w:rPr>
        <w:t>за участие в процедура за възлагане на обществена поръчка</w:t>
      </w:r>
    </w:p>
    <w:p w:rsidR="006725A6" w:rsidRPr="00B22C02" w:rsidRDefault="006725A6" w:rsidP="00CF4C5D">
      <w:pPr>
        <w:rPr>
          <w:lang w:val="bg-BG"/>
        </w:rPr>
      </w:pPr>
    </w:p>
    <w:p w:rsidR="00084B6F" w:rsidRPr="00F51AF7" w:rsidRDefault="00084B6F" w:rsidP="00CF4C5D">
      <w:pPr>
        <w:tabs>
          <w:tab w:val="left" w:pos="1418"/>
          <w:tab w:val="left" w:pos="1701"/>
          <w:tab w:val="left" w:pos="2268"/>
          <w:tab w:val="left" w:pos="3119"/>
          <w:tab w:val="left" w:pos="3402"/>
          <w:tab w:val="left" w:pos="3969"/>
          <w:tab w:val="left" w:pos="4536"/>
          <w:tab w:val="left" w:pos="5103"/>
          <w:tab w:val="left" w:pos="5670"/>
          <w:tab w:val="left" w:pos="6237"/>
        </w:tabs>
        <w:ind w:right="-96"/>
        <w:rPr>
          <w:rFonts w:asciiTheme="minorHAnsi" w:hAnsiTheme="minorHAnsi" w:cstheme="minorHAnsi"/>
          <w:bCs/>
          <w:szCs w:val="24"/>
          <w:lang w:val="bg-BG"/>
        </w:rPr>
      </w:pPr>
      <w:r w:rsidRPr="00F51AF7">
        <w:rPr>
          <w:rFonts w:asciiTheme="minorHAnsi" w:hAnsiTheme="minorHAnsi" w:cstheme="minorHAnsi"/>
          <w:szCs w:val="24"/>
          <w:lang w:val="bg-BG"/>
        </w:rPr>
        <w:t>Ние, …………………………………………………………… /банка/ със седалище ……………………… ……………………….. /адрес/ сме информирани, че нашият клиент предприятие/обединение/ консорциум/ ……………………………………………………..., ще участва със свое предложение  в обявената от Вас процедура за възлагане на обществена поръчка с предмет:  …………………………………… и в съответствие с изготвените от Вас условия е необходимо издаване на банкова гаранция, обезпечаваща изпълнението на задълженията на предприятието/обединението/консорциума/лицето,  произтичащи от участието му в процедурата.</w:t>
      </w:r>
    </w:p>
    <w:p w:rsidR="00084B6F" w:rsidRPr="00B22C02" w:rsidRDefault="00084B6F" w:rsidP="00CF4C5D">
      <w:pPr>
        <w:ind w:firstLine="425"/>
        <w:rPr>
          <w:rFonts w:asciiTheme="minorHAnsi" w:hAnsiTheme="minorHAnsi" w:cstheme="minorHAnsi"/>
          <w:szCs w:val="24"/>
          <w:lang w:val="bg-BG"/>
        </w:rPr>
      </w:pPr>
      <w:r w:rsidRPr="00F51AF7">
        <w:rPr>
          <w:rFonts w:asciiTheme="minorHAnsi" w:hAnsiTheme="minorHAnsi" w:cstheme="minorHAnsi"/>
          <w:szCs w:val="24"/>
          <w:lang w:val="bg-BG"/>
        </w:rPr>
        <w:t>Във връзка с гореизложеното ние, ……………………………………………… /банка/ се задължаваме неотменяемо да Ви изплатим, независимо от възраженията на нашия клиент, сумата в размер на ……………. лева (BGN), /словом ............................................................................ лв./ в срок до 3 (три) работни дни след получаване на Вашето надлежно подписано и подпечатано искане за заплащане, деклариращо, че предприятие/сдружен</w:t>
      </w:r>
      <w:r w:rsidR="00AB062F" w:rsidRPr="00F51AF7">
        <w:rPr>
          <w:rFonts w:asciiTheme="minorHAnsi" w:hAnsiTheme="minorHAnsi" w:cstheme="minorHAnsi"/>
          <w:szCs w:val="24"/>
          <w:lang w:val="bg-BG"/>
        </w:rPr>
        <w:t>ие …………………………………………………..:</w:t>
      </w:r>
    </w:p>
    <w:p w:rsidR="00084B6F" w:rsidRPr="00F51AF7" w:rsidRDefault="00084B6F" w:rsidP="00CF4C5D">
      <w:pPr>
        <w:numPr>
          <w:ilvl w:val="0"/>
          <w:numId w:val="26"/>
        </w:numPr>
        <w:tabs>
          <w:tab w:val="clear" w:pos="720"/>
        </w:tabs>
        <w:ind w:left="425" w:hanging="425"/>
        <w:rPr>
          <w:rFonts w:asciiTheme="minorHAnsi" w:hAnsiTheme="minorHAnsi" w:cstheme="minorHAnsi"/>
          <w:szCs w:val="24"/>
          <w:lang w:val="bg-BG"/>
        </w:rPr>
      </w:pPr>
      <w:r w:rsidRPr="00F51AF7">
        <w:rPr>
          <w:rFonts w:asciiTheme="minorHAnsi" w:hAnsiTheme="minorHAnsi" w:cstheme="minorHAnsi"/>
          <w:szCs w:val="24"/>
          <w:lang w:val="bg-BG"/>
        </w:rPr>
        <w:t>е оттеглила предложението си след изтичане на срока за подаване на предложенията, или</w:t>
      </w:r>
    </w:p>
    <w:p w:rsidR="00084B6F" w:rsidRPr="00F51AF7" w:rsidRDefault="00084B6F" w:rsidP="00CF4C5D">
      <w:pPr>
        <w:numPr>
          <w:ilvl w:val="0"/>
          <w:numId w:val="26"/>
        </w:numPr>
        <w:tabs>
          <w:tab w:val="clear" w:pos="720"/>
        </w:tabs>
        <w:ind w:left="425" w:hanging="425"/>
        <w:rPr>
          <w:rFonts w:asciiTheme="minorHAnsi" w:hAnsiTheme="minorHAnsi" w:cstheme="minorHAnsi"/>
          <w:szCs w:val="24"/>
          <w:lang w:val="bg-BG"/>
        </w:rPr>
      </w:pPr>
      <w:r w:rsidRPr="00F51AF7">
        <w:rPr>
          <w:rFonts w:asciiTheme="minorHAnsi" w:hAnsiTheme="minorHAnsi" w:cstheme="minorHAnsi"/>
          <w:szCs w:val="24"/>
          <w:lang w:val="bg-BG"/>
        </w:rPr>
        <w:t>е подала жалба срещу решението за класиране до решаване на спора от съда, или</w:t>
      </w:r>
    </w:p>
    <w:p w:rsidR="00084B6F" w:rsidRPr="00F51AF7" w:rsidRDefault="00084B6F" w:rsidP="00CF4C5D">
      <w:pPr>
        <w:numPr>
          <w:ilvl w:val="0"/>
          <w:numId w:val="26"/>
        </w:numPr>
        <w:tabs>
          <w:tab w:val="clear" w:pos="720"/>
        </w:tabs>
        <w:ind w:left="425" w:hanging="425"/>
        <w:rPr>
          <w:rFonts w:asciiTheme="minorHAnsi" w:hAnsiTheme="minorHAnsi" w:cstheme="minorHAnsi"/>
          <w:szCs w:val="24"/>
          <w:lang w:val="bg-BG"/>
        </w:rPr>
      </w:pPr>
      <w:r w:rsidRPr="00F51AF7">
        <w:rPr>
          <w:rFonts w:asciiTheme="minorHAnsi" w:hAnsiTheme="minorHAnsi" w:cstheme="minorHAnsi"/>
          <w:szCs w:val="24"/>
          <w:lang w:val="bg-BG"/>
        </w:rPr>
        <w:t>е определена/о за Изпълнител, но не е изпълнила/о задължението си да сключи договор за обществена поръчка в едномесечен срок от обявяване на решението за определяне на изпълнител на обществената поръчка.</w:t>
      </w:r>
    </w:p>
    <w:p w:rsidR="00084B6F" w:rsidRPr="00F51AF7" w:rsidRDefault="00084B6F" w:rsidP="00CF4C5D">
      <w:pPr>
        <w:ind w:firstLine="709"/>
        <w:rPr>
          <w:rFonts w:asciiTheme="minorHAnsi" w:hAnsiTheme="minorHAnsi" w:cstheme="minorHAnsi"/>
          <w:szCs w:val="24"/>
          <w:lang w:val="bg-BG"/>
        </w:rPr>
      </w:pPr>
      <w:r w:rsidRPr="00F51AF7">
        <w:rPr>
          <w:rFonts w:asciiTheme="minorHAnsi" w:hAnsiTheme="minorHAnsi" w:cstheme="minorHAnsi"/>
          <w:szCs w:val="24"/>
          <w:lang w:val="bg-BG"/>
        </w:rPr>
        <w:lastRenderedPageBreak/>
        <w:t>Вашето писмено искане за плащане трябва да ни бъде представено чрез посредничеството на централата на обслужващата Ви банка, потвърждаваща, че положените от Вас подписи са автентични и Ви задължават съгласно закона.</w:t>
      </w:r>
    </w:p>
    <w:p w:rsidR="00084B6F" w:rsidRPr="00F51AF7" w:rsidRDefault="00084B6F" w:rsidP="00CF4C5D">
      <w:pPr>
        <w:ind w:firstLine="709"/>
        <w:rPr>
          <w:rFonts w:asciiTheme="minorHAnsi" w:hAnsiTheme="minorHAnsi" w:cstheme="minorHAnsi"/>
          <w:szCs w:val="24"/>
          <w:lang w:val="bg-BG"/>
        </w:rPr>
      </w:pPr>
      <w:r w:rsidRPr="00F51AF7">
        <w:rPr>
          <w:rFonts w:asciiTheme="minorHAnsi" w:hAnsiTheme="minorHAnsi" w:cstheme="minorHAnsi"/>
          <w:szCs w:val="24"/>
          <w:lang w:val="bg-BG"/>
        </w:rPr>
        <w:t xml:space="preserve">Настоящата гаранция влиза в сила от ………часа на………………………… </w:t>
      </w:r>
      <w:r w:rsidRPr="00F51AF7">
        <w:rPr>
          <w:rFonts w:asciiTheme="minorHAnsi" w:hAnsiTheme="minorHAnsi" w:cstheme="minorHAnsi"/>
          <w:i/>
          <w:szCs w:val="24"/>
          <w:lang w:val="bg-BG"/>
        </w:rPr>
        <w:t>/посочва се датата и часа на крайния срок за представяне на предложенията/</w:t>
      </w:r>
      <w:r w:rsidRPr="00F51AF7">
        <w:rPr>
          <w:rFonts w:asciiTheme="minorHAnsi" w:hAnsiTheme="minorHAnsi" w:cstheme="minorHAnsi"/>
          <w:szCs w:val="24"/>
          <w:lang w:val="bg-BG"/>
        </w:rPr>
        <w:t xml:space="preserve"> и изтича изцяло и автоматично в случай, че до …………… часа на ……………………. </w:t>
      </w:r>
      <w:r w:rsidRPr="00F51AF7">
        <w:rPr>
          <w:rFonts w:asciiTheme="minorHAnsi" w:hAnsiTheme="minorHAnsi" w:cstheme="minorHAnsi"/>
          <w:i/>
          <w:szCs w:val="24"/>
          <w:lang w:val="bg-BG"/>
        </w:rPr>
        <w:t>/дата/</w:t>
      </w:r>
      <w:r w:rsidRPr="00F51AF7">
        <w:rPr>
          <w:rFonts w:asciiTheme="minorHAnsi" w:hAnsiTheme="minorHAnsi" w:cstheme="minorHAnsi"/>
          <w:szCs w:val="24"/>
          <w:lang w:val="bg-BG"/>
        </w:rPr>
        <w:t xml:space="preserve"> искането ви, предявено при горепосочените условия не е постъпило в …………………………….. </w:t>
      </w:r>
      <w:r w:rsidRPr="00F51AF7">
        <w:rPr>
          <w:rFonts w:asciiTheme="minorHAnsi" w:hAnsiTheme="minorHAnsi" w:cstheme="minorHAnsi"/>
          <w:i/>
          <w:szCs w:val="24"/>
          <w:lang w:val="bg-BG"/>
        </w:rPr>
        <w:t>/банка/.</w:t>
      </w:r>
      <w:r w:rsidRPr="00F51AF7">
        <w:rPr>
          <w:rFonts w:asciiTheme="minorHAnsi" w:hAnsiTheme="minorHAnsi" w:cstheme="minorHAnsi"/>
          <w:szCs w:val="24"/>
          <w:lang w:val="bg-BG"/>
        </w:rPr>
        <w:t xml:space="preserve"> След тази дата ангажиментът ни се обезсилва, независимо дали оригиналът на банковата гаранция ни е върнат или не.</w:t>
      </w:r>
    </w:p>
    <w:p w:rsidR="00084B6F" w:rsidRPr="00F51AF7" w:rsidRDefault="00084B6F" w:rsidP="00CF4C5D">
      <w:pPr>
        <w:ind w:firstLine="709"/>
        <w:rPr>
          <w:rFonts w:asciiTheme="minorHAnsi" w:hAnsiTheme="minorHAnsi" w:cstheme="minorHAnsi"/>
          <w:szCs w:val="24"/>
          <w:lang w:val="bg-BG"/>
        </w:rPr>
      </w:pPr>
      <w:r w:rsidRPr="00F51AF7">
        <w:rPr>
          <w:rFonts w:asciiTheme="minorHAnsi" w:hAnsiTheme="minorHAnsi" w:cstheme="minorHAnsi"/>
          <w:szCs w:val="24"/>
          <w:lang w:val="bg-BG"/>
        </w:rPr>
        <w:t>Банковата гаранция може да бъде освободена преди изтичане на валидността и само след връщане на оригинала на същата в ………………………………..……… /банка/.</w:t>
      </w:r>
    </w:p>
    <w:p w:rsidR="00084B6F" w:rsidRPr="00F51AF7" w:rsidRDefault="00084B6F" w:rsidP="00CF4C5D">
      <w:pPr>
        <w:jc w:val="right"/>
        <w:rPr>
          <w:rFonts w:asciiTheme="minorHAnsi" w:hAnsiTheme="minorHAnsi" w:cstheme="minorHAnsi"/>
          <w:szCs w:val="24"/>
          <w:lang w:val="bg-BG"/>
        </w:rPr>
      </w:pPr>
      <w:r w:rsidRPr="00F51AF7">
        <w:rPr>
          <w:rFonts w:asciiTheme="minorHAnsi" w:hAnsiTheme="minorHAnsi" w:cstheme="minorHAnsi"/>
          <w:szCs w:val="24"/>
          <w:lang w:val="bg-BG"/>
        </w:rPr>
        <w:t xml:space="preserve">Подпис и печат: . . . . . . . . . . . . . . . . . . . . . . . </w:t>
      </w:r>
    </w:p>
    <w:p w:rsidR="00084B6F" w:rsidRPr="00F51AF7" w:rsidRDefault="00084B6F" w:rsidP="00CF4C5D">
      <w:pPr>
        <w:ind w:left="7200"/>
        <w:jc w:val="center"/>
        <w:rPr>
          <w:rFonts w:asciiTheme="minorHAnsi" w:hAnsiTheme="minorHAnsi" w:cstheme="minorHAnsi"/>
          <w:i/>
          <w:szCs w:val="24"/>
          <w:lang w:val="bg-BG"/>
        </w:rPr>
      </w:pPr>
      <w:r w:rsidRPr="00F51AF7">
        <w:rPr>
          <w:rFonts w:asciiTheme="minorHAnsi" w:hAnsiTheme="minorHAnsi" w:cstheme="minorHAnsi"/>
          <w:i/>
          <w:szCs w:val="24"/>
          <w:lang w:val="bg-BG"/>
        </w:rPr>
        <w:t>(банка)</w:t>
      </w:r>
    </w:p>
    <w:p w:rsidR="00084B6F" w:rsidRPr="006A4300" w:rsidRDefault="00084B6F" w:rsidP="00CF4C5D">
      <w:pPr>
        <w:ind w:right="113" w:firstLine="708"/>
        <w:rPr>
          <w:rFonts w:asciiTheme="minorHAnsi" w:hAnsiTheme="minorHAnsi" w:cstheme="minorHAnsi"/>
          <w:i/>
          <w:sz w:val="22"/>
          <w:szCs w:val="22"/>
          <w:lang w:val="bg-BG"/>
        </w:rPr>
      </w:pPr>
      <w:r w:rsidRPr="006A4300">
        <w:rPr>
          <w:rFonts w:asciiTheme="minorHAnsi" w:hAnsiTheme="minorHAnsi" w:cstheme="minorHAnsi"/>
          <w:i/>
          <w:sz w:val="22"/>
          <w:szCs w:val="22"/>
          <w:lang w:val="bg-BG"/>
        </w:rPr>
        <w:t>Забележка: В случай, че банката разполага със собствен образец, участникът може да представи банкова гаранция по съответния образец</w:t>
      </w:r>
      <w:r w:rsidRPr="006A4300">
        <w:rPr>
          <w:rFonts w:asciiTheme="minorHAnsi" w:hAnsiTheme="minorHAnsi" w:cstheme="minorHAnsi"/>
          <w:bCs/>
          <w:i/>
          <w:sz w:val="22"/>
          <w:szCs w:val="22"/>
          <w:lang w:val="bg-BG"/>
        </w:rPr>
        <w:t>).</w:t>
      </w:r>
    </w:p>
    <w:p w:rsidR="00084B6F" w:rsidRPr="00F51AF7" w:rsidRDefault="00084B6F" w:rsidP="00084B6F">
      <w:pPr>
        <w:pStyle w:val="Heading2"/>
        <w:keepNext w:val="0"/>
        <w:spacing w:before="120"/>
        <w:jc w:val="right"/>
        <w:rPr>
          <w:rFonts w:asciiTheme="minorHAnsi" w:hAnsiTheme="minorHAnsi" w:cstheme="minorHAnsi"/>
          <w:b w:val="0"/>
          <w:i/>
          <w:color w:val="auto"/>
          <w:sz w:val="24"/>
          <w:szCs w:val="24"/>
          <w:lang w:val="bg-BG"/>
        </w:rPr>
      </w:pPr>
      <w:r w:rsidRPr="00F51AF7">
        <w:rPr>
          <w:rFonts w:asciiTheme="minorHAnsi" w:hAnsiTheme="minorHAnsi" w:cstheme="minorHAnsi"/>
          <w:b w:val="0"/>
          <w:color w:val="auto"/>
          <w:sz w:val="24"/>
          <w:szCs w:val="24"/>
          <w:lang w:val="bg-BG"/>
        </w:rPr>
        <w:t xml:space="preserve">ОБРАЗЕЦ </w:t>
      </w:r>
    </w:p>
    <w:p w:rsidR="00084B6F" w:rsidRPr="00B22C02" w:rsidRDefault="00084B6F" w:rsidP="00AB062F">
      <w:pPr>
        <w:ind w:left="2160" w:hanging="2160"/>
        <w:jc w:val="center"/>
        <w:rPr>
          <w:rFonts w:asciiTheme="minorHAnsi" w:hAnsiTheme="minorHAnsi" w:cstheme="minorHAnsi"/>
          <w:szCs w:val="24"/>
          <w:lang w:val="bg-BG"/>
        </w:rPr>
      </w:pPr>
      <w:r w:rsidRPr="00F51AF7">
        <w:rPr>
          <w:rFonts w:asciiTheme="minorHAnsi" w:hAnsiTheme="minorHAnsi" w:cstheme="minorHAnsi"/>
          <w:szCs w:val="24"/>
          <w:lang w:val="bg-BG"/>
        </w:rPr>
        <w:t xml:space="preserve">Д Е К Л А Р А Ц И Я </w:t>
      </w:r>
      <w:r w:rsidRPr="00F51AF7">
        <w:rPr>
          <w:rStyle w:val="FootnoteReference"/>
          <w:rFonts w:asciiTheme="minorHAnsi" w:hAnsiTheme="minorHAnsi" w:cstheme="minorHAnsi"/>
          <w:szCs w:val="24"/>
          <w:lang w:val="bg-BG"/>
        </w:rPr>
        <w:footnoteReference w:customMarkFollows="1" w:id="1"/>
        <w:t>*</w:t>
      </w:r>
    </w:p>
    <w:p w:rsidR="00084B6F" w:rsidRPr="00B22C02" w:rsidRDefault="00084B6F" w:rsidP="00AB062F">
      <w:pPr>
        <w:ind w:left="720" w:hanging="720"/>
        <w:jc w:val="center"/>
        <w:rPr>
          <w:rFonts w:asciiTheme="minorHAnsi" w:hAnsiTheme="minorHAnsi" w:cstheme="minorHAnsi"/>
          <w:szCs w:val="24"/>
          <w:lang w:val="bg-BG"/>
        </w:rPr>
      </w:pPr>
      <w:r w:rsidRPr="00F51AF7">
        <w:rPr>
          <w:rFonts w:asciiTheme="minorHAnsi" w:hAnsiTheme="minorHAnsi" w:cstheme="minorHAnsi"/>
          <w:bCs/>
          <w:szCs w:val="24"/>
          <w:lang w:val="bg-BG"/>
        </w:rPr>
        <w:t xml:space="preserve">за отсъствие на обстоятелствата </w:t>
      </w:r>
      <w:r w:rsidRPr="00F51AF7">
        <w:rPr>
          <w:rFonts w:asciiTheme="minorHAnsi" w:hAnsiTheme="minorHAnsi" w:cstheme="minorHAnsi"/>
          <w:szCs w:val="24"/>
          <w:lang w:val="bg-BG"/>
        </w:rPr>
        <w:t>по чл. 47, ал. 1, т. 1, без б. „е“ и чл. 47, ал. 2, т. 5 от Закона за обществените поръчки</w:t>
      </w:r>
    </w:p>
    <w:p w:rsidR="00084B6F" w:rsidRPr="00F51AF7" w:rsidRDefault="00084B6F" w:rsidP="00084B6F">
      <w:pPr>
        <w:shd w:val="clear" w:color="auto" w:fill="FFFFFF"/>
        <w:ind w:right="50"/>
        <w:rPr>
          <w:rFonts w:asciiTheme="minorHAnsi" w:hAnsiTheme="minorHAnsi" w:cstheme="minorHAnsi"/>
          <w:szCs w:val="24"/>
          <w:lang w:val="bg-BG"/>
        </w:rPr>
      </w:pPr>
      <w:r w:rsidRPr="00F51AF7">
        <w:rPr>
          <w:rFonts w:asciiTheme="minorHAnsi" w:hAnsiTheme="minorHAnsi" w:cstheme="minorHAnsi"/>
          <w:szCs w:val="24"/>
          <w:lang w:val="bg-BG"/>
        </w:rPr>
        <w:t>Подписаният /-</w:t>
      </w:r>
      <w:proofErr w:type="spellStart"/>
      <w:r w:rsidRPr="00F51AF7">
        <w:rPr>
          <w:rFonts w:asciiTheme="minorHAnsi" w:hAnsiTheme="minorHAnsi" w:cstheme="minorHAnsi"/>
          <w:szCs w:val="24"/>
          <w:lang w:val="bg-BG"/>
        </w:rPr>
        <w:t>ната</w:t>
      </w:r>
      <w:proofErr w:type="spellEnd"/>
      <w:r w:rsidRPr="00F51AF7">
        <w:rPr>
          <w:rFonts w:asciiTheme="minorHAnsi" w:hAnsiTheme="minorHAnsi" w:cstheme="minorHAnsi"/>
          <w:szCs w:val="24"/>
          <w:lang w:val="bg-BG"/>
        </w:rPr>
        <w:t>/ _____________________________________________________</w:t>
      </w:r>
    </w:p>
    <w:p w:rsidR="00084B6F" w:rsidRPr="00F51AF7" w:rsidRDefault="00084B6F" w:rsidP="00084B6F">
      <w:pPr>
        <w:shd w:val="clear" w:color="auto" w:fill="FFFFFF"/>
        <w:ind w:left="3507" w:right="7" w:firstLine="741"/>
        <w:rPr>
          <w:rFonts w:asciiTheme="minorHAnsi" w:hAnsiTheme="minorHAnsi" w:cstheme="minorHAnsi"/>
          <w:i/>
          <w:szCs w:val="24"/>
          <w:lang w:val="bg-BG"/>
        </w:rPr>
      </w:pPr>
      <w:r w:rsidRPr="00F51AF7">
        <w:rPr>
          <w:rFonts w:asciiTheme="minorHAnsi" w:hAnsiTheme="minorHAnsi" w:cstheme="minorHAnsi"/>
          <w:i/>
          <w:szCs w:val="24"/>
          <w:lang w:val="bg-BG"/>
        </w:rPr>
        <w:t>(три имена)</w:t>
      </w:r>
    </w:p>
    <w:p w:rsidR="00084B6F" w:rsidRPr="00B22C02" w:rsidRDefault="00084B6F" w:rsidP="00AB062F">
      <w:pPr>
        <w:shd w:val="clear" w:color="auto" w:fill="FFFFFF"/>
        <w:ind w:right="7"/>
        <w:rPr>
          <w:rFonts w:asciiTheme="minorHAnsi" w:hAnsiTheme="minorHAnsi" w:cstheme="minorHAnsi"/>
          <w:i/>
          <w:szCs w:val="24"/>
          <w:lang w:val="bg-BG"/>
        </w:rPr>
      </w:pPr>
      <w:r w:rsidRPr="00F51AF7">
        <w:rPr>
          <w:rFonts w:asciiTheme="minorHAnsi" w:hAnsiTheme="minorHAnsi" w:cstheme="minorHAnsi"/>
          <w:szCs w:val="24"/>
          <w:lang w:val="bg-BG"/>
        </w:rPr>
        <w:t>Данни по документ за самоличност: ______________________________</w:t>
      </w:r>
      <w:r w:rsidRPr="00F51AF7">
        <w:rPr>
          <w:rFonts w:asciiTheme="minorHAnsi" w:hAnsiTheme="minorHAnsi" w:cstheme="minorHAnsi"/>
          <w:i/>
          <w:szCs w:val="24"/>
          <w:lang w:val="bg-BG"/>
        </w:rPr>
        <w:t xml:space="preserve"> (номер на лична карта, дат</w:t>
      </w:r>
      <w:r w:rsidR="00AB062F" w:rsidRPr="00F51AF7">
        <w:rPr>
          <w:rFonts w:asciiTheme="minorHAnsi" w:hAnsiTheme="minorHAnsi" w:cstheme="minorHAnsi"/>
          <w:i/>
          <w:szCs w:val="24"/>
          <w:lang w:val="bg-BG"/>
        </w:rPr>
        <w:t>а, орган и място на издаването)</w:t>
      </w:r>
    </w:p>
    <w:p w:rsidR="00084B6F" w:rsidRPr="00F51AF7" w:rsidRDefault="00084B6F" w:rsidP="00084B6F">
      <w:pPr>
        <w:shd w:val="clear" w:color="auto" w:fill="FFFFFF"/>
        <w:tabs>
          <w:tab w:val="left" w:leader="dot" w:pos="6588"/>
        </w:tabs>
        <w:rPr>
          <w:rFonts w:asciiTheme="minorHAnsi" w:hAnsiTheme="minorHAnsi" w:cstheme="minorHAnsi"/>
          <w:szCs w:val="24"/>
          <w:lang w:val="bg-BG"/>
        </w:rPr>
      </w:pPr>
      <w:r w:rsidRPr="00F51AF7">
        <w:rPr>
          <w:rFonts w:asciiTheme="minorHAnsi" w:hAnsiTheme="minorHAnsi" w:cstheme="minorHAnsi"/>
          <w:szCs w:val="24"/>
          <w:lang w:val="bg-BG"/>
        </w:rPr>
        <w:t>в качеството си на _________________________________</w:t>
      </w:r>
    </w:p>
    <w:p w:rsidR="00084B6F" w:rsidRPr="00F51AF7" w:rsidRDefault="00084B6F" w:rsidP="00084B6F">
      <w:pPr>
        <w:shd w:val="clear" w:color="auto" w:fill="FFFFFF"/>
        <w:ind w:left="3507" w:firstLine="741"/>
        <w:rPr>
          <w:rFonts w:asciiTheme="minorHAnsi" w:hAnsiTheme="minorHAnsi" w:cstheme="minorHAnsi"/>
          <w:i/>
          <w:szCs w:val="24"/>
          <w:lang w:val="bg-BG"/>
        </w:rPr>
      </w:pPr>
      <w:r w:rsidRPr="00F51AF7">
        <w:rPr>
          <w:rFonts w:asciiTheme="minorHAnsi" w:hAnsiTheme="minorHAnsi" w:cstheme="minorHAnsi"/>
          <w:i/>
          <w:szCs w:val="24"/>
          <w:lang w:val="bg-BG"/>
        </w:rPr>
        <w:t>(длъжност)</w:t>
      </w:r>
    </w:p>
    <w:p w:rsidR="00084B6F" w:rsidRPr="00F51AF7" w:rsidRDefault="00084B6F" w:rsidP="00084B6F">
      <w:pPr>
        <w:shd w:val="clear" w:color="auto" w:fill="FFFFFF"/>
        <w:tabs>
          <w:tab w:val="left" w:leader="dot" w:pos="6588"/>
        </w:tabs>
        <w:rPr>
          <w:rFonts w:asciiTheme="minorHAnsi" w:hAnsiTheme="minorHAnsi" w:cstheme="minorHAnsi"/>
          <w:szCs w:val="24"/>
          <w:lang w:val="bg-BG"/>
        </w:rPr>
      </w:pPr>
      <w:r w:rsidRPr="00F51AF7">
        <w:rPr>
          <w:rFonts w:asciiTheme="minorHAnsi" w:hAnsiTheme="minorHAnsi" w:cstheme="minorHAnsi"/>
          <w:szCs w:val="24"/>
          <w:lang w:val="bg-BG"/>
        </w:rPr>
        <w:t>на ____________________________ (</w:t>
      </w:r>
      <w:r w:rsidRPr="00F51AF7">
        <w:rPr>
          <w:rFonts w:asciiTheme="minorHAnsi" w:hAnsiTheme="minorHAnsi" w:cstheme="minorHAnsi"/>
          <w:i/>
          <w:szCs w:val="24"/>
          <w:lang w:val="bg-BG"/>
        </w:rPr>
        <w:t>име на участника), у</w:t>
      </w:r>
      <w:r w:rsidRPr="00F51AF7">
        <w:rPr>
          <w:rFonts w:asciiTheme="minorHAnsi" w:hAnsiTheme="minorHAnsi" w:cstheme="minorHAnsi"/>
          <w:szCs w:val="24"/>
          <w:lang w:val="bg-BG"/>
        </w:rPr>
        <w:t>частник в процедура за възлагане на обществена поръчка с предмет:</w:t>
      </w:r>
    </w:p>
    <w:p w:rsidR="00084B6F" w:rsidRPr="00F51AF7" w:rsidRDefault="00084B6F" w:rsidP="00084B6F">
      <w:pPr>
        <w:shd w:val="clear" w:color="auto" w:fill="FFFFFF"/>
        <w:tabs>
          <w:tab w:val="left" w:leader="dot" w:pos="6588"/>
        </w:tabs>
        <w:rPr>
          <w:rFonts w:asciiTheme="minorHAnsi" w:hAnsiTheme="minorHAnsi" w:cstheme="minorHAnsi"/>
          <w:szCs w:val="24"/>
          <w:lang w:val="bg-BG"/>
        </w:rPr>
      </w:pPr>
      <w:r w:rsidRPr="00F51AF7">
        <w:rPr>
          <w:rFonts w:asciiTheme="minorHAnsi" w:hAnsiTheme="minorHAnsi" w:cstheme="minorHAnsi"/>
          <w:szCs w:val="24"/>
          <w:lang w:val="bg-BG"/>
        </w:rPr>
        <w:t>_______________________________________________________________________</w:t>
      </w:r>
    </w:p>
    <w:p w:rsidR="00084B6F" w:rsidRPr="00B22C02" w:rsidRDefault="00084B6F" w:rsidP="00AB062F">
      <w:pPr>
        <w:shd w:val="clear" w:color="auto" w:fill="FFFFFF"/>
        <w:tabs>
          <w:tab w:val="left" w:leader="dot" w:pos="6588"/>
        </w:tabs>
        <w:rPr>
          <w:rFonts w:asciiTheme="minorHAnsi" w:hAnsiTheme="minorHAnsi" w:cstheme="minorHAnsi"/>
          <w:szCs w:val="24"/>
          <w:lang w:val="bg-BG"/>
        </w:rPr>
      </w:pPr>
      <w:r w:rsidRPr="00F51AF7">
        <w:rPr>
          <w:rFonts w:asciiTheme="minorHAnsi" w:hAnsiTheme="minorHAnsi" w:cstheme="minorHAnsi"/>
          <w:szCs w:val="24"/>
          <w:lang w:val="bg-BG"/>
        </w:rPr>
        <w:t>_______________________________________________________________________</w:t>
      </w:r>
    </w:p>
    <w:p w:rsidR="00084B6F" w:rsidRPr="00B22C02" w:rsidRDefault="00AB062F" w:rsidP="00AB062F">
      <w:pPr>
        <w:tabs>
          <w:tab w:val="left" w:pos="7037"/>
        </w:tabs>
        <w:jc w:val="center"/>
        <w:rPr>
          <w:rFonts w:asciiTheme="minorHAnsi" w:hAnsiTheme="minorHAnsi" w:cstheme="minorHAnsi"/>
          <w:bCs/>
          <w:szCs w:val="24"/>
          <w:lang w:val="bg-BG"/>
        </w:rPr>
      </w:pPr>
      <w:r w:rsidRPr="00F51AF7">
        <w:rPr>
          <w:rFonts w:asciiTheme="minorHAnsi" w:hAnsiTheme="minorHAnsi" w:cstheme="minorHAnsi"/>
          <w:bCs/>
          <w:szCs w:val="24"/>
          <w:lang w:val="bg-BG"/>
        </w:rPr>
        <w:t>Д Е К Л А Р И Р А М:</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Не съм осъден с влязла в сила присъда за:</w:t>
      </w:r>
    </w:p>
    <w:p w:rsidR="00084B6F" w:rsidRPr="00F51AF7" w:rsidRDefault="00084B6F" w:rsidP="005C2C41">
      <w:pPr>
        <w:pStyle w:val="ListParagraph"/>
        <w:numPr>
          <w:ilvl w:val="0"/>
          <w:numId w:val="27"/>
        </w:numPr>
        <w:jc w:val="left"/>
        <w:rPr>
          <w:rFonts w:asciiTheme="minorHAnsi" w:hAnsiTheme="minorHAnsi" w:cstheme="minorHAnsi"/>
          <w:szCs w:val="24"/>
          <w:lang w:val="bg-BG"/>
        </w:rPr>
      </w:pPr>
      <w:r w:rsidRPr="00F51AF7">
        <w:rPr>
          <w:rFonts w:asciiTheme="minorHAnsi" w:hAnsiTheme="minorHAnsi" w:cstheme="minorHAnsi"/>
          <w:szCs w:val="24"/>
          <w:lang w:val="bg-BG"/>
        </w:rPr>
        <w:t xml:space="preserve">Престъпление против финансовата, данъчната или осигурителната   </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система, включително изпирането на пари по чл. 253-260 от НК;</w:t>
      </w:r>
    </w:p>
    <w:p w:rsidR="00084B6F" w:rsidRPr="00F51AF7" w:rsidRDefault="00084B6F" w:rsidP="005C2C41">
      <w:pPr>
        <w:pStyle w:val="ListParagraph"/>
        <w:numPr>
          <w:ilvl w:val="0"/>
          <w:numId w:val="27"/>
        </w:numPr>
        <w:jc w:val="left"/>
        <w:rPr>
          <w:rFonts w:asciiTheme="minorHAnsi" w:hAnsiTheme="minorHAnsi" w:cstheme="minorHAnsi"/>
          <w:szCs w:val="24"/>
          <w:lang w:val="bg-BG"/>
        </w:rPr>
      </w:pPr>
      <w:r w:rsidRPr="00F51AF7">
        <w:rPr>
          <w:rFonts w:asciiTheme="minorHAnsi" w:hAnsiTheme="minorHAnsi" w:cstheme="minorHAnsi"/>
          <w:szCs w:val="24"/>
          <w:lang w:val="bg-BG"/>
        </w:rPr>
        <w:t>Подкуп по чл. 301 – 307 от НК;</w:t>
      </w:r>
    </w:p>
    <w:p w:rsidR="00084B6F" w:rsidRPr="00F51AF7" w:rsidRDefault="00084B6F" w:rsidP="005C2C41">
      <w:pPr>
        <w:pStyle w:val="ListParagraph"/>
        <w:numPr>
          <w:ilvl w:val="0"/>
          <w:numId w:val="27"/>
        </w:numPr>
        <w:jc w:val="left"/>
        <w:rPr>
          <w:rFonts w:asciiTheme="minorHAnsi" w:hAnsiTheme="minorHAnsi" w:cstheme="minorHAnsi"/>
          <w:szCs w:val="24"/>
          <w:lang w:val="bg-BG"/>
        </w:rPr>
      </w:pPr>
      <w:r w:rsidRPr="00F51AF7">
        <w:rPr>
          <w:rFonts w:asciiTheme="minorHAnsi" w:hAnsiTheme="minorHAnsi" w:cstheme="minorHAnsi"/>
          <w:szCs w:val="24"/>
          <w:lang w:val="bg-BG"/>
        </w:rPr>
        <w:t>Участие в организирана престъпна група по чл. 321-321а от НК;</w:t>
      </w:r>
    </w:p>
    <w:p w:rsidR="00084B6F" w:rsidRPr="00F51AF7" w:rsidRDefault="00084B6F" w:rsidP="005C2C41">
      <w:pPr>
        <w:pStyle w:val="ListParagraph"/>
        <w:numPr>
          <w:ilvl w:val="0"/>
          <w:numId w:val="27"/>
        </w:numPr>
        <w:jc w:val="left"/>
        <w:rPr>
          <w:rFonts w:asciiTheme="minorHAnsi" w:hAnsiTheme="minorHAnsi" w:cstheme="minorHAnsi"/>
          <w:szCs w:val="24"/>
          <w:lang w:val="bg-BG"/>
        </w:rPr>
      </w:pPr>
      <w:r w:rsidRPr="00F51AF7">
        <w:rPr>
          <w:rFonts w:asciiTheme="minorHAnsi" w:hAnsiTheme="minorHAnsi" w:cstheme="minorHAnsi"/>
          <w:szCs w:val="24"/>
          <w:lang w:val="bg-BG"/>
        </w:rPr>
        <w:t>Престъпление против собствеността по чл. 194 – 217 от НК;</w:t>
      </w:r>
    </w:p>
    <w:p w:rsidR="00084B6F" w:rsidRPr="00F51AF7" w:rsidRDefault="00084B6F" w:rsidP="005C2C41">
      <w:pPr>
        <w:pStyle w:val="ListParagraph"/>
        <w:numPr>
          <w:ilvl w:val="0"/>
          <w:numId w:val="27"/>
        </w:numPr>
        <w:jc w:val="left"/>
        <w:rPr>
          <w:rFonts w:asciiTheme="minorHAnsi" w:hAnsiTheme="minorHAnsi" w:cstheme="minorHAnsi"/>
          <w:szCs w:val="24"/>
          <w:lang w:val="bg-BG"/>
        </w:rPr>
      </w:pPr>
      <w:r w:rsidRPr="00F51AF7">
        <w:rPr>
          <w:rFonts w:asciiTheme="minorHAnsi" w:hAnsiTheme="minorHAnsi" w:cstheme="minorHAnsi"/>
          <w:szCs w:val="24"/>
          <w:lang w:val="bg-BG"/>
        </w:rPr>
        <w:t>Престъпление против стопанството по чл. 219 – 252 от НК;</w:t>
      </w:r>
    </w:p>
    <w:p w:rsidR="00084B6F" w:rsidRPr="00F51AF7" w:rsidRDefault="00084B6F" w:rsidP="005C2C41">
      <w:pPr>
        <w:pStyle w:val="ListParagraph"/>
        <w:numPr>
          <w:ilvl w:val="0"/>
          <w:numId w:val="27"/>
        </w:numPr>
        <w:jc w:val="left"/>
        <w:rPr>
          <w:rFonts w:asciiTheme="minorHAnsi" w:hAnsiTheme="minorHAnsi" w:cstheme="minorHAnsi"/>
          <w:szCs w:val="24"/>
          <w:lang w:val="bg-BG"/>
        </w:rPr>
      </w:pPr>
      <w:r w:rsidRPr="00F51AF7">
        <w:rPr>
          <w:rFonts w:asciiTheme="minorHAnsi" w:hAnsiTheme="minorHAnsi" w:cstheme="minorHAnsi"/>
          <w:szCs w:val="24"/>
          <w:lang w:val="bg-BG"/>
        </w:rPr>
        <w:lastRenderedPageBreak/>
        <w:t xml:space="preserve">Престъпление по чл. 313 от НК във връзка с провеждане на процедури за възлагане на обществени поръчки. </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Задължавам се да уведомя Възложителя за всички настъпили промени в декларираните по-горе обстоятелства в деня, следващ настъпването им.</w:t>
      </w:r>
    </w:p>
    <w:p w:rsidR="00084B6F" w:rsidRPr="00F51AF7" w:rsidRDefault="00084B6F" w:rsidP="00084B6F">
      <w:pPr>
        <w:rPr>
          <w:rFonts w:asciiTheme="minorHAnsi" w:hAnsiTheme="minorHAnsi" w:cstheme="minorHAnsi"/>
          <w:szCs w:val="24"/>
          <w:lang w:val="bg-BG"/>
        </w:rPr>
      </w:pP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Известна ми е отговорността по чл. 313 от Наказателния кодекс за посочване на неверни данни.</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lang w:val="bg-BG"/>
        </w:rPr>
        <w:t>.г.</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ДЕКЛАРАТОР: _________________________</w:t>
      </w:r>
    </w:p>
    <w:p w:rsidR="00084B6F" w:rsidRPr="00B22C02"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w:t>
      </w:r>
      <w:r w:rsidRPr="00F51AF7">
        <w:rPr>
          <w:rFonts w:asciiTheme="minorHAnsi" w:hAnsiTheme="minorHAnsi" w:cstheme="minorHAnsi"/>
          <w:i/>
          <w:szCs w:val="24"/>
          <w:lang w:val="bg-BG"/>
        </w:rPr>
        <w:t>дата на подписване</w:t>
      </w:r>
      <w:r w:rsidRPr="00F51AF7">
        <w:rPr>
          <w:rFonts w:asciiTheme="minorHAnsi" w:hAnsiTheme="minorHAnsi" w:cstheme="minorHAnsi"/>
          <w:szCs w:val="24"/>
          <w:lang w:val="bg-BG"/>
        </w:rPr>
        <w:t xml:space="preserve">]    </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подпис и печат</w:t>
      </w:r>
      <w:r w:rsidRPr="00F51AF7">
        <w:rPr>
          <w:rFonts w:asciiTheme="minorHAnsi" w:hAnsiTheme="minorHAnsi" w:cstheme="minorHAnsi"/>
          <w:szCs w:val="24"/>
          <w:lang w:val="bg-BG"/>
        </w:rPr>
        <w:t>]</w:t>
      </w:r>
      <w:r w:rsidR="00AB062F" w:rsidRPr="00F51AF7">
        <w:rPr>
          <w:rFonts w:asciiTheme="minorHAnsi" w:hAnsiTheme="minorHAnsi" w:cstheme="minorHAnsi"/>
          <w:szCs w:val="24"/>
          <w:lang w:val="bg-BG"/>
        </w:rPr>
        <w:t xml:space="preserve">   </w:t>
      </w:r>
      <w:r w:rsidR="00AB062F" w:rsidRPr="00F51AF7">
        <w:rPr>
          <w:rFonts w:asciiTheme="minorHAnsi" w:hAnsiTheme="minorHAnsi" w:cstheme="minorHAnsi"/>
          <w:szCs w:val="24"/>
          <w:lang w:val="bg-BG"/>
        </w:rPr>
        <w:tab/>
      </w:r>
    </w:p>
    <w:p w:rsidR="00084B6F" w:rsidRPr="00B22C02"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име и фамилия</w:t>
      </w:r>
      <w:r w:rsidRPr="00F51AF7">
        <w:rPr>
          <w:rFonts w:asciiTheme="minorHAnsi" w:hAnsiTheme="minorHAnsi" w:cstheme="minorHAnsi"/>
          <w:szCs w:val="24"/>
          <w:lang w:val="bg-BG"/>
        </w:rPr>
        <w:t>]____________________________________</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Длъжност</w:t>
      </w:r>
      <w:r w:rsidRPr="00F51AF7">
        <w:rPr>
          <w:rFonts w:asciiTheme="minorHAnsi" w:hAnsiTheme="minorHAnsi" w:cstheme="minorHAnsi"/>
          <w:szCs w:val="24"/>
          <w:lang w:val="bg-BG"/>
        </w:rPr>
        <w:t>]________________________________________</w:t>
      </w:r>
    </w:p>
    <w:p w:rsidR="00084B6F" w:rsidRPr="00F51AF7" w:rsidRDefault="00084B6F" w:rsidP="00084B6F">
      <w:pPr>
        <w:jc w:val="right"/>
        <w:rPr>
          <w:rFonts w:asciiTheme="minorHAnsi" w:hAnsiTheme="minorHAnsi" w:cstheme="minorHAnsi"/>
          <w:szCs w:val="24"/>
          <w:lang w:val="bg-BG"/>
        </w:rPr>
      </w:pPr>
      <w:r w:rsidRPr="00F51AF7">
        <w:rPr>
          <w:rFonts w:asciiTheme="minorHAnsi" w:hAnsiTheme="minorHAnsi" w:cstheme="minorHAnsi"/>
          <w:szCs w:val="24"/>
          <w:lang w:val="bg-BG"/>
        </w:rPr>
        <w:t xml:space="preserve">ОБРАЗЕЦ </w:t>
      </w:r>
    </w:p>
    <w:p w:rsidR="00084B6F" w:rsidRPr="00F51AF7" w:rsidRDefault="00084B6F" w:rsidP="00084B6F">
      <w:pPr>
        <w:rPr>
          <w:rFonts w:asciiTheme="minorHAnsi" w:hAnsiTheme="minorHAnsi" w:cstheme="minorHAnsi"/>
          <w:szCs w:val="24"/>
          <w:lang w:val="bg-BG"/>
        </w:rPr>
      </w:pPr>
    </w:p>
    <w:p w:rsidR="00084B6F" w:rsidRPr="00F51AF7" w:rsidRDefault="00084B6F" w:rsidP="00084B6F">
      <w:pPr>
        <w:ind w:left="2160" w:hanging="2160"/>
        <w:jc w:val="center"/>
        <w:rPr>
          <w:rFonts w:asciiTheme="minorHAnsi" w:hAnsiTheme="minorHAnsi" w:cstheme="minorHAnsi"/>
          <w:b/>
          <w:szCs w:val="24"/>
          <w:lang w:val="bg-BG"/>
        </w:rPr>
      </w:pPr>
      <w:r w:rsidRPr="00F51AF7">
        <w:rPr>
          <w:rFonts w:asciiTheme="minorHAnsi" w:hAnsiTheme="minorHAnsi" w:cstheme="minorHAnsi"/>
          <w:b/>
          <w:szCs w:val="24"/>
          <w:lang w:val="bg-BG"/>
        </w:rPr>
        <w:t xml:space="preserve">Д Е К Л А Р А Ц И Я </w:t>
      </w:r>
      <w:r w:rsidRPr="00F51AF7">
        <w:rPr>
          <w:rStyle w:val="FootnoteReference"/>
          <w:rFonts w:asciiTheme="minorHAnsi" w:hAnsiTheme="minorHAnsi" w:cstheme="minorHAnsi"/>
          <w:b/>
          <w:szCs w:val="24"/>
          <w:lang w:val="bg-BG"/>
        </w:rPr>
        <w:footnoteReference w:customMarkFollows="1" w:id="2"/>
        <w:t>*</w:t>
      </w:r>
    </w:p>
    <w:p w:rsidR="00084B6F" w:rsidRPr="00F51AF7" w:rsidRDefault="00084B6F" w:rsidP="00084B6F">
      <w:pPr>
        <w:ind w:left="2160" w:hanging="2160"/>
        <w:jc w:val="center"/>
        <w:rPr>
          <w:rFonts w:asciiTheme="minorHAnsi" w:hAnsiTheme="minorHAnsi" w:cstheme="minorHAnsi"/>
          <w:szCs w:val="24"/>
          <w:lang w:val="bg-BG"/>
        </w:rPr>
      </w:pPr>
    </w:p>
    <w:p w:rsidR="00084B6F" w:rsidRPr="00F51AF7" w:rsidRDefault="00084B6F" w:rsidP="00084B6F">
      <w:pPr>
        <w:ind w:left="720" w:hanging="720"/>
        <w:jc w:val="center"/>
        <w:rPr>
          <w:rFonts w:asciiTheme="minorHAnsi" w:hAnsiTheme="minorHAnsi" w:cstheme="minorHAnsi"/>
          <w:bCs/>
          <w:szCs w:val="24"/>
          <w:lang w:val="bg-BG"/>
        </w:rPr>
      </w:pPr>
      <w:r w:rsidRPr="00F51AF7">
        <w:rPr>
          <w:rFonts w:asciiTheme="minorHAnsi" w:hAnsiTheme="minorHAnsi" w:cstheme="minorHAnsi"/>
          <w:bCs/>
          <w:szCs w:val="24"/>
          <w:lang w:val="bg-BG"/>
        </w:rPr>
        <w:t>по чл. 47, ал. 1, т. 2 и 3 и ал. 2, т. 1 и 3 от Закона за обществените поръчки</w:t>
      </w:r>
    </w:p>
    <w:p w:rsidR="00084B6F" w:rsidRPr="00F51AF7" w:rsidRDefault="00084B6F" w:rsidP="006A4300">
      <w:pPr>
        <w:spacing w:before="0"/>
        <w:rPr>
          <w:rFonts w:asciiTheme="minorHAnsi" w:hAnsiTheme="minorHAnsi" w:cstheme="minorHAnsi"/>
          <w:szCs w:val="24"/>
          <w:lang w:val="bg-BG"/>
        </w:rPr>
      </w:pPr>
    </w:p>
    <w:p w:rsidR="00084B6F" w:rsidRPr="00F51AF7" w:rsidRDefault="00084B6F" w:rsidP="006A4300">
      <w:pPr>
        <w:shd w:val="clear" w:color="auto" w:fill="FFFFFF"/>
        <w:spacing w:before="0"/>
        <w:ind w:right="50"/>
        <w:rPr>
          <w:rFonts w:asciiTheme="minorHAnsi" w:hAnsiTheme="minorHAnsi" w:cstheme="minorHAnsi"/>
          <w:szCs w:val="24"/>
          <w:lang w:val="bg-BG"/>
        </w:rPr>
      </w:pPr>
      <w:r w:rsidRPr="00F51AF7">
        <w:rPr>
          <w:rFonts w:asciiTheme="minorHAnsi" w:hAnsiTheme="minorHAnsi" w:cstheme="minorHAnsi"/>
          <w:szCs w:val="24"/>
          <w:lang w:val="bg-BG"/>
        </w:rPr>
        <w:t>Подписаният /-</w:t>
      </w:r>
      <w:proofErr w:type="spellStart"/>
      <w:r w:rsidRPr="00F51AF7">
        <w:rPr>
          <w:rFonts w:asciiTheme="minorHAnsi" w:hAnsiTheme="minorHAnsi" w:cstheme="minorHAnsi"/>
          <w:szCs w:val="24"/>
          <w:lang w:val="bg-BG"/>
        </w:rPr>
        <w:t>ната</w:t>
      </w:r>
      <w:proofErr w:type="spellEnd"/>
      <w:r w:rsidRPr="00F51AF7">
        <w:rPr>
          <w:rFonts w:asciiTheme="minorHAnsi" w:hAnsiTheme="minorHAnsi" w:cstheme="minorHAnsi"/>
          <w:szCs w:val="24"/>
          <w:lang w:val="bg-BG"/>
        </w:rPr>
        <w:t>/ _____________________________________________________</w:t>
      </w:r>
    </w:p>
    <w:p w:rsidR="00084B6F" w:rsidRPr="00F51AF7" w:rsidRDefault="00084B6F" w:rsidP="006A4300">
      <w:pPr>
        <w:shd w:val="clear" w:color="auto" w:fill="FFFFFF"/>
        <w:spacing w:before="0"/>
        <w:ind w:left="3507" w:right="7" w:firstLine="741"/>
        <w:rPr>
          <w:rFonts w:asciiTheme="minorHAnsi" w:hAnsiTheme="minorHAnsi" w:cstheme="minorHAnsi"/>
          <w:i/>
          <w:szCs w:val="24"/>
          <w:lang w:val="bg-BG"/>
        </w:rPr>
      </w:pPr>
      <w:r w:rsidRPr="00F51AF7">
        <w:rPr>
          <w:rFonts w:asciiTheme="minorHAnsi" w:hAnsiTheme="minorHAnsi" w:cstheme="minorHAnsi"/>
          <w:i/>
          <w:szCs w:val="24"/>
          <w:lang w:val="bg-BG"/>
        </w:rPr>
        <w:t>(три имена)</w:t>
      </w:r>
    </w:p>
    <w:p w:rsidR="00084B6F" w:rsidRPr="00F51AF7" w:rsidRDefault="00084B6F" w:rsidP="006A4300">
      <w:pPr>
        <w:shd w:val="clear" w:color="auto" w:fill="FFFFFF"/>
        <w:spacing w:before="0"/>
        <w:ind w:right="7"/>
        <w:rPr>
          <w:rFonts w:asciiTheme="minorHAnsi" w:hAnsiTheme="minorHAnsi" w:cstheme="minorHAnsi"/>
          <w:i/>
          <w:szCs w:val="24"/>
          <w:lang w:val="bg-BG"/>
        </w:rPr>
      </w:pPr>
      <w:r w:rsidRPr="00F51AF7">
        <w:rPr>
          <w:rFonts w:asciiTheme="minorHAnsi" w:hAnsiTheme="minorHAnsi" w:cstheme="minorHAnsi"/>
          <w:szCs w:val="24"/>
          <w:lang w:val="bg-BG"/>
        </w:rPr>
        <w:t>Данни по документ за самоличност: ______________________________</w:t>
      </w:r>
      <w:r w:rsidRPr="00F51AF7">
        <w:rPr>
          <w:rFonts w:asciiTheme="minorHAnsi" w:hAnsiTheme="minorHAnsi" w:cstheme="minorHAnsi"/>
          <w:i/>
          <w:szCs w:val="24"/>
          <w:lang w:val="bg-BG"/>
        </w:rPr>
        <w:t xml:space="preserve"> (номер на лична карта, дата, орган и място на издаването)</w:t>
      </w:r>
    </w:p>
    <w:p w:rsidR="00084B6F" w:rsidRPr="00F51AF7" w:rsidRDefault="006A4300" w:rsidP="006A4300">
      <w:pPr>
        <w:shd w:val="clear" w:color="auto" w:fill="FFFFFF"/>
        <w:tabs>
          <w:tab w:val="left" w:pos="2850"/>
        </w:tabs>
        <w:spacing w:before="0"/>
        <w:rPr>
          <w:rFonts w:asciiTheme="minorHAnsi" w:hAnsiTheme="minorHAnsi" w:cstheme="minorHAnsi"/>
          <w:szCs w:val="24"/>
          <w:lang w:val="bg-BG"/>
        </w:rPr>
      </w:pPr>
      <w:r>
        <w:rPr>
          <w:rFonts w:asciiTheme="minorHAnsi" w:hAnsiTheme="minorHAnsi" w:cstheme="minorHAnsi"/>
          <w:szCs w:val="24"/>
          <w:lang w:val="bg-BG"/>
        </w:rPr>
        <w:tab/>
      </w:r>
    </w:p>
    <w:p w:rsidR="00084B6F" w:rsidRPr="00F51AF7" w:rsidRDefault="00084B6F" w:rsidP="006A4300">
      <w:pPr>
        <w:shd w:val="clear" w:color="auto" w:fill="FFFFFF"/>
        <w:tabs>
          <w:tab w:val="left" w:leader="dot" w:pos="6588"/>
        </w:tabs>
        <w:spacing w:before="0"/>
        <w:rPr>
          <w:rFonts w:asciiTheme="minorHAnsi" w:hAnsiTheme="minorHAnsi" w:cstheme="minorHAnsi"/>
          <w:szCs w:val="24"/>
          <w:lang w:val="bg-BG"/>
        </w:rPr>
      </w:pPr>
      <w:r w:rsidRPr="00F51AF7">
        <w:rPr>
          <w:rFonts w:asciiTheme="minorHAnsi" w:hAnsiTheme="minorHAnsi" w:cstheme="minorHAnsi"/>
          <w:szCs w:val="24"/>
          <w:lang w:val="bg-BG"/>
        </w:rPr>
        <w:t>в качеството си на _________________________________</w:t>
      </w:r>
    </w:p>
    <w:p w:rsidR="00084B6F" w:rsidRPr="00F51AF7" w:rsidRDefault="00084B6F" w:rsidP="006A4300">
      <w:pPr>
        <w:shd w:val="clear" w:color="auto" w:fill="FFFFFF"/>
        <w:spacing w:before="0"/>
        <w:ind w:left="3507" w:firstLine="741"/>
        <w:rPr>
          <w:rFonts w:asciiTheme="minorHAnsi" w:hAnsiTheme="minorHAnsi" w:cstheme="minorHAnsi"/>
          <w:i/>
          <w:szCs w:val="24"/>
          <w:lang w:val="bg-BG"/>
        </w:rPr>
      </w:pPr>
      <w:r w:rsidRPr="00F51AF7">
        <w:rPr>
          <w:rFonts w:asciiTheme="minorHAnsi" w:hAnsiTheme="minorHAnsi" w:cstheme="minorHAnsi"/>
          <w:i/>
          <w:szCs w:val="24"/>
          <w:lang w:val="bg-BG"/>
        </w:rPr>
        <w:t>(длъжност)</w:t>
      </w:r>
    </w:p>
    <w:p w:rsidR="00084B6F" w:rsidRPr="00F51AF7" w:rsidRDefault="00084B6F" w:rsidP="006A4300">
      <w:pPr>
        <w:pStyle w:val="BodyText"/>
        <w:jc w:val="both"/>
        <w:rPr>
          <w:rFonts w:asciiTheme="minorHAnsi" w:hAnsiTheme="minorHAnsi" w:cstheme="minorHAnsi"/>
          <w:sz w:val="24"/>
          <w:szCs w:val="24"/>
          <w:lang w:val="bg-BG"/>
        </w:rPr>
      </w:pPr>
      <w:r w:rsidRPr="00F51AF7">
        <w:rPr>
          <w:rFonts w:asciiTheme="minorHAnsi" w:hAnsiTheme="minorHAnsi" w:cstheme="minorHAnsi"/>
          <w:sz w:val="24"/>
          <w:szCs w:val="24"/>
          <w:lang w:val="bg-BG"/>
        </w:rPr>
        <w:t>на ____________________________ (</w:t>
      </w:r>
      <w:r w:rsidRPr="00F51AF7">
        <w:rPr>
          <w:rFonts w:asciiTheme="minorHAnsi" w:hAnsiTheme="minorHAnsi" w:cstheme="minorHAnsi"/>
          <w:i/>
          <w:sz w:val="24"/>
          <w:szCs w:val="24"/>
          <w:lang w:val="bg-BG"/>
        </w:rPr>
        <w:t>име на участника), у</w:t>
      </w:r>
      <w:r w:rsidRPr="00F51AF7">
        <w:rPr>
          <w:rFonts w:asciiTheme="minorHAnsi" w:hAnsiTheme="minorHAnsi" w:cstheme="minorHAnsi"/>
          <w:sz w:val="24"/>
          <w:szCs w:val="24"/>
          <w:lang w:val="bg-BG"/>
        </w:rPr>
        <w:t>частник за възлагане на обществена поръчка с предмет:</w:t>
      </w:r>
    </w:p>
    <w:p w:rsidR="00084B6F" w:rsidRPr="00F51AF7" w:rsidRDefault="00084B6F" w:rsidP="006A4300">
      <w:pPr>
        <w:shd w:val="clear" w:color="auto" w:fill="FFFFFF"/>
        <w:spacing w:before="0"/>
        <w:ind w:right="50"/>
        <w:rPr>
          <w:rFonts w:asciiTheme="minorHAnsi" w:hAnsiTheme="minorHAnsi" w:cstheme="minorHAnsi"/>
          <w:szCs w:val="24"/>
          <w:lang w:val="bg-BG"/>
        </w:rPr>
      </w:pPr>
      <w:r w:rsidRPr="00F51AF7">
        <w:rPr>
          <w:rFonts w:asciiTheme="minorHAnsi" w:hAnsiTheme="minorHAnsi" w:cstheme="minorHAnsi"/>
          <w:szCs w:val="24"/>
          <w:lang w:val="bg-BG"/>
        </w:rPr>
        <w:t>______________________________________________________________________________________________________________________________________________________</w:t>
      </w:r>
    </w:p>
    <w:p w:rsidR="00084B6F" w:rsidRPr="00F51AF7" w:rsidRDefault="00084B6F" w:rsidP="00084B6F">
      <w:pPr>
        <w:ind w:left="2160" w:hanging="2160"/>
        <w:jc w:val="center"/>
        <w:rPr>
          <w:rFonts w:asciiTheme="minorHAnsi" w:hAnsiTheme="minorHAnsi" w:cstheme="minorHAnsi"/>
          <w:bCs/>
          <w:szCs w:val="24"/>
          <w:lang w:val="bg-BG"/>
        </w:rPr>
      </w:pPr>
    </w:p>
    <w:p w:rsidR="00084B6F" w:rsidRPr="00F51AF7" w:rsidRDefault="00084B6F" w:rsidP="00084B6F">
      <w:pPr>
        <w:ind w:left="2160" w:hanging="2160"/>
        <w:jc w:val="center"/>
        <w:rPr>
          <w:rFonts w:asciiTheme="minorHAnsi" w:hAnsiTheme="minorHAnsi" w:cstheme="minorHAnsi"/>
          <w:bCs/>
          <w:szCs w:val="24"/>
          <w:lang w:val="bg-BG"/>
        </w:rPr>
      </w:pPr>
      <w:r w:rsidRPr="00F51AF7">
        <w:rPr>
          <w:rFonts w:asciiTheme="minorHAnsi" w:hAnsiTheme="minorHAnsi" w:cstheme="minorHAnsi"/>
          <w:bCs/>
          <w:szCs w:val="24"/>
          <w:lang w:val="bg-BG"/>
        </w:rPr>
        <w:t>Д Е К Л А Р И Р А М, че:</w:t>
      </w:r>
    </w:p>
    <w:p w:rsidR="00084B6F" w:rsidRPr="00F51AF7" w:rsidRDefault="00084B6F" w:rsidP="00084B6F">
      <w:pPr>
        <w:ind w:left="2160" w:hanging="2160"/>
        <w:jc w:val="center"/>
        <w:rPr>
          <w:rFonts w:asciiTheme="minorHAnsi" w:hAnsiTheme="minorHAnsi" w:cstheme="minorHAnsi"/>
          <w:bCs/>
          <w:szCs w:val="24"/>
          <w:lang w:val="bg-BG"/>
        </w:rPr>
      </w:pPr>
    </w:p>
    <w:p w:rsidR="00084B6F" w:rsidRPr="00F51AF7" w:rsidRDefault="00084B6F" w:rsidP="005C2C41">
      <w:pPr>
        <w:pStyle w:val="ListParagraph"/>
        <w:numPr>
          <w:ilvl w:val="0"/>
          <w:numId w:val="28"/>
        </w:numPr>
        <w:ind w:left="0" w:firstLine="709"/>
        <w:rPr>
          <w:rFonts w:asciiTheme="minorHAnsi" w:hAnsiTheme="minorHAnsi" w:cstheme="minorHAnsi"/>
          <w:szCs w:val="24"/>
          <w:lang w:val="bg-BG" w:eastAsia="bg-BG"/>
        </w:rPr>
      </w:pPr>
      <w:r w:rsidRPr="00F51AF7">
        <w:rPr>
          <w:rFonts w:asciiTheme="minorHAnsi" w:hAnsiTheme="minorHAnsi" w:cstheme="minorHAnsi"/>
          <w:szCs w:val="24"/>
          <w:lang w:val="bg-BG" w:eastAsia="bg-BG"/>
        </w:rPr>
        <w:t>Представляваният от мен участник не е обявен в несъстоятелност;</w:t>
      </w:r>
    </w:p>
    <w:p w:rsidR="00084B6F" w:rsidRPr="00F51AF7" w:rsidRDefault="00084B6F" w:rsidP="005C2C41">
      <w:pPr>
        <w:pStyle w:val="ListParagraph"/>
        <w:numPr>
          <w:ilvl w:val="0"/>
          <w:numId w:val="28"/>
        </w:numPr>
        <w:ind w:left="0" w:firstLine="709"/>
        <w:rPr>
          <w:rFonts w:asciiTheme="minorHAnsi" w:hAnsiTheme="minorHAnsi" w:cstheme="minorHAnsi"/>
          <w:szCs w:val="24"/>
          <w:lang w:val="bg-BG" w:eastAsia="bg-BG"/>
        </w:rPr>
      </w:pPr>
      <w:r w:rsidRPr="00F51AF7">
        <w:rPr>
          <w:rFonts w:asciiTheme="minorHAnsi" w:hAnsiTheme="minorHAnsi" w:cstheme="minorHAnsi"/>
          <w:szCs w:val="24"/>
          <w:lang w:val="bg-BG" w:eastAsia="bg-BG"/>
        </w:rPr>
        <w:t>Представляваният от мен участник не се намира в производство по ликвидация или в подобна процедура съгласно националните закони и подзаконови актове;</w:t>
      </w:r>
    </w:p>
    <w:p w:rsidR="00084B6F" w:rsidRPr="00F51AF7" w:rsidRDefault="00084B6F" w:rsidP="005C2C41">
      <w:pPr>
        <w:pStyle w:val="ListParagraph"/>
        <w:numPr>
          <w:ilvl w:val="0"/>
          <w:numId w:val="28"/>
        </w:numPr>
        <w:ind w:left="0" w:firstLine="709"/>
        <w:rPr>
          <w:rFonts w:asciiTheme="minorHAnsi" w:hAnsiTheme="minorHAnsi" w:cstheme="minorHAnsi"/>
          <w:szCs w:val="24"/>
          <w:lang w:val="bg-BG" w:eastAsia="bg-BG"/>
        </w:rPr>
      </w:pPr>
      <w:r w:rsidRPr="00F51AF7">
        <w:rPr>
          <w:rFonts w:asciiTheme="minorHAnsi" w:hAnsiTheme="minorHAnsi" w:cstheme="minorHAnsi"/>
          <w:szCs w:val="24"/>
          <w:lang w:val="bg-BG" w:eastAsia="bg-BG"/>
        </w:rPr>
        <w:lastRenderedPageBreak/>
        <w:t>Представляваният от мен участник не е в открито производство по несъстоятелност, не е сключил извънсъдебно споразумение с кредиторите си по смисъла на чл. 740 от Търговския закон (в случай, че участникът е чуждестранно лице - не се намира в подобна процедура съгласно националните закони и подзаконови актове, дейността му не е под разпореждане на съда, дружеството не е преустановило дейността си);</w:t>
      </w:r>
    </w:p>
    <w:p w:rsidR="00084B6F" w:rsidRPr="00F51AF7" w:rsidRDefault="00084B6F" w:rsidP="005C2C41">
      <w:pPr>
        <w:pStyle w:val="ListParagraph"/>
        <w:numPr>
          <w:ilvl w:val="0"/>
          <w:numId w:val="28"/>
        </w:numPr>
        <w:ind w:left="0" w:firstLine="709"/>
        <w:rPr>
          <w:rFonts w:asciiTheme="minorHAnsi" w:hAnsiTheme="minorHAnsi" w:cstheme="minorHAnsi"/>
          <w:szCs w:val="24"/>
          <w:lang w:val="bg-BG" w:eastAsia="bg-BG"/>
        </w:rPr>
      </w:pPr>
      <w:r w:rsidRPr="00F51AF7">
        <w:rPr>
          <w:rFonts w:asciiTheme="minorHAnsi" w:hAnsiTheme="minorHAnsi" w:cstheme="minorHAnsi"/>
          <w:szCs w:val="24"/>
          <w:lang w:val="bg-BG" w:eastAsia="bg-BG"/>
        </w:rPr>
        <w:t>Представляваният от мен участник няма парични задължения към държавата или към община по смисъла на чл. 162, ал. 2 от Данъчно-осигурителния процесуален кодекс, установени с влязъл сила акт на компетентен орган (или има такива задължения, но е допуснато разсрочване или отсрочване на задълженията), или парични задължения, свързани с плащането на вноски за социалното осигуряване или на данъци съгласно правните норми на държавата, в която дружеството е установено.</w:t>
      </w:r>
    </w:p>
    <w:p w:rsidR="00084B6F" w:rsidRPr="00F51AF7" w:rsidRDefault="00084B6F" w:rsidP="00084B6F">
      <w:pPr>
        <w:pStyle w:val="NormalWeb"/>
        <w:spacing w:before="120"/>
        <w:ind w:firstLine="288"/>
        <w:jc w:val="both"/>
        <w:rPr>
          <w:rFonts w:asciiTheme="minorHAnsi" w:hAnsiTheme="minorHAnsi" w:cstheme="minorHAnsi"/>
          <w:lang w:val="bg-BG"/>
        </w:rPr>
      </w:pPr>
    </w:p>
    <w:p w:rsidR="00084B6F" w:rsidRPr="006A4300" w:rsidRDefault="00084B6F" w:rsidP="00084B6F">
      <w:pPr>
        <w:pStyle w:val="NormalWeb"/>
        <w:spacing w:before="120"/>
        <w:ind w:firstLine="0"/>
        <w:jc w:val="both"/>
        <w:rPr>
          <w:rFonts w:asciiTheme="minorHAnsi" w:hAnsiTheme="minorHAnsi" w:cstheme="minorHAnsi"/>
          <w:i/>
          <w:lang w:val="bg-BG"/>
        </w:rPr>
      </w:pPr>
      <w:r w:rsidRPr="006A4300">
        <w:rPr>
          <w:rFonts w:asciiTheme="minorHAnsi" w:hAnsiTheme="minorHAnsi" w:cstheme="minorHAnsi"/>
          <w:i/>
          <w:lang w:val="bg-BG"/>
        </w:rPr>
        <w:t>Известна ми е отговорността по чл.313 от НК за неверни данни.</w:t>
      </w:r>
    </w:p>
    <w:p w:rsidR="00084B6F" w:rsidRPr="006A4300" w:rsidRDefault="00084B6F" w:rsidP="00084B6F">
      <w:pPr>
        <w:pStyle w:val="NormalWeb"/>
        <w:spacing w:before="120"/>
        <w:ind w:firstLine="288"/>
        <w:jc w:val="both"/>
        <w:rPr>
          <w:rFonts w:asciiTheme="minorHAnsi" w:hAnsiTheme="minorHAnsi" w:cstheme="minorHAnsi"/>
          <w:i/>
          <w:lang w:val="bg-BG"/>
        </w:rPr>
      </w:pPr>
    </w:p>
    <w:p w:rsidR="00084B6F" w:rsidRPr="00F51AF7" w:rsidRDefault="00084B6F" w:rsidP="00084B6F">
      <w:pPr>
        <w:pStyle w:val="NormalWeb"/>
        <w:spacing w:before="120"/>
        <w:ind w:firstLine="0"/>
        <w:jc w:val="both"/>
        <w:rPr>
          <w:rFonts w:asciiTheme="minorHAnsi" w:hAnsiTheme="minorHAnsi" w:cstheme="minorHAnsi"/>
          <w:lang w:val="bg-BG"/>
        </w:rPr>
      </w:pPr>
      <w:r w:rsidRPr="00F51AF7">
        <w:rPr>
          <w:rFonts w:asciiTheme="minorHAnsi" w:hAnsiTheme="minorHAnsi" w:cstheme="minorHAnsi"/>
          <w:lang w:val="bg-BG"/>
        </w:rPr>
        <w:t>Задължавам се да уведомя Възложителя за всички настъпили промени в декларираните по- горе обстоятелства в 7-дневен срок от настъпването им.</w:t>
      </w:r>
    </w:p>
    <w:p w:rsidR="00084B6F" w:rsidRPr="00F51AF7" w:rsidRDefault="00084B6F" w:rsidP="00084B6F">
      <w:pPr>
        <w:pStyle w:val="NormalWeb"/>
        <w:spacing w:before="120"/>
        <w:ind w:firstLine="720"/>
        <w:jc w:val="both"/>
        <w:rPr>
          <w:rFonts w:asciiTheme="minorHAnsi" w:hAnsiTheme="minorHAnsi" w:cstheme="minorHAnsi"/>
          <w:lang w:val="bg-BG"/>
        </w:rPr>
      </w:pPr>
    </w:p>
    <w:p w:rsidR="00084B6F" w:rsidRPr="00F51AF7" w:rsidRDefault="00084B6F" w:rsidP="00084B6F">
      <w:pPr>
        <w:pStyle w:val="NormalWeb"/>
        <w:spacing w:before="120"/>
        <w:ind w:firstLine="720"/>
        <w:jc w:val="both"/>
        <w:rPr>
          <w:rFonts w:asciiTheme="minorHAnsi" w:hAnsiTheme="minorHAnsi" w:cstheme="minorHAnsi"/>
          <w:lang w:val="bg-BG"/>
        </w:rPr>
      </w:pPr>
    </w:p>
    <w:p w:rsidR="00084B6F" w:rsidRPr="00F51AF7" w:rsidRDefault="00084B6F" w:rsidP="00084B6F">
      <w:pPr>
        <w:autoSpaceDE w:val="0"/>
        <w:autoSpaceDN w:val="0"/>
        <w:adjustRightInd w:val="0"/>
        <w:ind w:firstLine="288"/>
        <w:rPr>
          <w:rFonts w:asciiTheme="minorHAnsi" w:eastAsia="Verdana-Bold" w:hAnsiTheme="minorHAnsi" w:cstheme="minorHAnsi"/>
          <w:szCs w:val="24"/>
          <w:lang w:val="bg-BG"/>
        </w:rPr>
      </w:pP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lang w:val="bg-BG"/>
        </w:rPr>
        <w:t>.г.</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ДЕКЛАРАТОР: _________________________</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w:t>
      </w:r>
      <w:r w:rsidRPr="00F51AF7">
        <w:rPr>
          <w:rFonts w:asciiTheme="minorHAnsi" w:hAnsiTheme="minorHAnsi" w:cstheme="minorHAnsi"/>
          <w:i/>
          <w:szCs w:val="24"/>
          <w:lang w:val="bg-BG"/>
        </w:rPr>
        <w:t>дата на подписване</w:t>
      </w:r>
      <w:r w:rsidRPr="00F51AF7">
        <w:rPr>
          <w:rFonts w:asciiTheme="minorHAnsi" w:hAnsiTheme="minorHAnsi" w:cstheme="minorHAnsi"/>
          <w:szCs w:val="24"/>
          <w:lang w:val="bg-BG"/>
        </w:rPr>
        <w:t xml:space="preserve">]    </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подпис и печат</w:t>
      </w:r>
      <w:r w:rsidRPr="00F51AF7">
        <w:rPr>
          <w:rFonts w:asciiTheme="minorHAnsi" w:hAnsiTheme="minorHAnsi" w:cstheme="minorHAnsi"/>
          <w:szCs w:val="24"/>
          <w:lang w:val="bg-BG"/>
        </w:rPr>
        <w:t xml:space="preserve">]     </w:t>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име и фамилия</w:t>
      </w:r>
      <w:r w:rsidRPr="00F51AF7">
        <w:rPr>
          <w:rFonts w:asciiTheme="minorHAnsi" w:hAnsiTheme="minorHAnsi" w:cstheme="minorHAnsi"/>
          <w:szCs w:val="24"/>
          <w:lang w:val="bg-BG"/>
        </w:rPr>
        <w:t>]____________________________________</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Длъжност</w:t>
      </w:r>
      <w:r w:rsidRPr="00F51AF7">
        <w:rPr>
          <w:rFonts w:asciiTheme="minorHAnsi" w:hAnsiTheme="minorHAnsi" w:cstheme="minorHAnsi"/>
          <w:szCs w:val="24"/>
          <w:lang w:val="bg-BG"/>
        </w:rPr>
        <w:t>]________________________________________</w:t>
      </w:r>
    </w:p>
    <w:p w:rsidR="00084B6F" w:rsidRPr="00F51AF7" w:rsidRDefault="00084B6F" w:rsidP="00084B6F">
      <w:pPr>
        <w:rPr>
          <w:rFonts w:asciiTheme="minorHAnsi" w:hAnsiTheme="minorHAnsi" w:cstheme="minorHAnsi"/>
          <w:bCs/>
          <w:szCs w:val="24"/>
          <w:lang w:val="bg-BG"/>
        </w:rPr>
      </w:pPr>
    </w:p>
    <w:p w:rsidR="00084B6F" w:rsidRPr="00F51AF7" w:rsidRDefault="00084B6F" w:rsidP="00084B6F">
      <w:pPr>
        <w:rPr>
          <w:rFonts w:asciiTheme="minorHAnsi" w:hAnsiTheme="minorHAnsi" w:cstheme="minorHAnsi"/>
          <w:bCs/>
          <w:szCs w:val="24"/>
          <w:lang w:val="bg-BG"/>
        </w:rPr>
      </w:pPr>
    </w:p>
    <w:p w:rsidR="00084B6F" w:rsidRPr="00F51AF7" w:rsidRDefault="00084B6F" w:rsidP="00084B6F">
      <w:pPr>
        <w:rPr>
          <w:rFonts w:asciiTheme="minorHAnsi" w:hAnsiTheme="minorHAnsi" w:cstheme="minorHAnsi"/>
          <w:bCs/>
          <w:szCs w:val="24"/>
          <w:lang w:val="bg-BG"/>
        </w:rPr>
      </w:pPr>
    </w:p>
    <w:p w:rsidR="00084B6F" w:rsidRPr="00F51AF7" w:rsidRDefault="00084B6F" w:rsidP="00084B6F">
      <w:pPr>
        <w:ind w:right="21"/>
        <w:rPr>
          <w:rFonts w:asciiTheme="minorHAnsi" w:hAnsiTheme="minorHAnsi" w:cstheme="minorHAnsi"/>
          <w:i/>
          <w:szCs w:val="24"/>
          <w:lang w:val="bg-BG"/>
        </w:rPr>
      </w:pPr>
      <w:r w:rsidRPr="00F51AF7">
        <w:rPr>
          <w:rFonts w:asciiTheme="minorHAnsi" w:hAnsiTheme="minorHAnsi" w:cstheme="minorHAnsi"/>
          <w:i/>
          <w:szCs w:val="24"/>
          <w:lang w:val="bg-BG"/>
        </w:rPr>
        <w:t xml:space="preserve">           Внимание! Декларации, които не са подписани саморъчно, не се приемат за валидни. </w:t>
      </w:r>
    </w:p>
    <w:p w:rsidR="00084B6F" w:rsidRPr="00F51AF7" w:rsidRDefault="00084B6F" w:rsidP="00084B6F">
      <w:pPr>
        <w:pStyle w:val="Header"/>
        <w:spacing w:before="120"/>
        <w:rPr>
          <w:rFonts w:asciiTheme="minorHAnsi" w:hAnsiTheme="minorHAnsi" w:cstheme="minorHAnsi"/>
          <w:lang w:val="bg-BG"/>
        </w:rPr>
      </w:pPr>
      <w:r w:rsidRPr="00F51AF7">
        <w:rPr>
          <w:rFonts w:asciiTheme="minorHAnsi" w:hAnsiTheme="minorHAnsi" w:cstheme="minorHAnsi"/>
          <w:i/>
          <w:szCs w:val="24"/>
          <w:lang w:val="bg-BG"/>
        </w:rPr>
        <w:t>Когато кандидатът в процедура е чуждестранно физическо или юридическо лице или техни обединения, документът се представя и в превод</w:t>
      </w:r>
    </w:p>
    <w:p w:rsidR="00084B6F" w:rsidRPr="00F51AF7" w:rsidRDefault="00084B6F" w:rsidP="00084B6F">
      <w:pPr>
        <w:spacing w:line="360" w:lineRule="auto"/>
        <w:contextualSpacing/>
        <w:rPr>
          <w:rFonts w:asciiTheme="minorHAnsi" w:hAnsiTheme="minorHAnsi" w:cstheme="minorHAnsi"/>
          <w:szCs w:val="24"/>
          <w:lang w:val="bg-BG"/>
        </w:rPr>
      </w:pPr>
    </w:p>
    <w:p w:rsidR="00084B6F" w:rsidRPr="00B22C02" w:rsidRDefault="00084B6F" w:rsidP="00084B6F">
      <w:pPr>
        <w:spacing w:line="360" w:lineRule="auto"/>
        <w:contextualSpacing/>
        <w:rPr>
          <w:rFonts w:asciiTheme="minorHAnsi" w:hAnsiTheme="minorHAnsi" w:cstheme="minorHAnsi"/>
          <w:szCs w:val="24"/>
          <w:lang w:val="bg-BG"/>
        </w:rPr>
      </w:pPr>
    </w:p>
    <w:p w:rsidR="00AB062F" w:rsidRPr="00B22C02" w:rsidRDefault="00AB062F" w:rsidP="00084B6F">
      <w:pPr>
        <w:spacing w:line="360" w:lineRule="auto"/>
        <w:contextualSpacing/>
        <w:rPr>
          <w:rFonts w:asciiTheme="minorHAnsi" w:hAnsiTheme="minorHAnsi" w:cstheme="minorHAnsi"/>
          <w:szCs w:val="24"/>
          <w:lang w:val="bg-BG"/>
        </w:rPr>
      </w:pPr>
    </w:p>
    <w:p w:rsidR="00AB062F" w:rsidRPr="00B22C02" w:rsidRDefault="00AB062F" w:rsidP="00084B6F">
      <w:pPr>
        <w:spacing w:line="360" w:lineRule="auto"/>
        <w:contextualSpacing/>
        <w:rPr>
          <w:rFonts w:asciiTheme="minorHAnsi" w:hAnsiTheme="minorHAnsi" w:cstheme="minorHAnsi"/>
          <w:szCs w:val="24"/>
          <w:lang w:val="bg-BG"/>
        </w:rPr>
      </w:pPr>
    </w:p>
    <w:p w:rsidR="00AB062F" w:rsidRPr="00B22C02" w:rsidRDefault="00AB062F" w:rsidP="00084B6F">
      <w:pPr>
        <w:spacing w:line="360" w:lineRule="auto"/>
        <w:contextualSpacing/>
        <w:rPr>
          <w:rFonts w:asciiTheme="minorHAnsi" w:hAnsiTheme="minorHAnsi" w:cstheme="minorHAnsi"/>
          <w:szCs w:val="24"/>
          <w:lang w:val="bg-BG"/>
        </w:rPr>
      </w:pPr>
    </w:p>
    <w:p w:rsidR="00AB062F" w:rsidRPr="00B22C02" w:rsidRDefault="00AB062F" w:rsidP="00084B6F">
      <w:pPr>
        <w:spacing w:line="360" w:lineRule="auto"/>
        <w:contextualSpacing/>
        <w:rPr>
          <w:rFonts w:asciiTheme="minorHAnsi" w:hAnsiTheme="minorHAnsi" w:cstheme="minorHAnsi"/>
          <w:szCs w:val="24"/>
          <w:lang w:val="bg-BG"/>
        </w:rPr>
      </w:pPr>
    </w:p>
    <w:p w:rsidR="00AB062F" w:rsidRPr="00B22C02" w:rsidRDefault="00AB062F" w:rsidP="00084B6F">
      <w:pPr>
        <w:spacing w:line="360" w:lineRule="auto"/>
        <w:contextualSpacing/>
        <w:rPr>
          <w:rFonts w:asciiTheme="minorHAnsi" w:hAnsiTheme="minorHAnsi" w:cstheme="minorHAnsi"/>
          <w:szCs w:val="24"/>
          <w:lang w:val="bg-BG"/>
        </w:rPr>
      </w:pPr>
    </w:p>
    <w:p w:rsidR="00084B6F" w:rsidRPr="00B22C02" w:rsidRDefault="00084B6F" w:rsidP="00084B6F">
      <w:pPr>
        <w:spacing w:line="360" w:lineRule="auto"/>
        <w:contextualSpacing/>
        <w:rPr>
          <w:rFonts w:asciiTheme="minorHAnsi" w:hAnsiTheme="minorHAnsi" w:cstheme="minorHAnsi"/>
          <w:szCs w:val="24"/>
          <w:lang w:val="bg-BG"/>
        </w:rPr>
      </w:pPr>
    </w:p>
    <w:p w:rsidR="006725A6" w:rsidRPr="00B22C02" w:rsidRDefault="006725A6" w:rsidP="00084B6F">
      <w:pPr>
        <w:spacing w:line="360" w:lineRule="auto"/>
        <w:contextualSpacing/>
        <w:rPr>
          <w:rFonts w:asciiTheme="minorHAnsi" w:hAnsiTheme="minorHAnsi" w:cstheme="minorHAnsi"/>
          <w:szCs w:val="24"/>
          <w:lang w:val="bg-BG"/>
        </w:rPr>
      </w:pPr>
    </w:p>
    <w:p w:rsidR="006725A6" w:rsidRPr="00B22C02" w:rsidRDefault="006725A6" w:rsidP="00084B6F">
      <w:pPr>
        <w:spacing w:line="360" w:lineRule="auto"/>
        <w:contextualSpacing/>
        <w:rPr>
          <w:rFonts w:asciiTheme="minorHAnsi" w:hAnsiTheme="minorHAnsi" w:cstheme="minorHAnsi"/>
          <w:szCs w:val="24"/>
          <w:lang w:val="bg-BG"/>
        </w:rPr>
      </w:pPr>
    </w:p>
    <w:p w:rsidR="006725A6" w:rsidRPr="00B22C02" w:rsidRDefault="006725A6" w:rsidP="00084B6F">
      <w:pPr>
        <w:spacing w:line="360" w:lineRule="auto"/>
        <w:contextualSpacing/>
        <w:rPr>
          <w:rFonts w:asciiTheme="minorHAnsi" w:hAnsiTheme="minorHAnsi" w:cstheme="minorHAnsi"/>
          <w:szCs w:val="24"/>
          <w:lang w:val="bg-BG"/>
        </w:rPr>
      </w:pPr>
    </w:p>
    <w:p w:rsidR="006725A6" w:rsidRPr="00B22C02" w:rsidRDefault="006725A6" w:rsidP="00084B6F">
      <w:pPr>
        <w:spacing w:line="360" w:lineRule="auto"/>
        <w:contextualSpacing/>
        <w:rPr>
          <w:rFonts w:asciiTheme="minorHAnsi" w:hAnsiTheme="minorHAnsi" w:cstheme="minorHAnsi"/>
          <w:szCs w:val="24"/>
          <w:lang w:val="bg-BG"/>
        </w:rPr>
      </w:pPr>
    </w:p>
    <w:p w:rsidR="006A4300" w:rsidRDefault="006A4300" w:rsidP="00084B6F">
      <w:pPr>
        <w:pStyle w:val="Heading2"/>
        <w:keepNext w:val="0"/>
        <w:spacing w:before="120"/>
        <w:jc w:val="right"/>
        <w:rPr>
          <w:rFonts w:asciiTheme="minorHAnsi" w:hAnsiTheme="minorHAnsi" w:cstheme="minorHAnsi"/>
          <w:b w:val="0"/>
          <w:color w:val="auto"/>
          <w:sz w:val="24"/>
          <w:szCs w:val="24"/>
          <w:lang w:val="bg-BG"/>
        </w:rPr>
      </w:pPr>
    </w:p>
    <w:p w:rsidR="006A4300" w:rsidRDefault="006A4300" w:rsidP="00084B6F">
      <w:pPr>
        <w:pStyle w:val="Heading2"/>
        <w:keepNext w:val="0"/>
        <w:spacing w:before="120"/>
        <w:jc w:val="right"/>
        <w:rPr>
          <w:rFonts w:asciiTheme="minorHAnsi" w:hAnsiTheme="minorHAnsi" w:cstheme="minorHAnsi"/>
          <w:b w:val="0"/>
          <w:color w:val="auto"/>
          <w:sz w:val="24"/>
          <w:szCs w:val="24"/>
          <w:lang w:val="bg-BG"/>
        </w:rPr>
      </w:pPr>
    </w:p>
    <w:p w:rsidR="006A4300" w:rsidRDefault="006A4300" w:rsidP="00084B6F">
      <w:pPr>
        <w:pStyle w:val="Heading2"/>
        <w:keepNext w:val="0"/>
        <w:spacing w:before="120"/>
        <w:jc w:val="right"/>
        <w:rPr>
          <w:rFonts w:asciiTheme="minorHAnsi" w:hAnsiTheme="minorHAnsi" w:cstheme="minorHAnsi"/>
          <w:b w:val="0"/>
          <w:color w:val="auto"/>
          <w:sz w:val="24"/>
          <w:szCs w:val="24"/>
          <w:lang w:val="bg-BG"/>
        </w:rPr>
      </w:pPr>
    </w:p>
    <w:p w:rsidR="006A4300" w:rsidRDefault="006A4300" w:rsidP="00084B6F">
      <w:pPr>
        <w:pStyle w:val="Heading2"/>
        <w:keepNext w:val="0"/>
        <w:spacing w:before="120"/>
        <w:jc w:val="right"/>
        <w:rPr>
          <w:rFonts w:asciiTheme="minorHAnsi" w:hAnsiTheme="minorHAnsi" w:cstheme="minorHAnsi"/>
          <w:b w:val="0"/>
          <w:color w:val="auto"/>
          <w:sz w:val="24"/>
          <w:szCs w:val="24"/>
          <w:lang w:val="bg-BG"/>
        </w:rPr>
      </w:pPr>
    </w:p>
    <w:p w:rsidR="006A4300" w:rsidRDefault="006A4300" w:rsidP="00084B6F">
      <w:pPr>
        <w:pStyle w:val="Heading2"/>
        <w:keepNext w:val="0"/>
        <w:spacing w:before="120"/>
        <w:jc w:val="right"/>
        <w:rPr>
          <w:rFonts w:asciiTheme="minorHAnsi" w:hAnsiTheme="minorHAnsi" w:cstheme="minorHAnsi"/>
          <w:b w:val="0"/>
          <w:color w:val="auto"/>
          <w:sz w:val="24"/>
          <w:szCs w:val="24"/>
          <w:lang w:val="bg-BG"/>
        </w:rPr>
      </w:pPr>
    </w:p>
    <w:p w:rsidR="006A4300" w:rsidRDefault="006A4300" w:rsidP="00084B6F">
      <w:pPr>
        <w:pStyle w:val="Heading2"/>
        <w:keepNext w:val="0"/>
        <w:spacing w:before="120"/>
        <w:jc w:val="right"/>
        <w:rPr>
          <w:rFonts w:asciiTheme="minorHAnsi" w:hAnsiTheme="minorHAnsi" w:cstheme="minorHAnsi"/>
          <w:b w:val="0"/>
          <w:color w:val="auto"/>
          <w:sz w:val="24"/>
          <w:szCs w:val="24"/>
          <w:lang w:val="bg-BG"/>
        </w:rPr>
      </w:pPr>
    </w:p>
    <w:p w:rsidR="006A4300" w:rsidRDefault="006A4300" w:rsidP="00084B6F">
      <w:pPr>
        <w:pStyle w:val="Heading2"/>
        <w:keepNext w:val="0"/>
        <w:spacing w:before="120"/>
        <w:jc w:val="right"/>
        <w:rPr>
          <w:rFonts w:asciiTheme="minorHAnsi" w:hAnsiTheme="minorHAnsi" w:cstheme="minorHAnsi"/>
          <w:b w:val="0"/>
          <w:color w:val="auto"/>
          <w:sz w:val="24"/>
          <w:szCs w:val="24"/>
          <w:lang w:val="bg-BG"/>
        </w:rPr>
      </w:pPr>
    </w:p>
    <w:p w:rsidR="006A4300" w:rsidRDefault="006A4300" w:rsidP="00084B6F">
      <w:pPr>
        <w:pStyle w:val="Heading2"/>
        <w:keepNext w:val="0"/>
        <w:spacing w:before="120"/>
        <w:jc w:val="right"/>
        <w:rPr>
          <w:rFonts w:asciiTheme="minorHAnsi" w:hAnsiTheme="minorHAnsi" w:cstheme="minorHAnsi"/>
          <w:b w:val="0"/>
          <w:color w:val="auto"/>
          <w:sz w:val="24"/>
          <w:szCs w:val="24"/>
          <w:lang w:val="bg-BG"/>
        </w:rPr>
      </w:pPr>
    </w:p>
    <w:p w:rsidR="00084B6F" w:rsidRPr="00F51AF7" w:rsidRDefault="00084B6F" w:rsidP="00084B6F">
      <w:pPr>
        <w:pStyle w:val="Heading2"/>
        <w:keepNext w:val="0"/>
        <w:spacing w:before="120"/>
        <w:jc w:val="right"/>
        <w:rPr>
          <w:rFonts w:asciiTheme="minorHAnsi" w:hAnsiTheme="minorHAnsi" w:cstheme="minorHAnsi"/>
          <w:b w:val="0"/>
          <w:i/>
          <w:color w:val="auto"/>
          <w:sz w:val="24"/>
          <w:szCs w:val="24"/>
          <w:lang w:val="bg-BG"/>
        </w:rPr>
      </w:pPr>
      <w:r w:rsidRPr="00F51AF7">
        <w:rPr>
          <w:rFonts w:asciiTheme="minorHAnsi" w:hAnsiTheme="minorHAnsi" w:cstheme="minorHAnsi"/>
          <w:b w:val="0"/>
          <w:color w:val="auto"/>
          <w:sz w:val="24"/>
          <w:szCs w:val="24"/>
          <w:lang w:val="bg-BG"/>
        </w:rPr>
        <w:t xml:space="preserve">ОБРАЗЕЦ </w:t>
      </w:r>
    </w:p>
    <w:p w:rsidR="00084B6F" w:rsidRPr="00F51AF7" w:rsidRDefault="00084B6F" w:rsidP="006A4300">
      <w:pPr>
        <w:spacing w:before="0"/>
        <w:ind w:left="2160" w:hanging="2160"/>
        <w:jc w:val="center"/>
        <w:rPr>
          <w:rFonts w:asciiTheme="minorHAnsi" w:hAnsiTheme="minorHAnsi" w:cstheme="minorHAnsi"/>
          <w:szCs w:val="24"/>
          <w:lang w:val="bg-BG"/>
        </w:rPr>
      </w:pPr>
      <w:r w:rsidRPr="00F51AF7">
        <w:rPr>
          <w:rFonts w:asciiTheme="minorHAnsi" w:hAnsiTheme="minorHAnsi" w:cstheme="minorHAnsi"/>
          <w:szCs w:val="24"/>
          <w:lang w:val="bg-BG"/>
        </w:rPr>
        <w:t xml:space="preserve">Д Е К Л А Р А Ц И Я </w:t>
      </w:r>
      <w:r w:rsidRPr="00F51AF7">
        <w:rPr>
          <w:rStyle w:val="FootnoteReference"/>
          <w:rFonts w:asciiTheme="minorHAnsi" w:hAnsiTheme="minorHAnsi" w:cstheme="minorHAnsi"/>
          <w:szCs w:val="24"/>
          <w:lang w:val="bg-BG"/>
        </w:rPr>
        <w:footnoteReference w:customMarkFollows="1" w:id="3"/>
        <w:t>*</w:t>
      </w:r>
    </w:p>
    <w:p w:rsidR="00084B6F" w:rsidRPr="00F51AF7" w:rsidRDefault="00084B6F" w:rsidP="006A4300">
      <w:pPr>
        <w:spacing w:before="0"/>
        <w:ind w:left="2160" w:hanging="2160"/>
        <w:jc w:val="center"/>
        <w:rPr>
          <w:rFonts w:asciiTheme="minorHAnsi" w:hAnsiTheme="minorHAnsi" w:cstheme="minorHAnsi"/>
          <w:szCs w:val="24"/>
          <w:lang w:val="bg-BG"/>
        </w:rPr>
      </w:pPr>
    </w:p>
    <w:p w:rsidR="00084B6F" w:rsidRPr="00F51AF7" w:rsidRDefault="00084B6F" w:rsidP="006A4300">
      <w:pPr>
        <w:spacing w:before="0"/>
        <w:ind w:left="720" w:hanging="720"/>
        <w:jc w:val="center"/>
        <w:rPr>
          <w:rFonts w:asciiTheme="minorHAnsi" w:hAnsiTheme="minorHAnsi" w:cstheme="minorHAnsi"/>
          <w:szCs w:val="24"/>
          <w:lang w:val="bg-BG"/>
        </w:rPr>
      </w:pPr>
      <w:r w:rsidRPr="00F51AF7">
        <w:rPr>
          <w:rFonts w:asciiTheme="minorHAnsi" w:hAnsiTheme="minorHAnsi" w:cstheme="minorHAnsi"/>
          <w:bCs/>
          <w:szCs w:val="24"/>
          <w:lang w:val="bg-BG"/>
        </w:rPr>
        <w:t xml:space="preserve">за отсъствие на обстоятелствата </w:t>
      </w:r>
      <w:r w:rsidRPr="00F51AF7">
        <w:rPr>
          <w:rFonts w:asciiTheme="minorHAnsi" w:hAnsiTheme="minorHAnsi" w:cstheme="minorHAnsi"/>
          <w:szCs w:val="24"/>
          <w:lang w:val="bg-BG"/>
        </w:rPr>
        <w:t>по чл. 47, ал.5 от Закона за обществените поръчки</w:t>
      </w:r>
    </w:p>
    <w:p w:rsidR="00084B6F" w:rsidRPr="00F51AF7" w:rsidRDefault="00084B6F" w:rsidP="006A4300">
      <w:pPr>
        <w:shd w:val="clear" w:color="auto" w:fill="FFFFFF"/>
        <w:spacing w:before="0"/>
        <w:ind w:right="50"/>
        <w:rPr>
          <w:rFonts w:asciiTheme="minorHAnsi" w:hAnsiTheme="minorHAnsi" w:cstheme="minorHAnsi"/>
          <w:szCs w:val="24"/>
          <w:lang w:val="bg-BG"/>
        </w:rPr>
      </w:pPr>
    </w:p>
    <w:p w:rsidR="00084B6F" w:rsidRPr="00F51AF7" w:rsidRDefault="00084B6F" w:rsidP="006A4300">
      <w:pPr>
        <w:shd w:val="clear" w:color="auto" w:fill="FFFFFF"/>
        <w:spacing w:before="0"/>
        <w:ind w:right="50"/>
        <w:rPr>
          <w:rFonts w:asciiTheme="minorHAnsi" w:hAnsiTheme="minorHAnsi" w:cstheme="minorHAnsi"/>
          <w:szCs w:val="24"/>
          <w:lang w:val="bg-BG"/>
        </w:rPr>
      </w:pPr>
      <w:r w:rsidRPr="00F51AF7">
        <w:rPr>
          <w:rFonts w:asciiTheme="minorHAnsi" w:hAnsiTheme="minorHAnsi" w:cstheme="minorHAnsi"/>
          <w:szCs w:val="24"/>
          <w:lang w:val="bg-BG"/>
        </w:rPr>
        <w:t>Подписаният /-</w:t>
      </w:r>
      <w:proofErr w:type="spellStart"/>
      <w:r w:rsidRPr="00F51AF7">
        <w:rPr>
          <w:rFonts w:asciiTheme="minorHAnsi" w:hAnsiTheme="minorHAnsi" w:cstheme="minorHAnsi"/>
          <w:szCs w:val="24"/>
          <w:lang w:val="bg-BG"/>
        </w:rPr>
        <w:t>ната</w:t>
      </w:r>
      <w:proofErr w:type="spellEnd"/>
      <w:r w:rsidRPr="00F51AF7">
        <w:rPr>
          <w:rFonts w:asciiTheme="minorHAnsi" w:hAnsiTheme="minorHAnsi" w:cstheme="minorHAnsi"/>
          <w:szCs w:val="24"/>
          <w:lang w:val="bg-BG"/>
        </w:rPr>
        <w:t>/ _____________________________________________________</w:t>
      </w:r>
    </w:p>
    <w:p w:rsidR="00084B6F" w:rsidRPr="00F51AF7" w:rsidRDefault="00084B6F" w:rsidP="006A4300">
      <w:pPr>
        <w:shd w:val="clear" w:color="auto" w:fill="FFFFFF"/>
        <w:spacing w:before="0"/>
        <w:ind w:left="3507" w:right="7" w:firstLine="741"/>
        <w:rPr>
          <w:rFonts w:asciiTheme="minorHAnsi" w:hAnsiTheme="minorHAnsi" w:cstheme="minorHAnsi"/>
          <w:i/>
          <w:szCs w:val="24"/>
          <w:lang w:val="bg-BG"/>
        </w:rPr>
      </w:pPr>
      <w:r w:rsidRPr="00F51AF7">
        <w:rPr>
          <w:rFonts w:asciiTheme="minorHAnsi" w:hAnsiTheme="minorHAnsi" w:cstheme="minorHAnsi"/>
          <w:i/>
          <w:szCs w:val="24"/>
          <w:lang w:val="bg-BG"/>
        </w:rPr>
        <w:t>(три имена)</w:t>
      </w:r>
    </w:p>
    <w:p w:rsidR="00084B6F" w:rsidRPr="00F51AF7" w:rsidRDefault="00084B6F" w:rsidP="006A4300">
      <w:pPr>
        <w:shd w:val="clear" w:color="auto" w:fill="FFFFFF"/>
        <w:spacing w:before="0"/>
        <w:ind w:right="7"/>
        <w:rPr>
          <w:rFonts w:asciiTheme="minorHAnsi" w:hAnsiTheme="minorHAnsi" w:cstheme="minorHAnsi"/>
          <w:i/>
          <w:szCs w:val="24"/>
          <w:lang w:val="bg-BG"/>
        </w:rPr>
      </w:pPr>
      <w:r w:rsidRPr="00F51AF7">
        <w:rPr>
          <w:rFonts w:asciiTheme="minorHAnsi" w:hAnsiTheme="minorHAnsi" w:cstheme="minorHAnsi"/>
          <w:szCs w:val="24"/>
          <w:lang w:val="bg-BG"/>
        </w:rPr>
        <w:t>Данни по документ за самоличност: ______________________________</w:t>
      </w:r>
      <w:r w:rsidRPr="00F51AF7">
        <w:rPr>
          <w:rFonts w:asciiTheme="minorHAnsi" w:hAnsiTheme="minorHAnsi" w:cstheme="minorHAnsi"/>
          <w:i/>
          <w:szCs w:val="24"/>
          <w:lang w:val="bg-BG"/>
        </w:rPr>
        <w:t xml:space="preserve"> (номер на лична карта, дата, орган и място на издаването)</w:t>
      </w:r>
    </w:p>
    <w:p w:rsidR="00084B6F" w:rsidRPr="00F51AF7" w:rsidRDefault="00084B6F" w:rsidP="006A4300">
      <w:pPr>
        <w:shd w:val="clear" w:color="auto" w:fill="FFFFFF"/>
        <w:tabs>
          <w:tab w:val="left" w:leader="dot" w:pos="6588"/>
        </w:tabs>
        <w:spacing w:before="0"/>
        <w:rPr>
          <w:rFonts w:asciiTheme="minorHAnsi" w:hAnsiTheme="minorHAnsi" w:cstheme="minorHAnsi"/>
          <w:szCs w:val="24"/>
          <w:lang w:val="bg-BG"/>
        </w:rPr>
      </w:pPr>
    </w:p>
    <w:p w:rsidR="00084B6F" w:rsidRPr="00F51AF7" w:rsidRDefault="00084B6F" w:rsidP="006A4300">
      <w:pPr>
        <w:shd w:val="clear" w:color="auto" w:fill="FFFFFF"/>
        <w:tabs>
          <w:tab w:val="left" w:leader="dot" w:pos="6588"/>
        </w:tabs>
        <w:spacing w:before="0"/>
        <w:rPr>
          <w:rFonts w:asciiTheme="minorHAnsi" w:hAnsiTheme="minorHAnsi" w:cstheme="minorHAnsi"/>
          <w:szCs w:val="24"/>
          <w:lang w:val="bg-BG"/>
        </w:rPr>
      </w:pPr>
      <w:r w:rsidRPr="00F51AF7">
        <w:rPr>
          <w:rFonts w:asciiTheme="minorHAnsi" w:hAnsiTheme="minorHAnsi" w:cstheme="minorHAnsi"/>
          <w:szCs w:val="24"/>
          <w:lang w:val="bg-BG"/>
        </w:rPr>
        <w:t>в качеството си на _________________________________</w:t>
      </w:r>
    </w:p>
    <w:p w:rsidR="00084B6F" w:rsidRPr="00F51AF7" w:rsidRDefault="00084B6F" w:rsidP="006A4300">
      <w:pPr>
        <w:shd w:val="clear" w:color="auto" w:fill="FFFFFF"/>
        <w:spacing w:before="0"/>
        <w:ind w:left="3507" w:firstLine="741"/>
        <w:rPr>
          <w:rFonts w:asciiTheme="minorHAnsi" w:hAnsiTheme="minorHAnsi" w:cstheme="minorHAnsi"/>
          <w:i/>
          <w:szCs w:val="24"/>
          <w:lang w:val="bg-BG"/>
        </w:rPr>
      </w:pPr>
      <w:r w:rsidRPr="00F51AF7">
        <w:rPr>
          <w:rFonts w:asciiTheme="minorHAnsi" w:hAnsiTheme="minorHAnsi" w:cstheme="minorHAnsi"/>
          <w:i/>
          <w:szCs w:val="24"/>
          <w:lang w:val="bg-BG"/>
        </w:rPr>
        <w:lastRenderedPageBreak/>
        <w:t>(длъжност)</w:t>
      </w:r>
    </w:p>
    <w:p w:rsidR="00084B6F" w:rsidRPr="00F51AF7" w:rsidRDefault="00084B6F" w:rsidP="006A4300">
      <w:pPr>
        <w:shd w:val="clear" w:color="auto" w:fill="FFFFFF"/>
        <w:tabs>
          <w:tab w:val="left" w:leader="dot" w:pos="6588"/>
        </w:tabs>
        <w:spacing w:before="0"/>
        <w:rPr>
          <w:rFonts w:asciiTheme="minorHAnsi" w:hAnsiTheme="minorHAnsi" w:cstheme="minorHAnsi"/>
          <w:szCs w:val="24"/>
          <w:lang w:val="bg-BG"/>
        </w:rPr>
      </w:pPr>
      <w:r w:rsidRPr="00F51AF7">
        <w:rPr>
          <w:rFonts w:asciiTheme="minorHAnsi" w:hAnsiTheme="minorHAnsi" w:cstheme="minorHAnsi"/>
          <w:szCs w:val="24"/>
          <w:lang w:val="bg-BG"/>
        </w:rPr>
        <w:t>на ____________________________ (</w:t>
      </w:r>
      <w:r w:rsidRPr="00F51AF7">
        <w:rPr>
          <w:rFonts w:asciiTheme="minorHAnsi" w:hAnsiTheme="minorHAnsi" w:cstheme="minorHAnsi"/>
          <w:i/>
          <w:szCs w:val="24"/>
          <w:lang w:val="bg-BG"/>
        </w:rPr>
        <w:t>име на участника), у</w:t>
      </w:r>
      <w:r w:rsidRPr="00F51AF7">
        <w:rPr>
          <w:rFonts w:asciiTheme="minorHAnsi" w:hAnsiTheme="minorHAnsi" w:cstheme="minorHAnsi"/>
          <w:szCs w:val="24"/>
          <w:lang w:val="bg-BG"/>
        </w:rPr>
        <w:t>частник в процедура за възлагане на обществена поръчка с предмет:</w:t>
      </w:r>
    </w:p>
    <w:p w:rsidR="00084B6F" w:rsidRPr="00F51AF7" w:rsidRDefault="00084B6F" w:rsidP="006A4300">
      <w:pPr>
        <w:shd w:val="clear" w:color="auto" w:fill="FFFFFF"/>
        <w:tabs>
          <w:tab w:val="left" w:leader="dot" w:pos="6588"/>
        </w:tabs>
        <w:spacing w:before="0"/>
        <w:rPr>
          <w:rFonts w:asciiTheme="minorHAnsi" w:hAnsiTheme="minorHAnsi" w:cstheme="minorHAnsi"/>
          <w:szCs w:val="24"/>
          <w:lang w:val="bg-BG"/>
        </w:rPr>
      </w:pPr>
      <w:r w:rsidRPr="00F51AF7">
        <w:rPr>
          <w:rFonts w:asciiTheme="minorHAnsi" w:hAnsiTheme="minorHAnsi" w:cstheme="minorHAnsi"/>
          <w:szCs w:val="24"/>
          <w:lang w:val="bg-BG"/>
        </w:rPr>
        <w:t>_______________________________________________________________________</w:t>
      </w:r>
    </w:p>
    <w:p w:rsidR="00084B6F" w:rsidRPr="00F51AF7" w:rsidRDefault="00084B6F" w:rsidP="006A4300">
      <w:pPr>
        <w:shd w:val="clear" w:color="auto" w:fill="FFFFFF"/>
        <w:tabs>
          <w:tab w:val="left" w:leader="dot" w:pos="6588"/>
        </w:tabs>
        <w:spacing w:before="0"/>
        <w:rPr>
          <w:rFonts w:asciiTheme="minorHAnsi" w:hAnsiTheme="minorHAnsi" w:cstheme="minorHAnsi"/>
          <w:szCs w:val="24"/>
          <w:lang w:val="bg-BG"/>
        </w:rPr>
      </w:pPr>
      <w:r w:rsidRPr="00F51AF7">
        <w:rPr>
          <w:rFonts w:asciiTheme="minorHAnsi" w:hAnsiTheme="minorHAnsi" w:cstheme="minorHAnsi"/>
          <w:szCs w:val="24"/>
          <w:lang w:val="bg-BG"/>
        </w:rPr>
        <w:t>_______________________________________________________________________</w:t>
      </w:r>
    </w:p>
    <w:p w:rsidR="00084B6F" w:rsidRPr="00F51AF7" w:rsidRDefault="00084B6F" w:rsidP="006A4300">
      <w:pPr>
        <w:pStyle w:val="BodyText"/>
        <w:spacing w:after="0"/>
        <w:rPr>
          <w:rFonts w:asciiTheme="minorHAnsi" w:hAnsiTheme="minorHAnsi" w:cstheme="minorHAnsi"/>
          <w:sz w:val="24"/>
          <w:szCs w:val="24"/>
          <w:lang w:val="bg-BG"/>
        </w:rPr>
      </w:pPr>
    </w:p>
    <w:p w:rsidR="00084B6F" w:rsidRPr="00F51AF7" w:rsidRDefault="00084B6F" w:rsidP="00084B6F">
      <w:pPr>
        <w:pStyle w:val="ListParagraph"/>
        <w:jc w:val="center"/>
        <w:outlineLvl w:val="0"/>
        <w:rPr>
          <w:rFonts w:asciiTheme="minorHAnsi" w:hAnsiTheme="minorHAnsi" w:cstheme="minorHAnsi"/>
          <w:bCs/>
          <w:szCs w:val="24"/>
          <w:lang w:val="bg-BG"/>
        </w:rPr>
      </w:pPr>
      <w:r w:rsidRPr="00F51AF7">
        <w:rPr>
          <w:rFonts w:asciiTheme="minorHAnsi" w:hAnsiTheme="minorHAnsi" w:cstheme="minorHAnsi"/>
          <w:bCs/>
          <w:szCs w:val="24"/>
          <w:lang w:val="bg-BG"/>
        </w:rPr>
        <w:t>Д Е К Л А Р И Р А М:</w:t>
      </w:r>
    </w:p>
    <w:p w:rsidR="00084B6F" w:rsidRPr="00F51AF7" w:rsidRDefault="00084B6F" w:rsidP="00084B6F">
      <w:pPr>
        <w:pStyle w:val="ListParagraph"/>
        <w:jc w:val="center"/>
        <w:outlineLvl w:val="0"/>
        <w:rPr>
          <w:rFonts w:asciiTheme="minorHAnsi" w:hAnsiTheme="minorHAnsi" w:cstheme="minorHAnsi"/>
          <w:bCs/>
          <w:szCs w:val="24"/>
          <w:lang w:val="bg-BG"/>
        </w:rPr>
      </w:pPr>
    </w:p>
    <w:p w:rsidR="00084B6F" w:rsidRPr="00F51AF7" w:rsidRDefault="00084B6F" w:rsidP="005C2C41">
      <w:pPr>
        <w:pStyle w:val="ListParagraph"/>
        <w:numPr>
          <w:ilvl w:val="0"/>
          <w:numId w:val="29"/>
        </w:numPr>
        <w:rPr>
          <w:rFonts w:asciiTheme="minorHAnsi" w:hAnsiTheme="minorHAnsi" w:cstheme="minorHAnsi"/>
          <w:bCs/>
          <w:szCs w:val="24"/>
          <w:lang w:val="bg-BG"/>
        </w:rPr>
      </w:pPr>
      <w:r w:rsidRPr="00F51AF7">
        <w:rPr>
          <w:rFonts w:asciiTheme="minorHAnsi" w:hAnsiTheme="minorHAnsi" w:cstheme="minorHAnsi"/>
          <w:bCs/>
          <w:szCs w:val="24"/>
          <w:lang w:val="bg-BG"/>
        </w:rPr>
        <w:t xml:space="preserve">Представляваният от мен участник няма член на свой управителен или контролен орган,както и временно изпълняващ такава длъжност, включително прокурист или търговски пълномощник,който да е свързано лице по смисъла на § 1, т. 1 от допълнителната разпоредба на Закона </w:t>
      </w:r>
      <w:proofErr w:type="spellStart"/>
      <w:r w:rsidRPr="00F51AF7">
        <w:rPr>
          <w:rFonts w:asciiTheme="minorHAnsi" w:hAnsiTheme="minorHAnsi" w:cstheme="minorHAnsi"/>
          <w:bCs/>
          <w:szCs w:val="24"/>
          <w:lang w:val="bg-BG"/>
        </w:rPr>
        <w:t>запредотвратяване</w:t>
      </w:r>
      <w:proofErr w:type="spellEnd"/>
      <w:r w:rsidRPr="00F51AF7">
        <w:rPr>
          <w:rFonts w:asciiTheme="minorHAnsi" w:hAnsiTheme="minorHAnsi" w:cstheme="minorHAnsi"/>
          <w:bCs/>
          <w:szCs w:val="24"/>
          <w:lang w:val="bg-BG"/>
        </w:rPr>
        <w:t xml:space="preserve"> и разкриване на конфликт на интереси с възложителя или със служители на ръководна длъжност в неговата организация;</w:t>
      </w:r>
    </w:p>
    <w:p w:rsidR="00084B6F" w:rsidRPr="00F51AF7" w:rsidRDefault="00084B6F" w:rsidP="005C2C41">
      <w:pPr>
        <w:pStyle w:val="ListParagraph"/>
        <w:numPr>
          <w:ilvl w:val="0"/>
          <w:numId w:val="29"/>
        </w:numPr>
        <w:rPr>
          <w:rFonts w:asciiTheme="minorHAnsi" w:hAnsiTheme="minorHAnsi" w:cstheme="minorHAnsi"/>
          <w:bCs/>
          <w:szCs w:val="24"/>
          <w:lang w:val="bg-BG"/>
        </w:rPr>
      </w:pPr>
      <w:r w:rsidRPr="00F51AF7">
        <w:rPr>
          <w:rFonts w:asciiTheme="minorHAnsi" w:hAnsiTheme="minorHAnsi" w:cstheme="minorHAnsi"/>
          <w:bCs/>
          <w:szCs w:val="24"/>
          <w:lang w:val="bg-BG"/>
        </w:rPr>
        <w:t>Представляваното от мен дружество не е сключвало договор с лице по чл. 21 или чл. 22 от Закона за предотвратяване и разкриване на конфликт на интереси.</w:t>
      </w:r>
    </w:p>
    <w:p w:rsidR="00084B6F" w:rsidRPr="00F51AF7" w:rsidRDefault="00084B6F" w:rsidP="00084B6F">
      <w:pPr>
        <w:rPr>
          <w:rFonts w:asciiTheme="minorHAnsi" w:hAnsiTheme="minorHAnsi" w:cstheme="minorHAnsi"/>
          <w:bCs/>
          <w:szCs w:val="24"/>
          <w:lang w:val="bg-BG"/>
        </w:rPr>
      </w:pPr>
    </w:p>
    <w:p w:rsidR="00084B6F" w:rsidRPr="00F51AF7" w:rsidRDefault="00084B6F" w:rsidP="006A4300">
      <w:pPr>
        <w:spacing w:before="0"/>
        <w:rPr>
          <w:rFonts w:asciiTheme="minorHAnsi" w:hAnsiTheme="minorHAnsi" w:cstheme="minorHAnsi"/>
          <w:szCs w:val="24"/>
          <w:lang w:val="bg-BG"/>
        </w:rPr>
      </w:pPr>
      <w:r w:rsidRPr="00F51AF7">
        <w:rPr>
          <w:rFonts w:asciiTheme="minorHAnsi" w:hAnsiTheme="minorHAnsi" w:cstheme="minorHAnsi"/>
          <w:bCs/>
          <w:szCs w:val="24"/>
          <w:lang w:val="bg-BG"/>
        </w:rPr>
        <w:t>Задължавам се при промяна на горепосочените обстоятелства писмено да уведомя</w:t>
      </w:r>
      <w:r w:rsidR="006A4300">
        <w:rPr>
          <w:rFonts w:asciiTheme="minorHAnsi" w:hAnsiTheme="minorHAnsi" w:cstheme="minorHAnsi"/>
          <w:bCs/>
          <w:szCs w:val="24"/>
          <w:lang w:val="bg-BG"/>
        </w:rPr>
        <w:t xml:space="preserve"> </w:t>
      </w:r>
      <w:r w:rsidRPr="00F51AF7">
        <w:rPr>
          <w:rFonts w:asciiTheme="minorHAnsi" w:hAnsiTheme="minorHAnsi" w:cstheme="minorHAnsi"/>
          <w:bCs/>
          <w:szCs w:val="24"/>
          <w:lang w:val="bg-BG"/>
        </w:rPr>
        <w:t xml:space="preserve">ВЪЗЛОЖИТЕЛЯ за всички промени в процеса на провеждане на </w:t>
      </w:r>
      <w:r w:rsidR="006A4300">
        <w:rPr>
          <w:rFonts w:asciiTheme="minorHAnsi" w:hAnsiTheme="minorHAnsi" w:cstheme="minorHAnsi"/>
          <w:bCs/>
          <w:szCs w:val="24"/>
          <w:lang w:val="bg-BG"/>
        </w:rPr>
        <w:t>обществената поръчка.</w:t>
      </w:r>
    </w:p>
    <w:p w:rsidR="00084B6F" w:rsidRPr="00F51AF7" w:rsidRDefault="00084B6F" w:rsidP="00084B6F">
      <w:pPr>
        <w:rPr>
          <w:rFonts w:asciiTheme="minorHAnsi" w:hAnsiTheme="minorHAnsi" w:cstheme="minorHAnsi"/>
          <w:szCs w:val="24"/>
          <w:lang w:val="bg-BG"/>
        </w:rPr>
      </w:pP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Известна ми е отговорността по чл. 313 от Наказателния кодекс за посочване на неверни данни.</w:t>
      </w:r>
    </w:p>
    <w:p w:rsidR="00084B6F" w:rsidRPr="00F51AF7" w:rsidRDefault="00084B6F" w:rsidP="00084B6F">
      <w:pPr>
        <w:rPr>
          <w:rFonts w:asciiTheme="minorHAnsi" w:hAnsiTheme="minorHAnsi" w:cstheme="minorHAnsi"/>
          <w:szCs w:val="24"/>
          <w:lang w:val="bg-BG"/>
        </w:rPr>
      </w:pPr>
    </w:p>
    <w:p w:rsidR="00084B6F" w:rsidRPr="00F51AF7" w:rsidRDefault="00084B6F" w:rsidP="00084B6F">
      <w:pPr>
        <w:shd w:val="clear" w:color="auto" w:fill="FFFFFF"/>
        <w:ind w:firstLine="288"/>
        <w:rPr>
          <w:rFonts w:asciiTheme="minorHAnsi" w:hAnsiTheme="minorHAnsi" w:cstheme="minorHAnsi"/>
          <w:szCs w:val="24"/>
          <w:lang w:val="bg-BG"/>
        </w:rPr>
      </w:pP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lang w:val="bg-BG"/>
        </w:rPr>
        <w:t>.г.</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ДЕКЛАРАТОР: _________________________</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w:t>
      </w:r>
      <w:r w:rsidRPr="00F51AF7">
        <w:rPr>
          <w:rFonts w:asciiTheme="minorHAnsi" w:hAnsiTheme="minorHAnsi" w:cstheme="minorHAnsi"/>
          <w:i/>
          <w:szCs w:val="24"/>
          <w:lang w:val="bg-BG"/>
        </w:rPr>
        <w:t>дата на подписване</w:t>
      </w:r>
      <w:r w:rsidRPr="00F51AF7">
        <w:rPr>
          <w:rFonts w:asciiTheme="minorHAnsi" w:hAnsiTheme="minorHAnsi" w:cstheme="minorHAnsi"/>
          <w:szCs w:val="24"/>
          <w:lang w:val="bg-BG"/>
        </w:rPr>
        <w:t xml:space="preserve">]    </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подпис и печат</w:t>
      </w:r>
      <w:r w:rsidRPr="00F51AF7">
        <w:rPr>
          <w:rFonts w:asciiTheme="minorHAnsi" w:hAnsiTheme="minorHAnsi" w:cstheme="minorHAnsi"/>
          <w:szCs w:val="24"/>
          <w:lang w:val="bg-BG"/>
        </w:rPr>
        <w:t xml:space="preserve">]     </w:t>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име и фамилия</w:t>
      </w:r>
      <w:r w:rsidRPr="00F51AF7">
        <w:rPr>
          <w:rFonts w:asciiTheme="minorHAnsi" w:hAnsiTheme="minorHAnsi" w:cstheme="minorHAnsi"/>
          <w:szCs w:val="24"/>
          <w:lang w:val="bg-BG"/>
        </w:rPr>
        <w:t>]____________________________________</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Длъжност</w:t>
      </w:r>
      <w:r w:rsidRPr="00F51AF7">
        <w:rPr>
          <w:rFonts w:asciiTheme="minorHAnsi" w:hAnsiTheme="minorHAnsi" w:cstheme="minorHAnsi"/>
          <w:szCs w:val="24"/>
          <w:lang w:val="bg-BG"/>
        </w:rPr>
        <w:t>]________________________________________</w:t>
      </w:r>
    </w:p>
    <w:p w:rsidR="00084B6F" w:rsidRPr="00F51AF7" w:rsidRDefault="00084B6F" w:rsidP="00084B6F">
      <w:pPr>
        <w:shd w:val="clear" w:color="auto" w:fill="FFFFFF"/>
        <w:ind w:firstLine="288"/>
        <w:rPr>
          <w:rFonts w:asciiTheme="minorHAnsi" w:eastAsia="Verdana-Italic" w:hAnsiTheme="minorHAnsi" w:cstheme="minorHAnsi"/>
          <w:szCs w:val="24"/>
          <w:lang w:val="bg-BG"/>
        </w:rPr>
      </w:pPr>
    </w:p>
    <w:p w:rsidR="00084B6F" w:rsidRPr="00F51AF7" w:rsidRDefault="00084B6F" w:rsidP="00084B6F">
      <w:pPr>
        <w:shd w:val="clear" w:color="auto" w:fill="FFFFFF"/>
        <w:ind w:firstLine="288"/>
        <w:rPr>
          <w:rFonts w:asciiTheme="minorHAnsi" w:hAnsiTheme="minorHAnsi" w:cstheme="minorHAnsi"/>
          <w:szCs w:val="24"/>
          <w:lang w:val="bg-BG"/>
        </w:rPr>
      </w:pPr>
      <w:r w:rsidRPr="00F51AF7">
        <w:rPr>
          <w:rFonts w:asciiTheme="minorHAnsi" w:eastAsia="Verdana-Italic" w:hAnsiTheme="minorHAnsi" w:cstheme="minorHAnsi"/>
          <w:szCs w:val="24"/>
          <w:lang w:val="bg-BG"/>
        </w:rPr>
        <w:tab/>
      </w:r>
      <w:r w:rsidRPr="00F51AF7">
        <w:rPr>
          <w:rFonts w:asciiTheme="minorHAnsi" w:eastAsia="Verdana-Italic" w:hAnsiTheme="minorHAnsi" w:cstheme="minorHAnsi"/>
          <w:szCs w:val="24"/>
          <w:lang w:val="bg-BG"/>
        </w:rPr>
        <w:tab/>
      </w:r>
      <w:r w:rsidRPr="00F51AF7">
        <w:rPr>
          <w:rFonts w:asciiTheme="minorHAnsi" w:eastAsia="Verdana-Italic" w:hAnsiTheme="minorHAnsi" w:cstheme="minorHAnsi"/>
          <w:szCs w:val="24"/>
          <w:lang w:val="bg-BG"/>
        </w:rPr>
        <w:tab/>
      </w:r>
      <w:r w:rsidRPr="00F51AF7">
        <w:rPr>
          <w:rFonts w:asciiTheme="minorHAnsi" w:eastAsia="Verdana-Italic" w:hAnsiTheme="minorHAnsi" w:cstheme="minorHAnsi"/>
          <w:szCs w:val="24"/>
          <w:lang w:val="bg-BG"/>
        </w:rPr>
        <w:tab/>
      </w:r>
    </w:p>
    <w:p w:rsidR="00084B6F" w:rsidRPr="00F51AF7" w:rsidRDefault="00084B6F" w:rsidP="00084B6F">
      <w:pPr>
        <w:pStyle w:val="Header"/>
        <w:spacing w:before="120"/>
        <w:rPr>
          <w:rFonts w:asciiTheme="minorHAnsi" w:hAnsiTheme="minorHAnsi" w:cstheme="minorHAnsi"/>
          <w:lang w:val="bg-BG"/>
        </w:rPr>
      </w:pPr>
    </w:p>
    <w:p w:rsidR="00AB062F" w:rsidRPr="00B22C02" w:rsidRDefault="00AB062F" w:rsidP="00084B6F">
      <w:pPr>
        <w:contextualSpacing/>
        <w:jc w:val="right"/>
        <w:rPr>
          <w:rFonts w:asciiTheme="minorHAnsi" w:hAnsiTheme="minorHAnsi" w:cstheme="minorHAnsi"/>
          <w:iCs/>
          <w:szCs w:val="24"/>
          <w:lang w:val="bg-BG"/>
        </w:rPr>
      </w:pPr>
    </w:p>
    <w:p w:rsidR="00AB062F" w:rsidRPr="00B22C02" w:rsidRDefault="00AB062F" w:rsidP="00084B6F">
      <w:pPr>
        <w:contextualSpacing/>
        <w:jc w:val="right"/>
        <w:rPr>
          <w:rFonts w:asciiTheme="minorHAnsi" w:hAnsiTheme="minorHAnsi" w:cstheme="minorHAnsi"/>
          <w:iCs/>
          <w:szCs w:val="24"/>
          <w:lang w:val="bg-BG"/>
        </w:rPr>
      </w:pPr>
    </w:p>
    <w:p w:rsidR="00AB062F" w:rsidRPr="00B22C02" w:rsidRDefault="00AB062F" w:rsidP="00084B6F">
      <w:pPr>
        <w:contextualSpacing/>
        <w:jc w:val="right"/>
        <w:rPr>
          <w:rFonts w:asciiTheme="minorHAnsi" w:hAnsiTheme="minorHAnsi" w:cstheme="minorHAnsi"/>
          <w:iCs/>
          <w:szCs w:val="24"/>
          <w:lang w:val="bg-BG"/>
        </w:rPr>
      </w:pPr>
    </w:p>
    <w:p w:rsidR="00AB062F" w:rsidRPr="00B22C02" w:rsidRDefault="00AB062F" w:rsidP="00084B6F">
      <w:pPr>
        <w:contextualSpacing/>
        <w:jc w:val="right"/>
        <w:rPr>
          <w:rFonts w:asciiTheme="minorHAnsi" w:hAnsiTheme="minorHAnsi" w:cstheme="minorHAnsi"/>
          <w:iCs/>
          <w:szCs w:val="24"/>
          <w:lang w:val="bg-BG"/>
        </w:rPr>
      </w:pPr>
    </w:p>
    <w:p w:rsidR="00AB062F" w:rsidRPr="00B22C02" w:rsidRDefault="00AB062F" w:rsidP="00084B6F">
      <w:pPr>
        <w:contextualSpacing/>
        <w:jc w:val="right"/>
        <w:rPr>
          <w:rFonts w:asciiTheme="minorHAnsi" w:hAnsiTheme="minorHAnsi" w:cstheme="minorHAnsi"/>
          <w:iCs/>
          <w:szCs w:val="24"/>
          <w:lang w:val="bg-BG"/>
        </w:rPr>
      </w:pPr>
    </w:p>
    <w:p w:rsidR="00AB062F" w:rsidRPr="00B22C02" w:rsidRDefault="00AB062F" w:rsidP="00084B6F">
      <w:pPr>
        <w:contextualSpacing/>
        <w:jc w:val="right"/>
        <w:rPr>
          <w:rFonts w:asciiTheme="minorHAnsi" w:hAnsiTheme="minorHAnsi" w:cstheme="minorHAnsi"/>
          <w:iCs/>
          <w:szCs w:val="24"/>
          <w:lang w:val="bg-BG"/>
        </w:rPr>
      </w:pPr>
    </w:p>
    <w:p w:rsidR="00AB062F" w:rsidRPr="00B22C02" w:rsidRDefault="00AB062F" w:rsidP="00084B6F">
      <w:pPr>
        <w:contextualSpacing/>
        <w:jc w:val="right"/>
        <w:rPr>
          <w:rFonts w:asciiTheme="minorHAnsi" w:hAnsiTheme="minorHAnsi" w:cstheme="minorHAnsi"/>
          <w:iCs/>
          <w:szCs w:val="24"/>
          <w:lang w:val="bg-BG"/>
        </w:rPr>
      </w:pPr>
    </w:p>
    <w:p w:rsidR="00AB062F" w:rsidRPr="00B22C02" w:rsidRDefault="00AB062F" w:rsidP="00084B6F">
      <w:pPr>
        <w:contextualSpacing/>
        <w:jc w:val="right"/>
        <w:rPr>
          <w:rFonts w:asciiTheme="minorHAnsi" w:hAnsiTheme="minorHAnsi" w:cstheme="minorHAnsi"/>
          <w:iCs/>
          <w:szCs w:val="24"/>
          <w:lang w:val="bg-BG"/>
        </w:rPr>
      </w:pPr>
    </w:p>
    <w:p w:rsidR="00AB062F" w:rsidRPr="00B22C02" w:rsidRDefault="00AB062F" w:rsidP="00084B6F">
      <w:pPr>
        <w:contextualSpacing/>
        <w:jc w:val="right"/>
        <w:rPr>
          <w:rFonts w:asciiTheme="minorHAnsi" w:hAnsiTheme="minorHAnsi" w:cstheme="minorHAnsi"/>
          <w:iCs/>
          <w:szCs w:val="24"/>
          <w:lang w:val="bg-BG"/>
        </w:rPr>
      </w:pPr>
    </w:p>
    <w:p w:rsidR="00AB062F" w:rsidRPr="00B22C02" w:rsidRDefault="00AB062F" w:rsidP="00084B6F">
      <w:pPr>
        <w:contextualSpacing/>
        <w:jc w:val="right"/>
        <w:rPr>
          <w:rFonts w:asciiTheme="minorHAnsi" w:hAnsiTheme="minorHAnsi" w:cstheme="minorHAnsi"/>
          <w:iCs/>
          <w:szCs w:val="24"/>
          <w:lang w:val="bg-BG"/>
        </w:rPr>
      </w:pPr>
    </w:p>
    <w:p w:rsidR="00AB062F" w:rsidRPr="00B22C02" w:rsidRDefault="00AB062F" w:rsidP="00084B6F">
      <w:pPr>
        <w:contextualSpacing/>
        <w:jc w:val="right"/>
        <w:rPr>
          <w:rFonts w:asciiTheme="minorHAnsi" w:hAnsiTheme="minorHAnsi" w:cstheme="minorHAnsi"/>
          <w:iCs/>
          <w:szCs w:val="24"/>
          <w:lang w:val="bg-BG"/>
        </w:rPr>
      </w:pPr>
    </w:p>
    <w:p w:rsidR="00AB062F" w:rsidRPr="00B22C02" w:rsidRDefault="00AB062F" w:rsidP="00084B6F">
      <w:pPr>
        <w:contextualSpacing/>
        <w:jc w:val="right"/>
        <w:rPr>
          <w:rFonts w:asciiTheme="minorHAnsi" w:hAnsiTheme="minorHAnsi" w:cstheme="minorHAnsi"/>
          <w:iCs/>
          <w:szCs w:val="24"/>
          <w:lang w:val="bg-BG"/>
        </w:rPr>
      </w:pPr>
    </w:p>
    <w:p w:rsidR="00AB062F" w:rsidRDefault="00AB062F" w:rsidP="00084B6F">
      <w:pPr>
        <w:contextualSpacing/>
        <w:jc w:val="right"/>
        <w:rPr>
          <w:rFonts w:asciiTheme="minorHAnsi" w:hAnsiTheme="minorHAnsi" w:cstheme="minorHAnsi"/>
          <w:iCs/>
          <w:szCs w:val="24"/>
          <w:lang w:val="bg-BG"/>
        </w:rPr>
      </w:pPr>
    </w:p>
    <w:p w:rsidR="006A4300" w:rsidRDefault="006A4300" w:rsidP="00084B6F">
      <w:pPr>
        <w:contextualSpacing/>
        <w:jc w:val="right"/>
        <w:rPr>
          <w:rFonts w:asciiTheme="minorHAnsi" w:hAnsiTheme="minorHAnsi" w:cstheme="minorHAnsi"/>
          <w:iCs/>
          <w:szCs w:val="24"/>
          <w:lang w:val="bg-BG"/>
        </w:rPr>
      </w:pPr>
    </w:p>
    <w:p w:rsidR="006A4300" w:rsidRDefault="006A4300" w:rsidP="00084B6F">
      <w:pPr>
        <w:contextualSpacing/>
        <w:jc w:val="right"/>
        <w:rPr>
          <w:rFonts w:asciiTheme="minorHAnsi" w:hAnsiTheme="minorHAnsi" w:cstheme="minorHAnsi"/>
          <w:iCs/>
          <w:szCs w:val="24"/>
          <w:lang w:val="bg-BG"/>
        </w:rPr>
      </w:pPr>
    </w:p>
    <w:p w:rsidR="006A4300" w:rsidRDefault="006A4300" w:rsidP="00084B6F">
      <w:pPr>
        <w:contextualSpacing/>
        <w:jc w:val="right"/>
        <w:rPr>
          <w:rFonts w:asciiTheme="minorHAnsi" w:hAnsiTheme="minorHAnsi" w:cstheme="minorHAnsi"/>
          <w:iCs/>
          <w:szCs w:val="24"/>
          <w:lang w:val="bg-BG"/>
        </w:rPr>
      </w:pPr>
    </w:p>
    <w:p w:rsidR="006A4300" w:rsidRDefault="006A4300" w:rsidP="00084B6F">
      <w:pPr>
        <w:contextualSpacing/>
        <w:jc w:val="right"/>
        <w:rPr>
          <w:rFonts w:asciiTheme="minorHAnsi" w:hAnsiTheme="minorHAnsi" w:cstheme="minorHAnsi"/>
          <w:iCs/>
          <w:szCs w:val="24"/>
          <w:lang w:val="bg-BG"/>
        </w:rPr>
      </w:pPr>
    </w:p>
    <w:p w:rsidR="006A4300" w:rsidRDefault="006A4300" w:rsidP="00084B6F">
      <w:pPr>
        <w:contextualSpacing/>
        <w:jc w:val="right"/>
        <w:rPr>
          <w:rFonts w:asciiTheme="minorHAnsi" w:hAnsiTheme="minorHAnsi" w:cstheme="minorHAnsi"/>
          <w:iCs/>
          <w:szCs w:val="24"/>
          <w:lang w:val="bg-BG"/>
        </w:rPr>
      </w:pPr>
    </w:p>
    <w:p w:rsidR="006A4300" w:rsidRDefault="006A4300" w:rsidP="00084B6F">
      <w:pPr>
        <w:contextualSpacing/>
        <w:jc w:val="right"/>
        <w:rPr>
          <w:rFonts w:asciiTheme="minorHAnsi" w:hAnsiTheme="minorHAnsi" w:cstheme="minorHAnsi"/>
          <w:iCs/>
          <w:szCs w:val="24"/>
          <w:lang w:val="bg-BG"/>
        </w:rPr>
      </w:pPr>
    </w:p>
    <w:p w:rsidR="006A4300" w:rsidRDefault="006A4300" w:rsidP="00084B6F">
      <w:pPr>
        <w:contextualSpacing/>
        <w:jc w:val="right"/>
        <w:rPr>
          <w:rFonts w:asciiTheme="minorHAnsi" w:hAnsiTheme="minorHAnsi" w:cstheme="minorHAnsi"/>
          <w:iCs/>
          <w:szCs w:val="24"/>
          <w:lang w:val="bg-BG"/>
        </w:rPr>
      </w:pPr>
    </w:p>
    <w:p w:rsidR="006A4300" w:rsidRDefault="006A4300" w:rsidP="00084B6F">
      <w:pPr>
        <w:contextualSpacing/>
        <w:jc w:val="right"/>
        <w:rPr>
          <w:rFonts w:asciiTheme="minorHAnsi" w:hAnsiTheme="minorHAnsi" w:cstheme="minorHAnsi"/>
          <w:iCs/>
          <w:szCs w:val="24"/>
          <w:lang w:val="bg-BG"/>
        </w:rPr>
      </w:pPr>
    </w:p>
    <w:p w:rsidR="006A4300" w:rsidRDefault="006A4300" w:rsidP="00084B6F">
      <w:pPr>
        <w:contextualSpacing/>
        <w:jc w:val="right"/>
        <w:rPr>
          <w:rFonts w:asciiTheme="minorHAnsi" w:hAnsiTheme="minorHAnsi" w:cstheme="minorHAnsi"/>
          <w:iCs/>
          <w:szCs w:val="24"/>
          <w:lang w:val="bg-BG"/>
        </w:rPr>
      </w:pPr>
    </w:p>
    <w:p w:rsidR="006A4300" w:rsidRDefault="006A4300" w:rsidP="00084B6F">
      <w:pPr>
        <w:contextualSpacing/>
        <w:jc w:val="right"/>
        <w:rPr>
          <w:rFonts w:asciiTheme="minorHAnsi" w:hAnsiTheme="minorHAnsi" w:cstheme="minorHAnsi"/>
          <w:iCs/>
          <w:szCs w:val="24"/>
          <w:lang w:val="bg-BG"/>
        </w:rPr>
      </w:pPr>
    </w:p>
    <w:p w:rsidR="006A4300" w:rsidRDefault="006A4300" w:rsidP="00084B6F">
      <w:pPr>
        <w:contextualSpacing/>
        <w:jc w:val="right"/>
        <w:rPr>
          <w:rFonts w:asciiTheme="minorHAnsi" w:hAnsiTheme="minorHAnsi" w:cstheme="minorHAnsi"/>
          <w:iCs/>
          <w:szCs w:val="24"/>
          <w:lang w:val="bg-BG"/>
        </w:rPr>
      </w:pPr>
    </w:p>
    <w:p w:rsidR="006A4300" w:rsidRDefault="006A4300" w:rsidP="00084B6F">
      <w:pPr>
        <w:contextualSpacing/>
        <w:jc w:val="right"/>
        <w:rPr>
          <w:rFonts w:asciiTheme="minorHAnsi" w:hAnsiTheme="minorHAnsi" w:cstheme="minorHAnsi"/>
          <w:iCs/>
          <w:szCs w:val="24"/>
          <w:lang w:val="bg-BG"/>
        </w:rPr>
      </w:pPr>
    </w:p>
    <w:p w:rsidR="006A4300" w:rsidRDefault="006A4300" w:rsidP="00084B6F">
      <w:pPr>
        <w:contextualSpacing/>
        <w:jc w:val="right"/>
        <w:rPr>
          <w:rFonts w:asciiTheme="minorHAnsi" w:hAnsiTheme="minorHAnsi" w:cstheme="minorHAnsi"/>
          <w:iCs/>
          <w:szCs w:val="24"/>
          <w:lang w:val="bg-BG"/>
        </w:rPr>
      </w:pPr>
    </w:p>
    <w:p w:rsidR="006A4300" w:rsidRDefault="006A4300" w:rsidP="00084B6F">
      <w:pPr>
        <w:contextualSpacing/>
        <w:jc w:val="right"/>
        <w:rPr>
          <w:rFonts w:asciiTheme="minorHAnsi" w:hAnsiTheme="minorHAnsi" w:cstheme="minorHAnsi"/>
          <w:iCs/>
          <w:szCs w:val="24"/>
          <w:lang w:val="bg-BG"/>
        </w:rPr>
      </w:pPr>
    </w:p>
    <w:p w:rsidR="006A4300" w:rsidRDefault="006A4300" w:rsidP="00084B6F">
      <w:pPr>
        <w:contextualSpacing/>
        <w:jc w:val="right"/>
        <w:rPr>
          <w:rFonts w:asciiTheme="minorHAnsi" w:hAnsiTheme="minorHAnsi" w:cstheme="minorHAnsi"/>
          <w:iCs/>
          <w:szCs w:val="24"/>
          <w:lang w:val="bg-BG"/>
        </w:rPr>
      </w:pPr>
    </w:p>
    <w:p w:rsidR="006A4300" w:rsidRDefault="006A4300" w:rsidP="00084B6F">
      <w:pPr>
        <w:contextualSpacing/>
        <w:jc w:val="right"/>
        <w:rPr>
          <w:rFonts w:asciiTheme="minorHAnsi" w:hAnsiTheme="minorHAnsi" w:cstheme="minorHAnsi"/>
          <w:iCs/>
          <w:szCs w:val="24"/>
          <w:lang w:val="bg-BG"/>
        </w:rPr>
      </w:pPr>
    </w:p>
    <w:p w:rsidR="006A4300" w:rsidRPr="006A4300" w:rsidRDefault="006A4300" w:rsidP="00084B6F">
      <w:pPr>
        <w:contextualSpacing/>
        <w:jc w:val="right"/>
        <w:rPr>
          <w:rFonts w:asciiTheme="minorHAnsi" w:hAnsiTheme="minorHAnsi" w:cstheme="minorHAnsi"/>
          <w:iCs/>
          <w:szCs w:val="24"/>
          <w:lang w:val="bg-BG"/>
        </w:rPr>
      </w:pPr>
    </w:p>
    <w:p w:rsidR="00084B6F" w:rsidRPr="00F51AF7" w:rsidRDefault="00084B6F" w:rsidP="00084B6F">
      <w:pPr>
        <w:contextualSpacing/>
        <w:jc w:val="right"/>
        <w:rPr>
          <w:rFonts w:asciiTheme="minorHAnsi" w:hAnsiTheme="minorHAnsi" w:cstheme="minorHAnsi"/>
          <w:iCs/>
          <w:szCs w:val="24"/>
          <w:lang w:val="bg-BG"/>
        </w:rPr>
      </w:pPr>
      <w:r w:rsidRPr="00F51AF7">
        <w:rPr>
          <w:rFonts w:asciiTheme="minorHAnsi" w:hAnsiTheme="minorHAnsi" w:cstheme="minorHAnsi"/>
          <w:iCs/>
          <w:szCs w:val="24"/>
          <w:lang w:val="bg-BG"/>
        </w:rPr>
        <w:t xml:space="preserve">ОБРАЗЕЦ </w:t>
      </w:r>
    </w:p>
    <w:p w:rsidR="00084B6F" w:rsidRPr="00F51AF7" w:rsidRDefault="00084B6F" w:rsidP="00084B6F">
      <w:pPr>
        <w:contextualSpacing/>
        <w:jc w:val="center"/>
        <w:rPr>
          <w:rFonts w:asciiTheme="minorHAnsi" w:hAnsiTheme="minorHAnsi" w:cstheme="minorHAnsi"/>
          <w:b/>
          <w:i/>
          <w:szCs w:val="24"/>
          <w:lang w:val="bg-BG"/>
        </w:rPr>
      </w:pPr>
      <w:r w:rsidRPr="00F51AF7">
        <w:rPr>
          <w:rFonts w:asciiTheme="minorHAnsi" w:hAnsiTheme="minorHAnsi" w:cstheme="minorHAnsi"/>
          <w:szCs w:val="24"/>
          <w:lang w:val="bg-BG"/>
        </w:rPr>
        <w:t>АДМИНИСТРАТИВНИ СВЕДЕНИЯ</w:t>
      </w:r>
    </w:p>
    <w:p w:rsidR="00084B6F" w:rsidRPr="00F51AF7" w:rsidRDefault="00084B6F" w:rsidP="00084B6F">
      <w:pPr>
        <w:contextualSpacing/>
        <w:rPr>
          <w:rFonts w:asciiTheme="minorHAnsi" w:hAnsiTheme="minorHAnsi" w:cstheme="minorHAnsi"/>
          <w:szCs w:val="24"/>
          <w:lang w:val="bg-BG"/>
        </w:rPr>
      </w:pPr>
    </w:p>
    <w:p w:rsidR="00084B6F" w:rsidRPr="00F51AF7" w:rsidRDefault="00084B6F" w:rsidP="00084B6F">
      <w:pPr>
        <w:pStyle w:val="Heading2"/>
        <w:keepNext w:val="0"/>
        <w:spacing w:before="120"/>
        <w:contextualSpacing/>
        <w:rPr>
          <w:rFonts w:asciiTheme="minorHAnsi" w:hAnsiTheme="minorHAnsi" w:cstheme="minorHAnsi"/>
          <w:b w:val="0"/>
          <w:color w:val="auto"/>
          <w:sz w:val="24"/>
          <w:szCs w:val="24"/>
          <w:lang w:val="bg-BG"/>
        </w:rPr>
      </w:pPr>
      <w:r w:rsidRPr="00F51AF7">
        <w:rPr>
          <w:rFonts w:asciiTheme="minorHAnsi" w:hAnsiTheme="minorHAnsi" w:cstheme="minorHAnsi"/>
          <w:b w:val="0"/>
          <w:color w:val="auto"/>
          <w:sz w:val="24"/>
          <w:szCs w:val="24"/>
          <w:lang w:val="bg-BG"/>
        </w:rPr>
        <w:t>1.</w:t>
      </w:r>
      <w:r w:rsidRPr="00F51AF7">
        <w:rPr>
          <w:rFonts w:asciiTheme="minorHAnsi" w:hAnsiTheme="minorHAnsi" w:cstheme="minorHAnsi"/>
          <w:b w:val="0"/>
          <w:color w:val="auto"/>
          <w:sz w:val="24"/>
          <w:szCs w:val="24"/>
          <w:lang w:val="bg-BG"/>
        </w:rPr>
        <w:tab/>
        <w:t>Наименование на участника:__________________________</w:t>
      </w:r>
    </w:p>
    <w:p w:rsidR="00084B6F" w:rsidRPr="00F51AF7" w:rsidRDefault="00084B6F" w:rsidP="00084B6F">
      <w:pPr>
        <w:pStyle w:val="Heading2"/>
        <w:keepNext w:val="0"/>
        <w:spacing w:before="120"/>
        <w:contextualSpacing/>
        <w:rPr>
          <w:rFonts w:asciiTheme="minorHAnsi" w:hAnsiTheme="minorHAnsi" w:cstheme="minorHAnsi"/>
          <w:b w:val="0"/>
          <w:color w:val="auto"/>
          <w:sz w:val="24"/>
          <w:szCs w:val="24"/>
          <w:lang w:val="bg-BG"/>
        </w:rPr>
      </w:pPr>
      <w:r w:rsidRPr="00F51AF7">
        <w:rPr>
          <w:rFonts w:asciiTheme="minorHAnsi" w:hAnsiTheme="minorHAnsi" w:cstheme="minorHAnsi"/>
          <w:b w:val="0"/>
          <w:color w:val="auto"/>
          <w:sz w:val="24"/>
          <w:szCs w:val="24"/>
          <w:lang w:val="bg-BG"/>
        </w:rPr>
        <w:t>2.</w:t>
      </w:r>
      <w:r w:rsidRPr="00F51AF7">
        <w:rPr>
          <w:rFonts w:asciiTheme="minorHAnsi" w:hAnsiTheme="minorHAnsi" w:cstheme="minorHAnsi"/>
          <w:b w:val="0"/>
          <w:color w:val="auto"/>
          <w:sz w:val="24"/>
          <w:szCs w:val="24"/>
          <w:lang w:val="bg-BG"/>
        </w:rPr>
        <w:tab/>
        <w:t>Координати (за контакти):</w:t>
      </w:r>
    </w:p>
    <w:p w:rsidR="00084B6F" w:rsidRPr="00F51AF7" w:rsidRDefault="00084B6F" w:rsidP="00084B6F">
      <w:pPr>
        <w:pStyle w:val="Heading2"/>
        <w:keepNext w:val="0"/>
        <w:spacing w:before="120"/>
        <w:ind w:firstLine="709"/>
        <w:contextualSpacing/>
        <w:rPr>
          <w:rFonts w:asciiTheme="minorHAnsi" w:hAnsiTheme="minorHAnsi" w:cstheme="minorHAnsi"/>
          <w:b w:val="0"/>
          <w:color w:val="auto"/>
          <w:sz w:val="24"/>
          <w:szCs w:val="24"/>
          <w:lang w:val="bg-BG"/>
        </w:rPr>
      </w:pPr>
      <w:r w:rsidRPr="00F51AF7">
        <w:rPr>
          <w:rFonts w:asciiTheme="minorHAnsi" w:hAnsiTheme="minorHAnsi" w:cstheme="minorHAnsi"/>
          <w:b w:val="0"/>
          <w:color w:val="auto"/>
          <w:sz w:val="24"/>
          <w:szCs w:val="24"/>
          <w:lang w:val="bg-BG"/>
        </w:rPr>
        <w:t>Адрес: __________________________</w:t>
      </w:r>
    </w:p>
    <w:p w:rsidR="00084B6F" w:rsidRPr="00F51AF7" w:rsidRDefault="00084B6F" w:rsidP="00084B6F">
      <w:pPr>
        <w:pStyle w:val="Heading2"/>
        <w:keepNext w:val="0"/>
        <w:spacing w:before="120"/>
        <w:ind w:firstLine="709"/>
        <w:contextualSpacing/>
        <w:rPr>
          <w:rFonts w:asciiTheme="minorHAnsi" w:hAnsiTheme="minorHAnsi" w:cstheme="minorHAnsi"/>
          <w:b w:val="0"/>
          <w:color w:val="auto"/>
          <w:sz w:val="24"/>
          <w:szCs w:val="24"/>
          <w:lang w:val="bg-BG"/>
        </w:rPr>
      </w:pPr>
      <w:r w:rsidRPr="00F51AF7">
        <w:rPr>
          <w:rFonts w:asciiTheme="minorHAnsi" w:hAnsiTheme="minorHAnsi" w:cstheme="minorHAnsi"/>
          <w:b w:val="0"/>
          <w:color w:val="auto"/>
          <w:sz w:val="24"/>
          <w:szCs w:val="24"/>
          <w:lang w:val="bg-BG"/>
        </w:rPr>
        <w:t>Телефон №:__________________________</w:t>
      </w:r>
    </w:p>
    <w:p w:rsidR="00084B6F" w:rsidRPr="00F51AF7" w:rsidRDefault="00084B6F" w:rsidP="00084B6F">
      <w:pPr>
        <w:pStyle w:val="Heading2"/>
        <w:keepNext w:val="0"/>
        <w:spacing w:before="120"/>
        <w:ind w:firstLine="709"/>
        <w:contextualSpacing/>
        <w:rPr>
          <w:rFonts w:asciiTheme="minorHAnsi" w:hAnsiTheme="minorHAnsi" w:cstheme="minorHAnsi"/>
          <w:b w:val="0"/>
          <w:color w:val="auto"/>
          <w:sz w:val="24"/>
          <w:szCs w:val="24"/>
          <w:lang w:val="bg-BG"/>
        </w:rPr>
      </w:pPr>
      <w:r w:rsidRPr="00F51AF7">
        <w:rPr>
          <w:rFonts w:asciiTheme="minorHAnsi" w:hAnsiTheme="minorHAnsi" w:cstheme="minorHAnsi"/>
          <w:b w:val="0"/>
          <w:color w:val="auto"/>
          <w:sz w:val="24"/>
          <w:szCs w:val="24"/>
          <w:lang w:val="bg-BG"/>
        </w:rPr>
        <w:t>Факс: __________________________</w:t>
      </w:r>
    </w:p>
    <w:p w:rsidR="00084B6F" w:rsidRPr="00F51AF7" w:rsidRDefault="00084B6F" w:rsidP="00084B6F">
      <w:pPr>
        <w:pStyle w:val="Heading2"/>
        <w:keepNext w:val="0"/>
        <w:spacing w:before="120"/>
        <w:ind w:firstLine="709"/>
        <w:contextualSpacing/>
        <w:rPr>
          <w:rFonts w:asciiTheme="minorHAnsi" w:hAnsiTheme="minorHAnsi" w:cstheme="minorHAnsi"/>
          <w:b w:val="0"/>
          <w:color w:val="auto"/>
          <w:sz w:val="24"/>
          <w:szCs w:val="24"/>
          <w:lang w:val="bg-BG"/>
        </w:rPr>
      </w:pPr>
      <w:proofErr w:type="spellStart"/>
      <w:r w:rsidRPr="00F51AF7">
        <w:rPr>
          <w:rFonts w:asciiTheme="minorHAnsi" w:hAnsiTheme="minorHAnsi" w:cstheme="minorHAnsi"/>
          <w:b w:val="0"/>
          <w:color w:val="auto"/>
          <w:sz w:val="24"/>
          <w:szCs w:val="24"/>
          <w:lang w:val="bg-BG"/>
        </w:rPr>
        <w:t>Е-mail</w:t>
      </w:r>
      <w:proofErr w:type="spellEnd"/>
      <w:r w:rsidRPr="00F51AF7">
        <w:rPr>
          <w:rFonts w:asciiTheme="minorHAnsi" w:hAnsiTheme="minorHAnsi" w:cstheme="minorHAnsi"/>
          <w:b w:val="0"/>
          <w:color w:val="auto"/>
          <w:sz w:val="24"/>
          <w:szCs w:val="24"/>
          <w:lang w:val="bg-BG"/>
        </w:rPr>
        <w:t>: __________________________</w:t>
      </w:r>
    </w:p>
    <w:p w:rsidR="00084B6F" w:rsidRPr="00F51AF7" w:rsidRDefault="00084B6F" w:rsidP="00084B6F">
      <w:pPr>
        <w:pStyle w:val="Heading2"/>
        <w:keepNext w:val="0"/>
        <w:spacing w:before="120"/>
        <w:contextualSpacing/>
        <w:rPr>
          <w:rFonts w:asciiTheme="minorHAnsi" w:hAnsiTheme="minorHAnsi" w:cstheme="minorHAnsi"/>
          <w:b w:val="0"/>
          <w:color w:val="auto"/>
          <w:sz w:val="24"/>
          <w:szCs w:val="24"/>
          <w:lang w:val="bg-BG"/>
        </w:rPr>
      </w:pPr>
      <w:r w:rsidRPr="00F51AF7">
        <w:rPr>
          <w:rFonts w:asciiTheme="minorHAnsi" w:hAnsiTheme="minorHAnsi" w:cstheme="minorHAnsi"/>
          <w:b w:val="0"/>
          <w:color w:val="auto"/>
          <w:sz w:val="24"/>
          <w:szCs w:val="24"/>
          <w:lang w:val="bg-BG"/>
        </w:rPr>
        <w:t>3.</w:t>
      </w:r>
      <w:r w:rsidRPr="00F51AF7">
        <w:rPr>
          <w:rFonts w:asciiTheme="minorHAnsi" w:hAnsiTheme="minorHAnsi" w:cstheme="minorHAnsi"/>
          <w:b w:val="0"/>
          <w:color w:val="auto"/>
          <w:sz w:val="24"/>
          <w:szCs w:val="24"/>
          <w:lang w:val="bg-BG"/>
        </w:rPr>
        <w:tab/>
        <w:t>Лице, представляващо участника: __________________________________</w:t>
      </w:r>
    </w:p>
    <w:p w:rsidR="00084B6F" w:rsidRPr="00F51AF7" w:rsidRDefault="00084B6F" w:rsidP="00084B6F">
      <w:pPr>
        <w:pStyle w:val="Heading2"/>
        <w:keepNext w:val="0"/>
        <w:spacing w:before="120"/>
        <w:contextualSpacing/>
        <w:jc w:val="center"/>
        <w:rPr>
          <w:rFonts w:asciiTheme="minorHAnsi" w:hAnsiTheme="minorHAnsi" w:cstheme="minorHAnsi"/>
          <w:b w:val="0"/>
          <w:i/>
          <w:color w:val="auto"/>
          <w:sz w:val="24"/>
          <w:szCs w:val="24"/>
          <w:lang w:val="bg-BG"/>
        </w:rPr>
      </w:pPr>
      <w:r w:rsidRPr="00F51AF7">
        <w:rPr>
          <w:rFonts w:asciiTheme="minorHAnsi" w:hAnsiTheme="minorHAnsi" w:cstheme="minorHAnsi"/>
          <w:b w:val="0"/>
          <w:color w:val="auto"/>
          <w:sz w:val="24"/>
          <w:szCs w:val="24"/>
          <w:lang w:val="bg-BG"/>
        </w:rPr>
        <w:t>(трите имена)</w:t>
      </w:r>
    </w:p>
    <w:p w:rsidR="00084B6F" w:rsidRPr="00F51AF7" w:rsidRDefault="00084B6F" w:rsidP="00084B6F">
      <w:pPr>
        <w:pStyle w:val="Heading2"/>
        <w:keepNext w:val="0"/>
        <w:spacing w:before="120"/>
        <w:ind w:firstLine="708"/>
        <w:contextualSpacing/>
        <w:rPr>
          <w:rFonts w:asciiTheme="minorHAnsi" w:hAnsiTheme="minorHAnsi" w:cstheme="minorHAnsi"/>
          <w:b w:val="0"/>
          <w:color w:val="auto"/>
          <w:sz w:val="24"/>
          <w:szCs w:val="24"/>
          <w:lang w:val="bg-BG"/>
        </w:rPr>
      </w:pPr>
      <w:r w:rsidRPr="00F51AF7">
        <w:rPr>
          <w:rFonts w:asciiTheme="minorHAnsi" w:hAnsiTheme="minorHAnsi" w:cstheme="minorHAnsi"/>
          <w:b w:val="0"/>
          <w:color w:val="auto"/>
          <w:sz w:val="24"/>
          <w:szCs w:val="24"/>
          <w:lang w:val="bg-BG"/>
        </w:rPr>
        <w:t>_______________________________________________________________</w:t>
      </w:r>
    </w:p>
    <w:p w:rsidR="00084B6F" w:rsidRPr="00F51AF7" w:rsidRDefault="00084B6F" w:rsidP="00084B6F">
      <w:pPr>
        <w:pStyle w:val="Heading2"/>
        <w:keepNext w:val="0"/>
        <w:spacing w:before="120"/>
        <w:contextualSpacing/>
        <w:jc w:val="center"/>
        <w:rPr>
          <w:rFonts w:asciiTheme="minorHAnsi" w:hAnsiTheme="minorHAnsi" w:cstheme="minorHAnsi"/>
          <w:b w:val="0"/>
          <w:i/>
          <w:color w:val="auto"/>
          <w:sz w:val="24"/>
          <w:szCs w:val="24"/>
          <w:lang w:val="bg-BG"/>
        </w:rPr>
      </w:pPr>
      <w:r w:rsidRPr="00F51AF7">
        <w:rPr>
          <w:rFonts w:asciiTheme="minorHAnsi" w:hAnsiTheme="minorHAnsi" w:cstheme="minorHAnsi"/>
          <w:b w:val="0"/>
          <w:color w:val="auto"/>
          <w:sz w:val="24"/>
          <w:szCs w:val="24"/>
          <w:lang w:val="bg-BG"/>
        </w:rPr>
        <w:t>(данни по документ за самоличност)</w:t>
      </w:r>
    </w:p>
    <w:p w:rsidR="00084B6F" w:rsidRPr="00F51AF7" w:rsidRDefault="00084B6F" w:rsidP="00084B6F">
      <w:pPr>
        <w:pStyle w:val="Heading2"/>
        <w:keepNext w:val="0"/>
        <w:spacing w:before="120"/>
        <w:ind w:firstLine="708"/>
        <w:contextualSpacing/>
        <w:rPr>
          <w:rFonts w:asciiTheme="minorHAnsi" w:hAnsiTheme="minorHAnsi" w:cstheme="minorHAnsi"/>
          <w:b w:val="0"/>
          <w:color w:val="auto"/>
          <w:sz w:val="24"/>
          <w:szCs w:val="24"/>
          <w:lang w:val="bg-BG"/>
        </w:rPr>
      </w:pPr>
      <w:r w:rsidRPr="00F51AF7">
        <w:rPr>
          <w:rFonts w:asciiTheme="minorHAnsi" w:hAnsiTheme="minorHAnsi" w:cstheme="minorHAnsi"/>
          <w:b w:val="0"/>
          <w:color w:val="auto"/>
          <w:sz w:val="24"/>
          <w:szCs w:val="24"/>
          <w:lang w:val="bg-BG"/>
        </w:rPr>
        <w:t>________________________________________________________________</w:t>
      </w:r>
    </w:p>
    <w:p w:rsidR="00084B6F" w:rsidRPr="00F51AF7" w:rsidRDefault="00084B6F" w:rsidP="00084B6F">
      <w:pPr>
        <w:contextualSpacing/>
        <w:jc w:val="center"/>
        <w:rPr>
          <w:rFonts w:asciiTheme="minorHAnsi" w:hAnsiTheme="minorHAnsi" w:cstheme="minorHAnsi"/>
          <w:i/>
          <w:szCs w:val="24"/>
          <w:lang w:val="bg-BG"/>
        </w:rPr>
      </w:pPr>
      <w:r w:rsidRPr="00F51AF7">
        <w:rPr>
          <w:rFonts w:asciiTheme="minorHAnsi" w:hAnsiTheme="minorHAnsi" w:cstheme="minorHAnsi"/>
          <w:i/>
          <w:szCs w:val="24"/>
          <w:lang w:val="bg-BG"/>
        </w:rPr>
        <w:t>(длъжност)</w:t>
      </w:r>
    </w:p>
    <w:p w:rsidR="00084B6F" w:rsidRPr="00F51AF7" w:rsidRDefault="00084B6F" w:rsidP="005C2C41">
      <w:pPr>
        <w:pStyle w:val="Heading2"/>
        <w:keepNext w:val="0"/>
        <w:keepLines w:val="0"/>
        <w:numPr>
          <w:ilvl w:val="0"/>
          <w:numId w:val="30"/>
        </w:numPr>
        <w:tabs>
          <w:tab w:val="clear" w:pos="1065"/>
          <w:tab w:val="num" w:pos="0"/>
        </w:tabs>
        <w:spacing w:before="120"/>
        <w:ind w:left="0" w:firstLine="0"/>
        <w:contextualSpacing/>
        <w:jc w:val="left"/>
        <w:rPr>
          <w:rFonts w:asciiTheme="minorHAnsi" w:hAnsiTheme="minorHAnsi" w:cstheme="minorHAnsi"/>
          <w:b w:val="0"/>
          <w:color w:val="auto"/>
          <w:sz w:val="24"/>
          <w:szCs w:val="24"/>
          <w:lang w:val="bg-BG"/>
        </w:rPr>
      </w:pPr>
      <w:r w:rsidRPr="00F51AF7">
        <w:rPr>
          <w:rFonts w:asciiTheme="minorHAnsi" w:hAnsiTheme="minorHAnsi" w:cstheme="minorHAnsi"/>
          <w:b w:val="0"/>
          <w:color w:val="auto"/>
          <w:sz w:val="24"/>
          <w:szCs w:val="24"/>
          <w:lang w:val="bg-BG"/>
        </w:rPr>
        <w:t>Лице за контакти:_________________________________________________</w:t>
      </w:r>
    </w:p>
    <w:p w:rsidR="00084B6F" w:rsidRPr="00F51AF7" w:rsidRDefault="00084B6F" w:rsidP="00084B6F">
      <w:pPr>
        <w:pStyle w:val="Heading2"/>
        <w:keepNext w:val="0"/>
        <w:spacing w:before="120"/>
        <w:contextualSpacing/>
        <w:jc w:val="center"/>
        <w:rPr>
          <w:rFonts w:asciiTheme="minorHAnsi" w:hAnsiTheme="minorHAnsi" w:cstheme="minorHAnsi"/>
          <w:b w:val="0"/>
          <w:i/>
          <w:color w:val="auto"/>
          <w:sz w:val="24"/>
          <w:szCs w:val="24"/>
          <w:lang w:val="bg-BG"/>
        </w:rPr>
      </w:pPr>
      <w:r w:rsidRPr="00F51AF7">
        <w:rPr>
          <w:rFonts w:asciiTheme="minorHAnsi" w:hAnsiTheme="minorHAnsi" w:cstheme="minorHAnsi"/>
          <w:b w:val="0"/>
          <w:color w:val="auto"/>
          <w:sz w:val="24"/>
          <w:szCs w:val="24"/>
          <w:lang w:val="bg-BG"/>
        </w:rPr>
        <w:t>(трите имена)</w:t>
      </w:r>
    </w:p>
    <w:p w:rsidR="00084B6F" w:rsidRPr="00F51AF7" w:rsidRDefault="00084B6F" w:rsidP="00084B6F">
      <w:pPr>
        <w:pStyle w:val="Heading2"/>
        <w:keepNext w:val="0"/>
        <w:spacing w:before="120"/>
        <w:ind w:firstLine="708"/>
        <w:contextualSpacing/>
        <w:rPr>
          <w:rFonts w:asciiTheme="minorHAnsi" w:hAnsiTheme="minorHAnsi" w:cstheme="minorHAnsi"/>
          <w:b w:val="0"/>
          <w:color w:val="auto"/>
          <w:sz w:val="24"/>
          <w:szCs w:val="24"/>
          <w:lang w:val="bg-BG"/>
        </w:rPr>
      </w:pPr>
      <w:r w:rsidRPr="00F51AF7">
        <w:rPr>
          <w:rFonts w:asciiTheme="minorHAnsi" w:hAnsiTheme="minorHAnsi" w:cstheme="minorHAnsi"/>
          <w:b w:val="0"/>
          <w:color w:val="auto"/>
          <w:sz w:val="24"/>
          <w:szCs w:val="24"/>
          <w:lang w:val="bg-BG"/>
        </w:rPr>
        <w:t>________________________________________________________________</w:t>
      </w:r>
    </w:p>
    <w:p w:rsidR="00084B6F" w:rsidRPr="00F51AF7" w:rsidRDefault="00084B6F" w:rsidP="00084B6F">
      <w:pPr>
        <w:contextualSpacing/>
        <w:jc w:val="center"/>
        <w:rPr>
          <w:rFonts w:asciiTheme="minorHAnsi" w:hAnsiTheme="minorHAnsi" w:cstheme="minorHAnsi"/>
          <w:i/>
          <w:szCs w:val="24"/>
          <w:lang w:val="bg-BG"/>
        </w:rPr>
      </w:pPr>
      <w:r w:rsidRPr="00F51AF7">
        <w:rPr>
          <w:rFonts w:asciiTheme="minorHAnsi" w:hAnsiTheme="minorHAnsi" w:cstheme="minorHAnsi"/>
          <w:i/>
          <w:szCs w:val="24"/>
          <w:lang w:val="bg-BG"/>
        </w:rPr>
        <w:t>(длъжност)</w:t>
      </w:r>
    </w:p>
    <w:p w:rsidR="00084B6F" w:rsidRPr="00F51AF7" w:rsidRDefault="00084B6F" w:rsidP="00084B6F">
      <w:pPr>
        <w:pStyle w:val="Heading2"/>
        <w:keepNext w:val="0"/>
        <w:spacing w:before="120"/>
        <w:ind w:firstLine="708"/>
        <w:contextualSpacing/>
        <w:rPr>
          <w:rFonts w:asciiTheme="minorHAnsi" w:hAnsiTheme="minorHAnsi" w:cstheme="minorHAnsi"/>
          <w:b w:val="0"/>
          <w:color w:val="auto"/>
          <w:sz w:val="24"/>
          <w:szCs w:val="24"/>
          <w:lang w:val="bg-BG"/>
        </w:rPr>
      </w:pPr>
      <w:r w:rsidRPr="00F51AF7">
        <w:rPr>
          <w:rFonts w:asciiTheme="minorHAnsi" w:hAnsiTheme="minorHAnsi" w:cstheme="minorHAnsi"/>
          <w:b w:val="0"/>
          <w:color w:val="auto"/>
          <w:sz w:val="24"/>
          <w:szCs w:val="24"/>
          <w:lang w:val="bg-BG"/>
        </w:rPr>
        <w:t>Телефон/факс/</w:t>
      </w:r>
      <w:proofErr w:type="spellStart"/>
      <w:r w:rsidRPr="00F51AF7">
        <w:rPr>
          <w:rFonts w:asciiTheme="minorHAnsi" w:hAnsiTheme="minorHAnsi" w:cstheme="minorHAnsi"/>
          <w:b w:val="0"/>
          <w:color w:val="auto"/>
          <w:sz w:val="24"/>
          <w:szCs w:val="24"/>
          <w:lang w:val="bg-BG"/>
        </w:rPr>
        <w:t>е-mail</w:t>
      </w:r>
      <w:proofErr w:type="spellEnd"/>
      <w:r w:rsidRPr="00F51AF7">
        <w:rPr>
          <w:rFonts w:asciiTheme="minorHAnsi" w:hAnsiTheme="minorHAnsi" w:cstheme="minorHAnsi"/>
          <w:b w:val="0"/>
          <w:color w:val="auto"/>
          <w:sz w:val="24"/>
          <w:szCs w:val="24"/>
          <w:lang w:val="bg-BG"/>
        </w:rPr>
        <w:t>: ______________________________________________</w:t>
      </w:r>
    </w:p>
    <w:p w:rsidR="00084B6F" w:rsidRPr="00F51AF7" w:rsidRDefault="00084B6F" w:rsidP="00084B6F">
      <w:pPr>
        <w:pStyle w:val="Heading2"/>
        <w:keepNext w:val="0"/>
        <w:spacing w:before="120"/>
        <w:contextualSpacing/>
        <w:rPr>
          <w:rFonts w:asciiTheme="minorHAnsi" w:hAnsiTheme="minorHAnsi" w:cstheme="minorHAnsi"/>
          <w:b w:val="0"/>
          <w:color w:val="auto"/>
          <w:sz w:val="24"/>
          <w:szCs w:val="24"/>
          <w:lang w:val="bg-BG"/>
        </w:rPr>
      </w:pPr>
    </w:p>
    <w:p w:rsidR="00084B6F" w:rsidRPr="00F51AF7" w:rsidRDefault="00084B6F" w:rsidP="00084B6F">
      <w:pPr>
        <w:pStyle w:val="Heading2"/>
        <w:keepNext w:val="0"/>
        <w:spacing w:before="120"/>
        <w:contextualSpacing/>
        <w:rPr>
          <w:rFonts w:asciiTheme="minorHAnsi" w:hAnsiTheme="minorHAnsi" w:cstheme="minorHAnsi"/>
          <w:b w:val="0"/>
          <w:color w:val="auto"/>
          <w:sz w:val="24"/>
          <w:szCs w:val="24"/>
          <w:lang w:val="bg-BG"/>
        </w:rPr>
      </w:pPr>
      <w:r w:rsidRPr="00F51AF7">
        <w:rPr>
          <w:rFonts w:asciiTheme="minorHAnsi" w:hAnsiTheme="minorHAnsi" w:cstheme="minorHAnsi"/>
          <w:b w:val="0"/>
          <w:color w:val="auto"/>
          <w:sz w:val="24"/>
          <w:szCs w:val="24"/>
          <w:lang w:val="bg-BG"/>
        </w:rPr>
        <w:t>5.</w:t>
      </w:r>
      <w:r w:rsidRPr="00F51AF7">
        <w:rPr>
          <w:rFonts w:asciiTheme="minorHAnsi" w:hAnsiTheme="minorHAnsi" w:cstheme="minorHAnsi"/>
          <w:b w:val="0"/>
          <w:color w:val="auto"/>
          <w:sz w:val="24"/>
          <w:szCs w:val="24"/>
          <w:lang w:val="bg-BG"/>
        </w:rPr>
        <w:tab/>
        <w:t>Обслужваща банка________________________________________________</w:t>
      </w:r>
    </w:p>
    <w:p w:rsidR="00084B6F" w:rsidRPr="00F51AF7" w:rsidRDefault="00084B6F" w:rsidP="00084B6F">
      <w:pPr>
        <w:pStyle w:val="Heading2"/>
        <w:keepNext w:val="0"/>
        <w:spacing w:before="120"/>
        <w:ind w:firstLine="720"/>
        <w:contextualSpacing/>
        <w:jc w:val="center"/>
        <w:rPr>
          <w:rFonts w:asciiTheme="minorHAnsi" w:hAnsiTheme="minorHAnsi" w:cstheme="minorHAnsi"/>
          <w:b w:val="0"/>
          <w:i/>
          <w:color w:val="auto"/>
          <w:sz w:val="24"/>
          <w:szCs w:val="24"/>
          <w:lang w:val="bg-BG"/>
        </w:rPr>
      </w:pPr>
      <w:r w:rsidRPr="00F51AF7">
        <w:rPr>
          <w:rFonts w:asciiTheme="minorHAnsi" w:hAnsiTheme="minorHAnsi" w:cstheme="minorHAnsi"/>
          <w:b w:val="0"/>
          <w:color w:val="auto"/>
          <w:sz w:val="24"/>
          <w:szCs w:val="24"/>
          <w:lang w:val="bg-BG"/>
        </w:rPr>
        <w:t xml:space="preserve">(наименование на обслужващата банка) </w:t>
      </w:r>
    </w:p>
    <w:p w:rsidR="00084B6F" w:rsidRPr="00F51AF7" w:rsidRDefault="00084B6F" w:rsidP="00084B6F">
      <w:pPr>
        <w:pStyle w:val="Heading2"/>
        <w:keepNext w:val="0"/>
        <w:spacing w:before="120"/>
        <w:ind w:firstLine="720"/>
        <w:contextualSpacing/>
        <w:jc w:val="center"/>
        <w:rPr>
          <w:rFonts w:asciiTheme="minorHAnsi" w:hAnsiTheme="minorHAnsi" w:cstheme="minorHAnsi"/>
          <w:b w:val="0"/>
          <w:color w:val="auto"/>
          <w:sz w:val="24"/>
          <w:szCs w:val="24"/>
          <w:lang w:val="bg-BG"/>
        </w:rPr>
      </w:pPr>
      <w:r w:rsidRPr="00F51AF7">
        <w:rPr>
          <w:rFonts w:asciiTheme="minorHAnsi" w:hAnsiTheme="minorHAnsi" w:cstheme="minorHAnsi"/>
          <w:b w:val="0"/>
          <w:color w:val="auto"/>
          <w:sz w:val="24"/>
          <w:szCs w:val="24"/>
          <w:lang w:val="bg-BG"/>
        </w:rPr>
        <w:lastRenderedPageBreak/>
        <w:t>_________________________________________________________________</w:t>
      </w:r>
    </w:p>
    <w:p w:rsidR="00084B6F" w:rsidRPr="00F51AF7" w:rsidRDefault="00084B6F" w:rsidP="00084B6F">
      <w:pPr>
        <w:pStyle w:val="Heading2"/>
        <w:keepNext w:val="0"/>
        <w:spacing w:before="120"/>
        <w:ind w:firstLine="720"/>
        <w:contextualSpacing/>
        <w:jc w:val="center"/>
        <w:rPr>
          <w:rFonts w:asciiTheme="minorHAnsi" w:hAnsiTheme="minorHAnsi" w:cstheme="minorHAnsi"/>
          <w:b w:val="0"/>
          <w:i/>
          <w:color w:val="auto"/>
          <w:sz w:val="24"/>
          <w:szCs w:val="24"/>
          <w:lang w:val="bg-BG"/>
        </w:rPr>
      </w:pPr>
      <w:r w:rsidRPr="00F51AF7">
        <w:rPr>
          <w:rFonts w:asciiTheme="minorHAnsi" w:hAnsiTheme="minorHAnsi" w:cstheme="minorHAnsi"/>
          <w:b w:val="0"/>
          <w:color w:val="auto"/>
          <w:sz w:val="24"/>
          <w:szCs w:val="24"/>
          <w:lang w:val="bg-BG"/>
        </w:rPr>
        <w:t xml:space="preserve">(адрес на банката) </w:t>
      </w:r>
    </w:p>
    <w:p w:rsidR="00084B6F" w:rsidRPr="00F51AF7" w:rsidRDefault="00084B6F" w:rsidP="00084B6F">
      <w:pPr>
        <w:contextualSpacing/>
        <w:rPr>
          <w:rFonts w:asciiTheme="minorHAnsi" w:hAnsiTheme="minorHAnsi" w:cstheme="minorHAnsi"/>
          <w:szCs w:val="24"/>
          <w:lang w:val="bg-BG"/>
        </w:rPr>
      </w:pPr>
      <w:r w:rsidRPr="00F51AF7">
        <w:rPr>
          <w:rFonts w:asciiTheme="minorHAnsi" w:hAnsiTheme="minorHAnsi" w:cstheme="minorHAnsi"/>
          <w:szCs w:val="24"/>
          <w:lang w:val="bg-BG"/>
        </w:rPr>
        <w:tab/>
        <w:t>____________________________________________________________________</w:t>
      </w:r>
    </w:p>
    <w:p w:rsidR="00084B6F" w:rsidRPr="00F51AF7" w:rsidRDefault="00084B6F" w:rsidP="00084B6F">
      <w:pPr>
        <w:pStyle w:val="Heading2"/>
        <w:keepNext w:val="0"/>
        <w:spacing w:before="120"/>
        <w:ind w:firstLine="720"/>
        <w:contextualSpacing/>
        <w:jc w:val="center"/>
        <w:rPr>
          <w:rFonts w:asciiTheme="minorHAnsi" w:hAnsiTheme="minorHAnsi" w:cstheme="minorHAnsi"/>
          <w:b w:val="0"/>
          <w:i/>
          <w:color w:val="auto"/>
          <w:sz w:val="24"/>
          <w:szCs w:val="24"/>
          <w:lang w:val="bg-BG"/>
        </w:rPr>
      </w:pPr>
      <w:r w:rsidRPr="00F51AF7">
        <w:rPr>
          <w:rFonts w:asciiTheme="minorHAnsi" w:hAnsiTheme="minorHAnsi" w:cstheme="minorHAnsi"/>
          <w:b w:val="0"/>
          <w:color w:val="auto"/>
          <w:sz w:val="24"/>
          <w:szCs w:val="24"/>
          <w:lang w:val="bg-BG"/>
        </w:rPr>
        <w:t>(IBAN сметка, BIC код на банката)</w:t>
      </w:r>
    </w:p>
    <w:p w:rsidR="00084B6F" w:rsidRPr="00F51AF7" w:rsidRDefault="00084B6F" w:rsidP="00084B6F">
      <w:pPr>
        <w:pStyle w:val="Heading2"/>
        <w:keepNext w:val="0"/>
        <w:spacing w:before="120"/>
        <w:ind w:firstLine="708"/>
        <w:contextualSpacing/>
        <w:rPr>
          <w:rFonts w:asciiTheme="minorHAnsi" w:hAnsiTheme="minorHAnsi" w:cstheme="minorHAnsi"/>
          <w:b w:val="0"/>
          <w:color w:val="auto"/>
          <w:sz w:val="24"/>
          <w:szCs w:val="24"/>
          <w:lang w:val="bg-BG"/>
        </w:rPr>
      </w:pPr>
      <w:r w:rsidRPr="00F51AF7">
        <w:rPr>
          <w:rFonts w:asciiTheme="minorHAnsi" w:hAnsiTheme="minorHAnsi" w:cstheme="minorHAnsi"/>
          <w:b w:val="0"/>
          <w:color w:val="auto"/>
          <w:sz w:val="24"/>
          <w:szCs w:val="24"/>
          <w:lang w:val="bg-BG"/>
        </w:rPr>
        <w:t>Титуляр на сметката:_____________________________________________</w:t>
      </w:r>
    </w:p>
    <w:p w:rsidR="00084B6F" w:rsidRPr="00F51AF7" w:rsidRDefault="00084B6F" w:rsidP="00084B6F">
      <w:pPr>
        <w:pStyle w:val="Heading2"/>
        <w:keepNext w:val="0"/>
        <w:spacing w:before="120"/>
        <w:contextualSpacing/>
        <w:rPr>
          <w:rFonts w:asciiTheme="minorHAnsi" w:hAnsiTheme="minorHAnsi" w:cstheme="minorHAnsi"/>
          <w:b w:val="0"/>
          <w:i/>
          <w:color w:val="auto"/>
          <w:sz w:val="24"/>
          <w:szCs w:val="24"/>
          <w:lang w:val="bg-BG"/>
        </w:rPr>
      </w:pPr>
      <w:r w:rsidRPr="00F51AF7">
        <w:rPr>
          <w:rFonts w:asciiTheme="minorHAnsi" w:hAnsiTheme="minorHAnsi" w:cstheme="minorHAnsi"/>
          <w:b w:val="0"/>
          <w:color w:val="auto"/>
          <w:sz w:val="24"/>
          <w:szCs w:val="24"/>
          <w:lang w:val="bg-BG"/>
        </w:rPr>
        <w:t>6.</w:t>
      </w:r>
      <w:r w:rsidRPr="00F51AF7">
        <w:rPr>
          <w:rFonts w:asciiTheme="minorHAnsi" w:hAnsiTheme="minorHAnsi" w:cstheme="minorHAnsi"/>
          <w:b w:val="0"/>
          <w:color w:val="auto"/>
          <w:sz w:val="24"/>
          <w:szCs w:val="24"/>
          <w:lang w:val="bg-BG"/>
        </w:rPr>
        <w:tab/>
        <w:t xml:space="preserve">Сметка, по  която ще бъде възстановена гаранцията за участие: </w:t>
      </w:r>
    </w:p>
    <w:p w:rsidR="00084B6F" w:rsidRPr="00F51AF7" w:rsidRDefault="00084B6F" w:rsidP="00084B6F">
      <w:pPr>
        <w:contextualSpacing/>
        <w:rPr>
          <w:rFonts w:asciiTheme="minorHAnsi" w:hAnsiTheme="minorHAnsi" w:cstheme="minorHAnsi"/>
          <w:szCs w:val="24"/>
          <w:lang w:val="bg-BG"/>
        </w:rPr>
      </w:pPr>
      <w:r w:rsidRPr="00F51AF7">
        <w:rPr>
          <w:rFonts w:asciiTheme="minorHAnsi" w:hAnsiTheme="minorHAnsi" w:cstheme="minorHAnsi"/>
          <w:szCs w:val="24"/>
          <w:lang w:val="bg-BG"/>
        </w:rPr>
        <w:tab/>
        <w:t>_____________________________________________________________________</w:t>
      </w:r>
    </w:p>
    <w:p w:rsidR="00084B6F" w:rsidRPr="00F51AF7" w:rsidRDefault="00084B6F" w:rsidP="00084B6F">
      <w:pPr>
        <w:pStyle w:val="Heading2"/>
        <w:keepNext w:val="0"/>
        <w:spacing w:before="120"/>
        <w:ind w:firstLine="720"/>
        <w:contextualSpacing/>
        <w:jc w:val="center"/>
        <w:rPr>
          <w:rFonts w:asciiTheme="minorHAnsi" w:hAnsiTheme="minorHAnsi" w:cstheme="minorHAnsi"/>
          <w:b w:val="0"/>
          <w:i/>
          <w:color w:val="auto"/>
          <w:sz w:val="24"/>
          <w:szCs w:val="24"/>
          <w:lang w:val="bg-BG"/>
        </w:rPr>
      </w:pPr>
      <w:r w:rsidRPr="00F51AF7">
        <w:rPr>
          <w:rFonts w:asciiTheme="minorHAnsi" w:hAnsiTheme="minorHAnsi" w:cstheme="minorHAnsi"/>
          <w:b w:val="0"/>
          <w:color w:val="auto"/>
          <w:sz w:val="24"/>
          <w:szCs w:val="24"/>
          <w:lang w:val="bg-BG"/>
        </w:rPr>
        <w:t>(IBAN сметка, BIC код на банката)</w:t>
      </w:r>
    </w:p>
    <w:p w:rsidR="00084B6F" w:rsidRPr="00F51AF7" w:rsidRDefault="00084B6F" w:rsidP="00084B6F">
      <w:pPr>
        <w:pStyle w:val="Heading2"/>
        <w:keepNext w:val="0"/>
        <w:spacing w:before="120"/>
        <w:ind w:firstLine="708"/>
        <w:contextualSpacing/>
        <w:rPr>
          <w:rFonts w:asciiTheme="minorHAnsi" w:hAnsiTheme="minorHAnsi" w:cstheme="minorHAnsi"/>
          <w:b w:val="0"/>
          <w:color w:val="auto"/>
          <w:sz w:val="24"/>
          <w:szCs w:val="24"/>
          <w:lang w:val="bg-BG"/>
        </w:rPr>
      </w:pPr>
      <w:r w:rsidRPr="00F51AF7">
        <w:rPr>
          <w:rFonts w:asciiTheme="minorHAnsi" w:hAnsiTheme="minorHAnsi" w:cstheme="minorHAnsi"/>
          <w:b w:val="0"/>
          <w:color w:val="auto"/>
          <w:sz w:val="24"/>
          <w:szCs w:val="24"/>
          <w:lang w:val="bg-BG"/>
        </w:rPr>
        <w:t>Титуляр на сметката:_____________________________________________</w:t>
      </w:r>
    </w:p>
    <w:p w:rsidR="00084B6F" w:rsidRPr="00B22C02" w:rsidRDefault="00084B6F" w:rsidP="00084B6F">
      <w:pPr>
        <w:pStyle w:val="Heading2"/>
        <w:keepNext w:val="0"/>
        <w:spacing w:before="120"/>
        <w:contextualSpacing/>
        <w:rPr>
          <w:rFonts w:asciiTheme="minorHAnsi" w:hAnsiTheme="minorHAnsi" w:cstheme="minorHAnsi"/>
          <w:b w:val="0"/>
          <w:color w:val="auto"/>
          <w:sz w:val="24"/>
          <w:szCs w:val="24"/>
          <w:lang w:val="bg-BG"/>
        </w:rPr>
      </w:pPr>
    </w:p>
    <w:p w:rsidR="00084B6F" w:rsidRPr="00F51AF7" w:rsidRDefault="00084B6F" w:rsidP="00084B6F">
      <w:pPr>
        <w:contextualSpacing/>
        <w:rPr>
          <w:rFonts w:asciiTheme="minorHAnsi" w:hAnsiTheme="minorHAnsi" w:cstheme="minorHAnsi"/>
          <w:szCs w:val="24"/>
          <w:lang w:val="bg-BG"/>
        </w:rPr>
      </w:pPr>
    </w:p>
    <w:p w:rsidR="00084B6F" w:rsidRPr="00F51AF7" w:rsidRDefault="00084B6F" w:rsidP="00084B6F">
      <w:pPr>
        <w:contextualSpacing/>
        <w:rPr>
          <w:rFonts w:asciiTheme="minorHAnsi" w:hAnsiTheme="minorHAnsi" w:cstheme="minorHAnsi"/>
          <w:szCs w:val="24"/>
          <w:lang w:val="bg-BG"/>
        </w:rPr>
      </w:pP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lang w:val="bg-BG"/>
        </w:rPr>
        <w:t>.г.</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ДЕКЛАРАТОР: _________________________</w:t>
      </w:r>
    </w:p>
    <w:p w:rsidR="00084B6F" w:rsidRPr="00F51AF7" w:rsidRDefault="00084B6F" w:rsidP="00084B6F">
      <w:pPr>
        <w:contextualSpacing/>
        <w:rPr>
          <w:rFonts w:asciiTheme="minorHAnsi" w:hAnsiTheme="minorHAnsi" w:cstheme="minorHAnsi"/>
          <w:szCs w:val="24"/>
          <w:lang w:val="bg-BG"/>
        </w:rPr>
      </w:pPr>
      <w:r w:rsidRPr="00F51AF7">
        <w:rPr>
          <w:rFonts w:asciiTheme="minorHAnsi" w:hAnsiTheme="minorHAnsi" w:cstheme="minorHAnsi"/>
          <w:szCs w:val="24"/>
          <w:lang w:val="bg-BG"/>
        </w:rPr>
        <w:t>[</w:t>
      </w:r>
      <w:r w:rsidRPr="00F51AF7">
        <w:rPr>
          <w:rFonts w:asciiTheme="minorHAnsi" w:hAnsiTheme="minorHAnsi" w:cstheme="minorHAnsi"/>
          <w:i/>
          <w:szCs w:val="24"/>
          <w:lang w:val="bg-BG"/>
        </w:rPr>
        <w:t>дата на подписване</w:t>
      </w:r>
      <w:r w:rsidRPr="00F51AF7">
        <w:rPr>
          <w:rFonts w:asciiTheme="minorHAnsi" w:hAnsiTheme="minorHAnsi" w:cstheme="minorHAnsi"/>
          <w:szCs w:val="24"/>
          <w:lang w:val="bg-BG"/>
        </w:rPr>
        <w:t xml:space="preserve">]    </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подпис и печат</w:t>
      </w:r>
      <w:r w:rsidRPr="00F51AF7">
        <w:rPr>
          <w:rFonts w:asciiTheme="minorHAnsi" w:hAnsiTheme="minorHAnsi" w:cstheme="minorHAnsi"/>
          <w:szCs w:val="24"/>
          <w:lang w:val="bg-BG"/>
        </w:rPr>
        <w:t xml:space="preserve">]   </w:t>
      </w:r>
    </w:p>
    <w:p w:rsidR="00084B6F" w:rsidRPr="00F51AF7" w:rsidRDefault="00084B6F" w:rsidP="00084B6F">
      <w:pPr>
        <w:contextualSpacing/>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contextualSpacing/>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име и фамилия</w:t>
      </w:r>
      <w:r w:rsidRPr="00F51AF7">
        <w:rPr>
          <w:rFonts w:asciiTheme="minorHAnsi" w:hAnsiTheme="minorHAnsi" w:cstheme="minorHAnsi"/>
          <w:szCs w:val="24"/>
          <w:lang w:val="bg-BG"/>
        </w:rPr>
        <w:t>]____________________________________</w:t>
      </w:r>
    </w:p>
    <w:p w:rsidR="00084B6F" w:rsidRPr="00F51AF7" w:rsidRDefault="00084B6F" w:rsidP="00084B6F">
      <w:pPr>
        <w:contextualSpacing/>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contextualSpacing/>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contextualSpacing/>
        <w:rPr>
          <w:rFonts w:asciiTheme="minorHAnsi" w:hAnsiTheme="minorHAnsi" w:cstheme="minorHAnsi"/>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Длъжност</w:t>
      </w:r>
      <w:r w:rsidRPr="00F51AF7">
        <w:rPr>
          <w:rFonts w:asciiTheme="minorHAnsi" w:hAnsiTheme="minorHAnsi" w:cstheme="minorHAnsi"/>
          <w:szCs w:val="24"/>
          <w:lang w:val="bg-BG"/>
        </w:rPr>
        <w:t>]________________________________________</w:t>
      </w:r>
    </w:p>
    <w:p w:rsidR="00084B6F" w:rsidRPr="00F51AF7" w:rsidRDefault="00084B6F" w:rsidP="00084B6F">
      <w:pPr>
        <w:rPr>
          <w:rFonts w:asciiTheme="minorHAnsi" w:hAnsiTheme="minorHAnsi" w:cstheme="minorHAnsi"/>
          <w:lang w:val="bg-BG"/>
        </w:rPr>
      </w:pPr>
    </w:p>
    <w:p w:rsidR="00084B6F" w:rsidRPr="00B22C02" w:rsidRDefault="00084B6F" w:rsidP="00084B6F">
      <w:pPr>
        <w:spacing w:line="360" w:lineRule="auto"/>
        <w:contextualSpacing/>
        <w:rPr>
          <w:rFonts w:asciiTheme="minorHAnsi" w:hAnsiTheme="minorHAnsi" w:cstheme="minorHAnsi"/>
          <w:lang w:val="bg-BG"/>
        </w:rPr>
      </w:pPr>
    </w:p>
    <w:p w:rsidR="00084B6F" w:rsidRPr="00B22C02" w:rsidRDefault="00084B6F" w:rsidP="00AB062F">
      <w:pPr>
        <w:jc w:val="right"/>
        <w:rPr>
          <w:rFonts w:asciiTheme="minorHAnsi" w:hAnsiTheme="minorHAnsi" w:cstheme="minorHAnsi"/>
          <w:szCs w:val="24"/>
          <w:lang w:val="bg-BG"/>
        </w:rPr>
      </w:pPr>
      <w:r w:rsidRPr="00F51AF7">
        <w:rPr>
          <w:rFonts w:asciiTheme="minorHAnsi" w:hAnsiTheme="minorHAnsi" w:cstheme="minorHAnsi"/>
          <w:bCs/>
          <w:szCs w:val="24"/>
          <w:lang w:val="bg-BG"/>
        </w:rPr>
        <w:tab/>
      </w:r>
      <w:r w:rsidRPr="00F51AF7">
        <w:rPr>
          <w:rFonts w:asciiTheme="minorHAnsi" w:hAnsiTheme="minorHAnsi" w:cstheme="minorHAnsi"/>
          <w:bCs/>
          <w:iCs/>
          <w:szCs w:val="24"/>
          <w:lang w:val="bg-BG"/>
        </w:rPr>
        <w:t xml:space="preserve">ОБРАЗЕЦ </w:t>
      </w:r>
    </w:p>
    <w:p w:rsidR="00084B6F" w:rsidRPr="00F51AF7" w:rsidRDefault="00084B6F" w:rsidP="00084B6F">
      <w:pPr>
        <w:keepNext/>
        <w:jc w:val="center"/>
        <w:outlineLvl w:val="0"/>
        <w:rPr>
          <w:rFonts w:asciiTheme="minorHAnsi" w:hAnsiTheme="minorHAnsi" w:cstheme="minorHAnsi"/>
          <w:position w:val="8"/>
          <w:szCs w:val="24"/>
          <w:lang w:val="bg-BG"/>
        </w:rPr>
      </w:pPr>
      <w:r w:rsidRPr="00F51AF7">
        <w:rPr>
          <w:rFonts w:asciiTheme="minorHAnsi" w:hAnsiTheme="minorHAnsi" w:cstheme="minorHAnsi"/>
          <w:position w:val="8"/>
          <w:szCs w:val="24"/>
          <w:lang w:val="bg-BG"/>
        </w:rPr>
        <w:t>Д Е К Л А Р А Ц И Я</w:t>
      </w:r>
    </w:p>
    <w:p w:rsidR="00084B6F" w:rsidRPr="00F51AF7" w:rsidRDefault="00084B6F" w:rsidP="00084B6F">
      <w:pPr>
        <w:rPr>
          <w:rFonts w:asciiTheme="minorHAnsi" w:hAnsiTheme="minorHAnsi" w:cstheme="minorHAnsi"/>
          <w:szCs w:val="24"/>
          <w:lang w:val="bg-BG"/>
        </w:rPr>
      </w:pPr>
    </w:p>
    <w:p w:rsidR="00084B6F" w:rsidRPr="00F51AF7" w:rsidRDefault="00084B6F" w:rsidP="00084B6F">
      <w:pPr>
        <w:jc w:val="center"/>
        <w:rPr>
          <w:rFonts w:asciiTheme="minorHAnsi" w:hAnsiTheme="minorHAnsi" w:cstheme="minorHAnsi"/>
          <w:szCs w:val="24"/>
          <w:lang w:val="bg-BG"/>
        </w:rPr>
      </w:pPr>
    </w:p>
    <w:p w:rsidR="00084B6F" w:rsidRPr="00B22C02" w:rsidRDefault="00084B6F" w:rsidP="00AB062F">
      <w:pPr>
        <w:jc w:val="center"/>
        <w:rPr>
          <w:rFonts w:asciiTheme="minorHAnsi" w:hAnsiTheme="minorHAnsi" w:cstheme="minorHAnsi"/>
          <w:szCs w:val="24"/>
          <w:lang w:val="bg-BG"/>
        </w:rPr>
      </w:pPr>
      <w:r w:rsidRPr="00F51AF7">
        <w:rPr>
          <w:rFonts w:asciiTheme="minorHAnsi" w:hAnsiTheme="minorHAnsi" w:cstheme="minorHAnsi"/>
          <w:szCs w:val="24"/>
          <w:lang w:val="bg-BG"/>
        </w:rPr>
        <w:t>по чл. 56, ал. 1, т. 12 от</w:t>
      </w:r>
      <w:r w:rsidR="00AB062F" w:rsidRPr="00F51AF7">
        <w:rPr>
          <w:rFonts w:asciiTheme="minorHAnsi" w:hAnsiTheme="minorHAnsi" w:cstheme="minorHAnsi"/>
          <w:szCs w:val="24"/>
          <w:lang w:val="bg-BG"/>
        </w:rPr>
        <w:t xml:space="preserve"> Закона за обществените поръчки</w:t>
      </w:r>
    </w:p>
    <w:p w:rsidR="00084B6F" w:rsidRPr="00F51AF7" w:rsidRDefault="00084B6F" w:rsidP="00084B6F">
      <w:pPr>
        <w:shd w:val="clear" w:color="auto" w:fill="FFFFFF"/>
        <w:ind w:right="50"/>
        <w:rPr>
          <w:rFonts w:asciiTheme="minorHAnsi" w:hAnsiTheme="minorHAnsi" w:cstheme="minorHAnsi"/>
          <w:szCs w:val="24"/>
          <w:lang w:val="bg-BG"/>
        </w:rPr>
      </w:pPr>
      <w:r w:rsidRPr="00F51AF7">
        <w:rPr>
          <w:rFonts w:asciiTheme="minorHAnsi" w:hAnsiTheme="minorHAnsi" w:cstheme="minorHAnsi"/>
          <w:szCs w:val="24"/>
          <w:lang w:val="bg-BG"/>
        </w:rPr>
        <w:t>Подписаният /-</w:t>
      </w:r>
      <w:proofErr w:type="spellStart"/>
      <w:r w:rsidRPr="00F51AF7">
        <w:rPr>
          <w:rFonts w:asciiTheme="minorHAnsi" w:hAnsiTheme="minorHAnsi" w:cstheme="minorHAnsi"/>
          <w:szCs w:val="24"/>
          <w:lang w:val="bg-BG"/>
        </w:rPr>
        <w:t>ната</w:t>
      </w:r>
      <w:proofErr w:type="spellEnd"/>
      <w:r w:rsidRPr="00F51AF7">
        <w:rPr>
          <w:rFonts w:asciiTheme="minorHAnsi" w:hAnsiTheme="minorHAnsi" w:cstheme="minorHAnsi"/>
          <w:szCs w:val="24"/>
          <w:lang w:val="bg-BG"/>
        </w:rPr>
        <w:t>/ _____________________________________________________</w:t>
      </w:r>
    </w:p>
    <w:p w:rsidR="00084B6F" w:rsidRPr="00F51AF7" w:rsidRDefault="00084B6F" w:rsidP="00084B6F">
      <w:pPr>
        <w:shd w:val="clear" w:color="auto" w:fill="FFFFFF"/>
        <w:ind w:left="3507" w:right="7" w:firstLine="741"/>
        <w:rPr>
          <w:rFonts w:asciiTheme="minorHAnsi" w:hAnsiTheme="minorHAnsi" w:cstheme="minorHAnsi"/>
          <w:i/>
          <w:szCs w:val="24"/>
          <w:lang w:val="bg-BG"/>
        </w:rPr>
      </w:pPr>
      <w:r w:rsidRPr="00F51AF7">
        <w:rPr>
          <w:rFonts w:asciiTheme="minorHAnsi" w:hAnsiTheme="minorHAnsi" w:cstheme="minorHAnsi"/>
          <w:i/>
          <w:szCs w:val="24"/>
          <w:lang w:val="bg-BG"/>
        </w:rPr>
        <w:t>(три имена)</w:t>
      </w:r>
    </w:p>
    <w:p w:rsidR="00084B6F" w:rsidRPr="00F51AF7" w:rsidRDefault="00084B6F" w:rsidP="00084B6F">
      <w:pPr>
        <w:shd w:val="clear" w:color="auto" w:fill="FFFFFF"/>
        <w:ind w:right="7"/>
        <w:rPr>
          <w:rFonts w:asciiTheme="minorHAnsi" w:hAnsiTheme="minorHAnsi" w:cstheme="minorHAnsi"/>
          <w:i/>
          <w:szCs w:val="24"/>
          <w:lang w:val="bg-BG"/>
        </w:rPr>
      </w:pPr>
      <w:r w:rsidRPr="00F51AF7">
        <w:rPr>
          <w:rFonts w:asciiTheme="minorHAnsi" w:hAnsiTheme="minorHAnsi" w:cstheme="minorHAnsi"/>
          <w:szCs w:val="24"/>
          <w:lang w:val="bg-BG"/>
        </w:rPr>
        <w:t>Данни по документ за самоличност: ______________________________</w:t>
      </w:r>
      <w:r w:rsidRPr="00F51AF7">
        <w:rPr>
          <w:rFonts w:asciiTheme="minorHAnsi" w:hAnsiTheme="minorHAnsi" w:cstheme="minorHAnsi"/>
          <w:i/>
          <w:szCs w:val="24"/>
          <w:lang w:val="bg-BG"/>
        </w:rPr>
        <w:t xml:space="preserve"> (номер на лична карта, дата, орган и място на издаването)</w:t>
      </w:r>
    </w:p>
    <w:p w:rsidR="00084B6F" w:rsidRPr="00F51AF7" w:rsidRDefault="00084B6F" w:rsidP="00084B6F">
      <w:pPr>
        <w:shd w:val="clear" w:color="auto" w:fill="FFFFFF"/>
        <w:tabs>
          <w:tab w:val="left" w:leader="dot" w:pos="6588"/>
        </w:tabs>
        <w:rPr>
          <w:rFonts w:asciiTheme="minorHAnsi" w:hAnsiTheme="minorHAnsi" w:cstheme="minorHAnsi"/>
          <w:szCs w:val="24"/>
          <w:lang w:val="bg-BG"/>
        </w:rPr>
      </w:pPr>
    </w:p>
    <w:p w:rsidR="00084B6F" w:rsidRPr="00F51AF7" w:rsidRDefault="00084B6F" w:rsidP="00084B6F">
      <w:pPr>
        <w:shd w:val="clear" w:color="auto" w:fill="FFFFFF"/>
        <w:tabs>
          <w:tab w:val="left" w:leader="dot" w:pos="6588"/>
        </w:tabs>
        <w:rPr>
          <w:rFonts w:asciiTheme="minorHAnsi" w:hAnsiTheme="minorHAnsi" w:cstheme="minorHAnsi"/>
          <w:szCs w:val="24"/>
          <w:lang w:val="bg-BG"/>
        </w:rPr>
      </w:pPr>
      <w:r w:rsidRPr="00F51AF7">
        <w:rPr>
          <w:rFonts w:asciiTheme="minorHAnsi" w:hAnsiTheme="minorHAnsi" w:cstheme="minorHAnsi"/>
          <w:szCs w:val="24"/>
          <w:lang w:val="bg-BG"/>
        </w:rPr>
        <w:t>в качеството си на _________________________________</w:t>
      </w:r>
    </w:p>
    <w:p w:rsidR="00084B6F" w:rsidRPr="00F51AF7" w:rsidRDefault="00084B6F" w:rsidP="00084B6F">
      <w:pPr>
        <w:shd w:val="clear" w:color="auto" w:fill="FFFFFF"/>
        <w:ind w:left="3507" w:firstLine="741"/>
        <w:rPr>
          <w:rFonts w:asciiTheme="minorHAnsi" w:hAnsiTheme="minorHAnsi" w:cstheme="minorHAnsi"/>
          <w:i/>
          <w:szCs w:val="24"/>
          <w:lang w:val="bg-BG"/>
        </w:rPr>
      </w:pPr>
      <w:r w:rsidRPr="00F51AF7">
        <w:rPr>
          <w:rFonts w:asciiTheme="minorHAnsi" w:hAnsiTheme="minorHAnsi" w:cstheme="minorHAnsi"/>
          <w:i/>
          <w:szCs w:val="24"/>
          <w:lang w:val="bg-BG"/>
        </w:rPr>
        <w:t>(длъжност)</w:t>
      </w:r>
    </w:p>
    <w:p w:rsidR="00084B6F" w:rsidRPr="00B22C02" w:rsidRDefault="00084B6F" w:rsidP="00AB062F">
      <w:pPr>
        <w:shd w:val="clear" w:color="auto" w:fill="FFFFFF"/>
        <w:ind w:right="50"/>
        <w:rPr>
          <w:rFonts w:asciiTheme="minorHAnsi" w:hAnsiTheme="minorHAnsi" w:cstheme="minorHAnsi"/>
          <w:szCs w:val="24"/>
          <w:lang w:val="bg-BG"/>
        </w:rPr>
      </w:pPr>
      <w:r w:rsidRPr="00F51AF7">
        <w:rPr>
          <w:rFonts w:asciiTheme="minorHAnsi" w:hAnsiTheme="minorHAnsi" w:cstheme="minorHAnsi"/>
          <w:szCs w:val="24"/>
          <w:lang w:val="bg-BG"/>
        </w:rPr>
        <w:t>на ____________________________ (</w:t>
      </w:r>
      <w:r w:rsidRPr="00F51AF7">
        <w:rPr>
          <w:rFonts w:asciiTheme="minorHAnsi" w:hAnsiTheme="minorHAnsi" w:cstheme="minorHAnsi"/>
          <w:i/>
          <w:szCs w:val="24"/>
          <w:lang w:val="bg-BG"/>
        </w:rPr>
        <w:t xml:space="preserve">име на участника), </w:t>
      </w:r>
      <w:r w:rsidRPr="00F51AF7">
        <w:rPr>
          <w:rFonts w:asciiTheme="minorHAnsi" w:hAnsiTheme="minorHAnsi" w:cstheme="minorHAnsi"/>
          <w:szCs w:val="24"/>
          <w:lang w:val="bg-BG"/>
        </w:rPr>
        <w:t>участник в процедура за възлагане на обществена поръчка с предмет: ______________________________________________________________________________________________________________________________________________________</w:t>
      </w:r>
    </w:p>
    <w:p w:rsidR="00AB062F" w:rsidRPr="00B22C02" w:rsidRDefault="00AB062F" w:rsidP="00AB062F">
      <w:pPr>
        <w:shd w:val="clear" w:color="auto" w:fill="FFFFFF"/>
        <w:ind w:right="50"/>
        <w:rPr>
          <w:rFonts w:asciiTheme="minorHAnsi" w:hAnsiTheme="minorHAnsi" w:cstheme="minorHAnsi"/>
          <w:szCs w:val="24"/>
          <w:lang w:val="bg-BG"/>
        </w:rPr>
      </w:pPr>
    </w:p>
    <w:p w:rsidR="00084B6F" w:rsidRPr="00F51AF7" w:rsidRDefault="00084B6F" w:rsidP="00084B6F">
      <w:pPr>
        <w:spacing w:line="288" w:lineRule="auto"/>
        <w:ind w:left="2160" w:hanging="2160"/>
        <w:jc w:val="center"/>
        <w:rPr>
          <w:rFonts w:asciiTheme="minorHAnsi" w:hAnsiTheme="minorHAnsi" w:cstheme="minorHAnsi"/>
          <w:szCs w:val="24"/>
          <w:lang w:val="bg-BG"/>
        </w:rPr>
      </w:pPr>
      <w:r w:rsidRPr="00F51AF7">
        <w:rPr>
          <w:rFonts w:asciiTheme="minorHAnsi" w:hAnsiTheme="minorHAnsi" w:cstheme="minorHAnsi"/>
          <w:szCs w:val="24"/>
          <w:lang w:val="bg-BG"/>
        </w:rPr>
        <w:t xml:space="preserve">Д Е К Л А Р И Р А М: </w:t>
      </w:r>
    </w:p>
    <w:p w:rsidR="00084B6F" w:rsidRPr="00F51AF7" w:rsidRDefault="00084B6F" w:rsidP="00084B6F">
      <w:pPr>
        <w:spacing w:line="288" w:lineRule="auto"/>
        <w:ind w:left="284"/>
        <w:rPr>
          <w:rFonts w:asciiTheme="minorHAnsi" w:hAnsiTheme="minorHAnsi" w:cstheme="minorHAnsi"/>
          <w:szCs w:val="24"/>
          <w:lang w:val="bg-BG"/>
        </w:rPr>
      </w:pPr>
    </w:p>
    <w:p w:rsidR="00084B6F" w:rsidRPr="00F51AF7" w:rsidRDefault="00084B6F" w:rsidP="00084B6F">
      <w:pPr>
        <w:spacing w:line="288" w:lineRule="auto"/>
        <w:ind w:left="284"/>
        <w:rPr>
          <w:rFonts w:asciiTheme="minorHAnsi" w:hAnsiTheme="minorHAnsi" w:cstheme="minorHAnsi"/>
          <w:szCs w:val="24"/>
          <w:lang w:val="bg-BG"/>
        </w:rPr>
      </w:pPr>
      <w:r w:rsidRPr="00F51AF7">
        <w:rPr>
          <w:rFonts w:asciiTheme="minorHAnsi" w:hAnsiTheme="minorHAnsi" w:cstheme="minorHAnsi"/>
          <w:szCs w:val="24"/>
          <w:lang w:val="bg-BG"/>
        </w:rPr>
        <w:lastRenderedPageBreak/>
        <w:t>Участникът ________________________________________________________</w:t>
      </w:r>
    </w:p>
    <w:p w:rsidR="00084B6F" w:rsidRPr="00F51AF7" w:rsidRDefault="00084B6F" w:rsidP="00084B6F">
      <w:pPr>
        <w:spacing w:after="120" w:line="288" w:lineRule="auto"/>
        <w:ind w:left="2124" w:firstLine="708"/>
        <w:rPr>
          <w:rFonts w:asciiTheme="minorHAnsi" w:hAnsiTheme="minorHAnsi" w:cstheme="minorHAnsi"/>
          <w:szCs w:val="24"/>
          <w:lang w:val="bg-BG"/>
        </w:rPr>
      </w:pPr>
      <w:r w:rsidRPr="00F51AF7">
        <w:rPr>
          <w:rFonts w:asciiTheme="minorHAnsi" w:hAnsiTheme="minorHAnsi" w:cstheme="minorHAnsi"/>
          <w:i/>
          <w:iCs/>
          <w:szCs w:val="24"/>
          <w:lang w:val="bg-BG"/>
        </w:rPr>
        <w:t>(посочете фирмата на участника)</w:t>
      </w:r>
      <w:r w:rsidRPr="00F51AF7">
        <w:rPr>
          <w:rFonts w:asciiTheme="minorHAnsi" w:hAnsiTheme="minorHAnsi" w:cstheme="minorHAnsi"/>
          <w:szCs w:val="24"/>
          <w:lang w:val="bg-BG"/>
        </w:rPr>
        <w:t xml:space="preserve">, </w:t>
      </w:r>
    </w:p>
    <w:p w:rsidR="00084B6F" w:rsidRPr="00F51AF7" w:rsidRDefault="00084B6F" w:rsidP="00084B6F">
      <w:pPr>
        <w:spacing w:line="288" w:lineRule="auto"/>
        <w:ind w:left="283"/>
        <w:rPr>
          <w:rFonts w:asciiTheme="minorHAnsi" w:hAnsiTheme="minorHAnsi" w:cstheme="minorHAnsi"/>
          <w:szCs w:val="24"/>
          <w:lang w:val="bg-BG"/>
        </w:rPr>
      </w:pPr>
      <w:r w:rsidRPr="00F51AF7">
        <w:rPr>
          <w:rFonts w:asciiTheme="minorHAnsi" w:hAnsiTheme="minorHAnsi" w:cstheme="minorHAnsi"/>
          <w:szCs w:val="24"/>
          <w:lang w:val="bg-BG"/>
        </w:rPr>
        <w:t xml:space="preserve">който представлявам  приема напълно всички условия в проекта на договор за възлагане на обществената поръчка, както и всички изисквания и условия, посочени в тази документация, при спазване на Закона за обществените поръчки (ЗОП). </w:t>
      </w:r>
    </w:p>
    <w:p w:rsidR="00084B6F" w:rsidRPr="00B22C02" w:rsidRDefault="00084B6F" w:rsidP="00AB062F">
      <w:pPr>
        <w:spacing w:line="288" w:lineRule="auto"/>
        <w:rPr>
          <w:rFonts w:asciiTheme="minorHAnsi" w:hAnsiTheme="minorHAnsi" w:cstheme="minorHAnsi"/>
          <w:szCs w:val="24"/>
          <w:lang w:val="bg-BG"/>
        </w:rPr>
      </w:pPr>
    </w:p>
    <w:p w:rsidR="00084B6F" w:rsidRPr="00F51AF7" w:rsidRDefault="00084B6F" w:rsidP="00084B6F">
      <w:pPr>
        <w:spacing w:line="288" w:lineRule="auto"/>
        <w:rPr>
          <w:rFonts w:asciiTheme="minorHAnsi" w:hAnsiTheme="minorHAnsi" w:cstheme="minorHAnsi"/>
          <w:szCs w:val="24"/>
          <w:lang w:val="bg-BG"/>
        </w:rPr>
      </w:pP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lang w:val="bg-BG"/>
        </w:rPr>
        <w:t>.г.</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ДЕКЛАРАТОР: _________________________</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w:t>
      </w:r>
      <w:r w:rsidRPr="00F51AF7">
        <w:rPr>
          <w:rFonts w:asciiTheme="minorHAnsi" w:hAnsiTheme="minorHAnsi" w:cstheme="minorHAnsi"/>
          <w:i/>
          <w:szCs w:val="24"/>
          <w:lang w:val="bg-BG"/>
        </w:rPr>
        <w:t>дата на подписване</w:t>
      </w:r>
      <w:r w:rsidRPr="00F51AF7">
        <w:rPr>
          <w:rFonts w:asciiTheme="minorHAnsi" w:hAnsiTheme="minorHAnsi" w:cstheme="minorHAnsi"/>
          <w:szCs w:val="24"/>
          <w:lang w:val="bg-BG"/>
        </w:rPr>
        <w:t xml:space="preserve">]    </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подпис и печат</w:t>
      </w:r>
      <w:r w:rsidRPr="00F51AF7">
        <w:rPr>
          <w:rFonts w:asciiTheme="minorHAnsi" w:hAnsiTheme="minorHAnsi" w:cstheme="minorHAnsi"/>
          <w:szCs w:val="24"/>
          <w:lang w:val="bg-BG"/>
        </w:rPr>
        <w:t xml:space="preserve">]   </w:t>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име и фамилия</w:t>
      </w:r>
      <w:r w:rsidRPr="00F51AF7">
        <w:rPr>
          <w:rFonts w:asciiTheme="minorHAnsi" w:hAnsiTheme="minorHAnsi" w:cstheme="minorHAnsi"/>
          <w:szCs w:val="24"/>
          <w:lang w:val="bg-BG"/>
        </w:rPr>
        <w:t>]____________________________________</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Длъжност</w:t>
      </w:r>
      <w:r w:rsidRPr="00F51AF7">
        <w:rPr>
          <w:rFonts w:asciiTheme="minorHAnsi" w:hAnsiTheme="minorHAnsi" w:cstheme="minorHAnsi"/>
          <w:szCs w:val="24"/>
          <w:lang w:val="bg-BG"/>
        </w:rPr>
        <w:t>]________________________________________</w:t>
      </w:r>
    </w:p>
    <w:p w:rsidR="00084B6F" w:rsidRPr="00B22C02" w:rsidRDefault="00084B6F" w:rsidP="00084B6F">
      <w:pPr>
        <w:spacing w:line="360" w:lineRule="auto"/>
        <w:contextualSpacing/>
        <w:rPr>
          <w:rFonts w:asciiTheme="minorHAnsi" w:hAnsiTheme="minorHAnsi" w:cstheme="minorHAnsi"/>
          <w:szCs w:val="24"/>
          <w:lang w:val="bg-BG"/>
        </w:rPr>
      </w:pPr>
    </w:p>
    <w:p w:rsidR="00084B6F" w:rsidRPr="00F51AF7" w:rsidRDefault="00084B6F" w:rsidP="00084B6F">
      <w:pPr>
        <w:spacing w:after="120"/>
        <w:ind w:left="2160" w:hanging="2160"/>
        <w:jc w:val="right"/>
        <w:rPr>
          <w:rFonts w:asciiTheme="minorHAnsi" w:hAnsiTheme="minorHAnsi" w:cstheme="minorHAnsi"/>
          <w:szCs w:val="24"/>
          <w:lang w:val="bg-BG"/>
        </w:rPr>
      </w:pPr>
      <w:r w:rsidRPr="00F51AF7">
        <w:rPr>
          <w:rFonts w:asciiTheme="minorHAnsi" w:hAnsiTheme="minorHAnsi" w:cstheme="minorHAnsi"/>
          <w:szCs w:val="24"/>
          <w:lang w:val="bg-BG"/>
        </w:rPr>
        <w:t>ОБРАЗЕЦ</w:t>
      </w:r>
    </w:p>
    <w:p w:rsidR="00084B6F" w:rsidRPr="00F51AF7" w:rsidRDefault="00084B6F" w:rsidP="00084B6F">
      <w:pPr>
        <w:spacing w:after="60"/>
        <w:jc w:val="center"/>
        <w:rPr>
          <w:rFonts w:asciiTheme="minorHAnsi" w:hAnsiTheme="minorHAnsi" w:cstheme="minorHAnsi"/>
          <w:szCs w:val="24"/>
          <w:lang w:val="bg-BG"/>
        </w:rPr>
      </w:pPr>
      <w:r w:rsidRPr="00F51AF7">
        <w:rPr>
          <w:rFonts w:asciiTheme="minorHAnsi" w:hAnsiTheme="minorHAnsi" w:cstheme="minorHAnsi"/>
          <w:szCs w:val="24"/>
          <w:lang w:val="bg-BG"/>
        </w:rPr>
        <w:t>ДЕКЛАРАЦИЯ</w:t>
      </w:r>
    </w:p>
    <w:p w:rsidR="00084B6F" w:rsidRPr="00F51AF7" w:rsidRDefault="00084B6F" w:rsidP="00084B6F">
      <w:pPr>
        <w:spacing w:after="240"/>
        <w:jc w:val="center"/>
        <w:rPr>
          <w:rFonts w:asciiTheme="minorHAnsi" w:hAnsiTheme="minorHAnsi" w:cstheme="minorHAnsi"/>
          <w:szCs w:val="24"/>
          <w:lang w:val="bg-BG"/>
        </w:rPr>
      </w:pPr>
      <w:r w:rsidRPr="00F51AF7">
        <w:rPr>
          <w:rFonts w:asciiTheme="minorHAnsi" w:hAnsiTheme="minorHAnsi" w:cstheme="minorHAnsi"/>
          <w:szCs w:val="24"/>
          <w:lang w:val="bg-BG"/>
        </w:rPr>
        <w:t>по чл. 56, ал. 1, т. 8 от Закона за обществените поръчки</w:t>
      </w:r>
    </w:p>
    <w:p w:rsidR="00084B6F" w:rsidRPr="00F51AF7" w:rsidRDefault="00084B6F" w:rsidP="00084B6F">
      <w:pPr>
        <w:shd w:val="clear" w:color="auto" w:fill="FFFFFF"/>
        <w:ind w:right="50"/>
        <w:rPr>
          <w:rFonts w:asciiTheme="minorHAnsi" w:hAnsiTheme="minorHAnsi" w:cstheme="minorHAnsi"/>
          <w:szCs w:val="24"/>
          <w:lang w:val="bg-BG"/>
        </w:rPr>
      </w:pPr>
      <w:r w:rsidRPr="00F51AF7">
        <w:rPr>
          <w:rFonts w:asciiTheme="minorHAnsi" w:hAnsiTheme="minorHAnsi" w:cstheme="minorHAnsi"/>
          <w:szCs w:val="24"/>
          <w:lang w:val="bg-BG"/>
        </w:rPr>
        <w:t>Долуподписаният /-</w:t>
      </w:r>
      <w:proofErr w:type="spellStart"/>
      <w:r w:rsidRPr="00F51AF7">
        <w:rPr>
          <w:rFonts w:asciiTheme="minorHAnsi" w:hAnsiTheme="minorHAnsi" w:cstheme="minorHAnsi"/>
          <w:szCs w:val="24"/>
          <w:lang w:val="bg-BG"/>
        </w:rPr>
        <w:t>ната</w:t>
      </w:r>
      <w:proofErr w:type="spellEnd"/>
      <w:r w:rsidRPr="00F51AF7">
        <w:rPr>
          <w:rFonts w:asciiTheme="minorHAnsi" w:hAnsiTheme="minorHAnsi" w:cstheme="minorHAnsi"/>
          <w:szCs w:val="24"/>
          <w:lang w:val="bg-BG"/>
        </w:rPr>
        <w:t xml:space="preserve">/ </w:t>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lang w:val="bg-BG"/>
        </w:rPr>
        <w:t xml:space="preserve"> с лична карта № </w:t>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lang w:val="bg-BG"/>
        </w:rPr>
        <w:t xml:space="preserve">, издадена на </w:t>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lang w:val="bg-BG"/>
        </w:rPr>
        <w:t xml:space="preserve"> от </w:t>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lang w:val="bg-BG"/>
        </w:rPr>
        <w:t xml:space="preserve"> с ЕГН</w:t>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lang w:val="bg-BG"/>
        </w:rPr>
        <w:t>, в качеството ми на _________</w:t>
      </w:r>
      <w:r w:rsidRPr="00F51AF7">
        <w:rPr>
          <w:rFonts w:asciiTheme="minorHAnsi" w:hAnsiTheme="minorHAnsi" w:cstheme="minorHAnsi"/>
          <w:i/>
          <w:iCs/>
          <w:szCs w:val="24"/>
          <w:lang w:val="bg-BG"/>
        </w:rPr>
        <w:t xml:space="preserve">(посочете длъжността) </w:t>
      </w:r>
      <w:r w:rsidRPr="00F51AF7">
        <w:rPr>
          <w:rFonts w:asciiTheme="minorHAnsi" w:hAnsiTheme="minorHAnsi" w:cstheme="minorHAnsi"/>
          <w:szCs w:val="24"/>
          <w:lang w:val="bg-BG"/>
        </w:rPr>
        <w:t xml:space="preserve">на </w:t>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lang w:val="bg-BG"/>
        </w:rPr>
        <w:t xml:space="preserve"> </w:t>
      </w:r>
      <w:r w:rsidRPr="00F51AF7">
        <w:rPr>
          <w:rFonts w:asciiTheme="minorHAnsi" w:hAnsiTheme="minorHAnsi" w:cstheme="minorHAnsi"/>
          <w:i/>
          <w:iCs/>
          <w:szCs w:val="24"/>
          <w:lang w:val="bg-BG"/>
        </w:rPr>
        <w:t>(посочете фирмата на подизпълнителя),</w:t>
      </w:r>
      <w:r w:rsidRPr="00F51AF7">
        <w:rPr>
          <w:rFonts w:asciiTheme="minorHAnsi" w:hAnsiTheme="minorHAnsi" w:cstheme="minorHAnsi"/>
          <w:i/>
          <w:szCs w:val="24"/>
          <w:lang w:val="bg-BG"/>
        </w:rPr>
        <w:t xml:space="preserve"> </w:t>
      </w:r>
      <w:r w:rsidRPr="00F51AF7">
        <w:rPr>
          <w:rFonts w:asciiTheme="minorHAnsi" w:hAnsiTheme="minorHAnsi" w:cstheme="minorHAnsi"/>
          <w:szCs w:val="24"/>
          <w:lang w:val="bg-BG"/>
        </w:rPr>
        <w:t>с ЕИК:</w:t>
      </w:r>
      <w:r w:rsidRPr="00F51AF7">
        <w:rPr>
          <w:rFonts w:asciiTheme="minorHAnsi" w:hAnsiTheme="minorHAnsi" w:cstheme="minorHAnsi"/>
          <w:i/>
          <w:szCs w:val="24"/>
          <w:lang w:val="bg-BG"/>
        </w:rPr>
        <w:t xml:space="preserve"> </w:t>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lang w:val="bg-BG"/>
        </w:rPr>
        <w:t>, със седалище и адрес на управление _____________________________ - участник в процедура за възлагане на обществена поръчка с  предмет: ______________________________________________________________________________________________________________________________________________________</w:t>
      </w:r>
    </w:p>
    <w:p w:rsidR="00084B6F" w:rsidRPr="00F51AF7" w:rsidRDefault="00084B6F" w:rsidP="00084B6F">
      <w:pPr>
        <w:tabs>
          <w:tab w:val="left" w:pos="1418"/>
          <w:tab w:val="left" w:pos="1701"/>
          <w:tab w:val="left" w:pos="2268"/>
          <w:tab w:val="left" w:pos="3119"/>
          <w:tab w:val="left" w:pos="3402"/>
          <w:tab w:val="left" w:pos="3969"/>
          <w:tab w:val="left" w:pos="4536"/>
          <w:tab w:val="left" w:pos="5103"/>
          <w:tab w:val="left" w:pos="5670"/>
          <w:tab w:val="left" w:pos="6237"/>
        </w:tabs>
        <w:rPr>
          <w:rFonts w:asciiTheme="minorHAnsi" w:hAnsiTheme="minorHAnsi" w:cstheme="minorHAnsi"/>
          <w:szCs w:val="24"/>
          <w:lang w:val="bg-BG"/>
        </w:rPr>
      </w:pPr>
    </w:p>
    <w:p w:rsidR="00084B6F" w:rsidRPr="00F51AF7" w:rsidRDefault="00084B6F" w:rsidP="00084B6F">
      <w:pPr>
        <w:tabs>
          <w:tab w:val="left" w:pos="1418"/>
          <w:tab w:val="left" w:pos="1701"/>
          <w:tab w:val="left" w:pos="2268"/>
          <w:tab w:val="left" w:pos="3119"/>
          <w:tab w:val="left" w:pos="3402"/>
          <w:tab w:val="left" w:pos="3969"/>
          <w:tab w:val="left" w:pos="4536"/>
          <w:tab w:val="left" w:pos="5103"/>
          <w:tab w:val="left" w:pos="5670"/>
          <w:tab w:val="left" w:pos="6237"/>
        </w:tabs>
        <w:jc w:val="center"/>
        <w:rPr>
          <w:rFonts w:asciiTheme="minorHAnsi" w:hAnsiTheme="minorHAnsi" w:cstheme="minorHAnsi"/>
          <w:szCs w:val="24"/>
          <w:lang w:val="bg-BG"/>
        </w:rPr>
      </w:pPr>
      <w:r w:rsidRPr="00F51AF7">
        <w:rPr>
          <w:rFonts w:asciiTheme="minorHAnsi" w:hAnsiTheme="minorHAnsi" w:cstheme="minorHAnsi"/>
          <w:szCs w:val="24"/>
          <w:lang w:val="bg-BG"/>
        </w:rPr>
        <w:t>ДЕКЛАРИРАМ, ЧЕ:</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Участникът ____________________________________________________________</w:t>
      </w:r>
    </w:p>
    <w:p w:rsidR="00084B6F" w:rsidRPr="00F51AF7" w:rsidRDefault="00084B6F" w:rsidP="00084B6F">
      <w:pPr>
        <w:ind w:left="1260"/>
        <w:jc w:val="center"/>
        <w:rPr>
          <w:rFonts w:asciiTheme="minorHAnsi" w:hAnsiTheme="minorHAnsi" w:cstheme="minorHAnsi"/>
          <w:i/>
          <w:iCs/>
          <w:szCs w:val="24"/>
          <w:lang w:val="bg-BG"/>
        </w:rPr>
      </w:pPr>
      <w:r w:rsidRPr="00F51AF7">
        <w:rPr>
          <w:rFonts w:asciiTheme="minorHAnsi" w:hAnsiTheme="minorHAnsi" w:cstheme="minorHAnsi"/>
          <w:i/>
          <w:iCs/>
          <w:szCs w:val="24"/>
          <w:lang w:val="bg-BG"/>
        </w:rPr>
        <w:t>(посочете предприятието/обединението/консорциума на участника/кандидата)</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когото представлявам:</w:t>
      </w:r>
    </w:p>
    <w:p w:rsidR="00084B6F" w:rsidRPr="00F51AF7" w:rsidRDefault="00084B6F" w:rsidP="005C2C41">
      <w:pPr>
        <w:widowControl w:val="0"/>
        <w:numPr>
          <w:ilvl w:val="0"/>
          <w:numId w:val="31"/>
        </w:numPr>
        <w:tabs>
          <w:tab w:val="clear" w:pos="360"/>
        </w:tabs>
        <w:autoSpaceDE w:val="0"/>
        <w:autoSpaceDN w:val="0"/>
        <w:adjustRightInd w:val="0"/>
        <w:ind w:left="284" w:hanging="284"/>
        <w:rPr>
          <w:rFonts w:asciiTheme="minorHAnsi" w:hAnsiTheme="minorHAnsi" w:cstheme="minorHAnsi"/>
          <w:szCs w:val="24"/>
          <w:lang w:val="bg-BG"/>
        </w:rPr>
      </w:pPr>
      <w:r w:rsidRPr="00F51AF7">
        <w:rPr>
          <w:rFonts w:asciiTheme="minorHAnsi" w:hAnsiTheme="minorHAnsi" w:cstheme="minorHAnsi"/>
          <w:szCs w:val="24"/>
          <w:lang w:val="bg-BG"/>
        </w:rPr>
        <w:t>При изпълнението на горе цитираната обществена поръчка  няма да използва / ще използва подизпълнители. (</w:t>
      </w:r>
      <w:r w:rsidRPr="00F51AF7">
        <w:rPr>
          <w:rFonts w:asciiTheme="minorHAnsi" w:hAnsiTheme="minorHAnsi" w:cstheme="minorHAnsi"/>
          <w:i/>
          <w:szCs w:val="24"/>
          <w:lang w:val="bg-BG"/>
        </w:rPr>
        <w:t xml:space="preserve">моля </w:t>
      </w:r>
      <w:r w:rsidRPr="00F51AF7">
        <w:rPr>
          <w:rFonts w:asciiTheme="minorHAnsi" w:hAnsiTheme="minorHAnsi" w:cstheme="minorHAnsi"/>
          <w:i/>
          <w:iCs/>
          <w:szCs w:val="24"/>
          <w:lang w:val="bg-BG"/>
        </w:rPr>
        <w:t>посочете едно от двете)</w:t>
      </w:r>
    </w:p>
    <w:p w:rsidR="00084B6F" w:rsidRPr="00F51AF7" w:rsidRDefault="00084B6F" w:rsidP="005C2C41">
      <w:pPr>
        <w:widowControl w:val="0"/>
        <w:numPr>
          <w:ilvl w:val="0"/>
          <w:numId w:val="31"/>
        </w:numPr>
        <w:tabs>
          <w:tab w:val="clear" w:pos="360"/>
        </w:tabs>
        <w:autoSpaceDE w:val="0"/>
        <w:autoSpaceDN w:val="0"/>
        <w:adjustRightInd w:val="0"/>
        <w:ind w:left="284" w:hanging="284"/>
        <w:rPr>
          <w:rFonts w:asciiTheme="minorHAnsi" w:hAnsiTheme="minorHAnsi" w:cstheme="minorHAnsi"/>
          <w:szCs w:val="24"/>
          <w:lang w:val="bg-BG"/>
        </w:rPr>
      </w:pPr>
      <w:r w:rsidRPr="00F51AF7">
        <w:rPr>
          <w:rFonts w:asciiTheme="minorHAnsi" w:hAnsiTheme="minorHAnsi" w:cstheme="minorHAnsi"/>
          <w:szCs w:val="24"/>
          <w:lang w:val="bg-BG"/>
        </w:rPr>
        <w:t>Подизпълнител/и ще бъде/бъдат ___________________________________ ,</w:t>
      </w:r>
    </w:p>
    <w:p w:rsidR="00084B6F" w:rsidRPr="00F51AF7" w:rsidRDefault="00084B6F" w:rsidP="00084B6F">
      <w:pPr>
        <w:ind w:left="3420"/>
        <w:jc w:val="center"/>
        <w:rPr>
          <w:rFonts w:asciiTheme="minorHAnsi" w:hAnsiTheme="minorHAnsi" w:cstheme="minorHAnsi"/>
          <w:i/>
          <w:szCs w:val="24"/>
          <w:lang w:val="bg-BG"/>
        </w:rPr>
      </w:pPr>
      <w:r w:rsidRPr="00F51AF7">
        <w:rPr>
          <w:rFonts w:asciiTheme="minorHAnsi" w:hAnsiTheme="minorHAnsi" w:cstheme="minorHAnsi"/>
          <w:i/>
          <w:szCs w:val="24"/>
          <w:lang w:val="bg-BG"/>
        </w:rPr>
        <w:t>(изписват се наименованията на подизпълнителите)</w:t>
      </w:r>
    </w:p>
    <w:p w:rsidR="00084B6F" w:rsidRPr="00F51AF7" w:rsidRDefault="00084B6F" w:rsidP="00084B6F">
      <w:pPr>
        <w:ind w:left="284"/>
        <w:rPr>
          <w:rFonts w:asciiTheme="minorHAnsi" w:hAnsiTheme="minorHAnsi" w:cstheme="minorHAnsi"/>
          <w:szCs w:val="24"/>
          <w:lang w:val="bg-BG"/>
        </w:rPr>
      </w:pPr>
      <w:r w:rsidRPr="00F51AF7">
        <w:rPr>
          <w:rFonts w:asciiTheme="minorHAnsi" w:hAnsiTheme="minorHAnsi" w:cstheme="minorHAnsi"/>
          <w:szCs w:val="24"/>
          <w:lang w:val="bg-BG"/>
        </w:rPr>
        <w:lastRenderedPageBreak/>
        <w:t xml:space="preserve">които са запознати с предмета на поръчката и са дали съгласие за участие в процедурата. </w:t>
      </w:r>
    </w:p>
    <w:p w:rsidR="00084B6F" w:rsidRPr="00F51AF7" w:rsidRDefault="00084B6F" w:rsidP="005C2C41">
      <w:pPr>
        <w:widowControl w:val="0"/>
        <w:numPr>
          <w:ilvl w:val="0"/>
          <w:numId w:val="31"/>
        </w:numPr>
        <w:tabs>
          <w:tab w:val="clear" w:pos="360"/>
        </w:tabs>
        <w:autoSpaceDE w:val="0"/>
        <w:autoSpaceDN w:val="0"/>
        <w:adjustRightInd w:val="0"/>
        <w:ind w:left="284" w:hanging="284"/>
        <w:rPr>
          <w:rFonts w:asciiTheme="minorHAnsi" w:hAnsiTheme="minorHAnsi" w:cstheme="minorHAnsi"/>
          <w:szCs w:val="24"/>
          <w:lang w:val="bg-BG"/>
        </w:rPr>
      </w:pPr>
      <w:r w:rsidRPr="00F51AF7">
        <w:rPr>
          <w:rFonts w:asciiTheme="minorHAnsi" w:hAnsiTheme="minorHAnsi" w:cstheme="minorHAnsi"/>
          <w:szCs w:val="24"/>
          <w:lang w:val="bg-BG"/>
        </w:rPr>
        <w:t>Делът на участие на подизпълнителите при изпълнение на поръчката ще бъде _______________________</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4. Дейностите, които ще извърши подизпълнителя са __________________________</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Известна ми е отговорността по чл. 313 от Наказателния кодекс за посочване на неверни данни.</w:t>
      </w:r>
    </w:p>
    <w:p w:rsidR="00084B6F" w:rsidRPr="00F51AF7" w:rsidRDefault="00084B6F" w:rsidP="00084B6F">
      <w:pPr>
        <w:rPr>
          <w:rFonts w:asciiTheme="minorHAnsi" w:hAnsiTheme="minorHAnsi" w:cstheme="minorHAnsi"/>
          <w:szCs w:val="24"/>
          <w:lang w:val="bg-BG"/>
        </w:rPr>
      </w:pPr>
    </w:p>
    <w:p w:rsidR="00084B6F" w:rsidRPr="00F51AF7" w:rsidRDefault="00084B6F" w:rsidP="00084B6F">
      <w:pPr>
        <w:rPr>
          <w:rFonts w:asciiTheme="minorHAnsi" w:hAnsiTheme="minorHAnsi" w:cstheme="minorHAnsi"/>
          <w:szCs w:val="24"/>
          <w:u w:val="single"/>
          <w:lang w:val="bg-BG"/>
        </w:rPr>
      </w:pP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lang w:val="bg-BG"/>
        </w:rPr>
        <w:t>.г.</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ДЕКЛАРАТОР: _________________________</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w:t>
      </w:r>
      <w:r w:rsidRPr="00F51AF7">
        <w:rPr>
          <w:rFonts w:asciiTheme="minorHAnsi" w:hAnsiTheme="minorHAnsi" w:cstheme="minorHAnsi"/>
          <w:i/>
          <w:szCs w:val="24"/>
          <w:lang w:val="bg-BG"/>
        </w:rPr>
        <w:t>дата на подписване</w:t>
      </w:r>
      <w:r w:rsidRPr="00F51AF7">
        <w:rPr>
          <w:rFonts w:asciiTheme="minorHAnsi" w:hAnsiTheme="minorHAnsi" w:cstheme="minorHAnsi"/>
          <w:szCs w:val="24"/>
          <w:lang w:val="bg-BG"/>
        </w:rPr>
        <w:t xml:space="preserve">]    </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подпис и печат</w:t>
      </w:r>
      <w:r w:rsidRPr="00F51AF7">
        <w:rPr>
          <w:rFonts w:asciiTheme="minorHAnsi" w:hAnsiTheme="minorHAnsi" w:cstheme="minorHAnsi"/>
          <w:szCs w:val="24"/>
          <w:lang w:val="bg-BG"/>
        </w:rPr>
        <w:t xml:space="preserve">]  </w:t>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име и фамилия</w:t>
      </w:r>
      <w:r w:rsidRPr="00F51AF7">
        <w:rPr>
          <w:rFonts w:asciiTheme="minorHAnsi" w:hAnsiTheme="minorHAnsi" w:cstheme="minorHAnsi"/>
          <w:szCs w:val="24"/>
          <w:lang w:val="bg-BG"/>
        </w:rPr>
        <w:t>]____________________________________</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Длъжност</w:t>
      </w:r>
      <w:r w:rsidRPr="00F51AF7">
        <w:rPr>
          <w:rFonts w:asciiTheme="minorHAnsi" w:hAnsiTheme="minorHAnsi" w:cstheme="minorHAnsi"/>
          <w:szCs w:val="24"/>
          <w:lang w:val="bg-BG"/>
        </w:rPr>
        <w:t>]________________________________________</w:t>
      </w:r>
    </w:p>
    <w:p w:rsidR="00084B6F" w:rsidRPr="00B22C02" w:rsidRDefault="00084B6F" w:rsidP="00AB062F">
      <w:pPr>
        <w:spacing w:line="288" w:lineRule="auto"/>
        <w:jc w:val="right"/>
        <w:rPr>
          <w:rFonts w:asciiTheme="minorHAnsi" w:hAnsiTheme="minorHAnsi" w:cstheme="minorHAnsi"/>
          <w:szCs w:val="24"/>
          <w:lang w:val="bg-BG"/>
        </w:rPr>
      </w:pPr>
      <w:r w:rsidRPr="00F51AF7">
        <w:rPr>
          <w:rFonts w:asciiTheme="minorHAnsi" w:hAnsiTheme="minorHAnsi" w:cstheme="minorHAnsi"/>
          <w:iCs/>
          <w:szCs w:val="24"/>
          <w:lang w:val="bg-BG"/>
        </w:rPr>
        <w:t xml:space="preserve">ОБРАЗЕЦ </w:t>
      </w:r>
    </w:p>
    <w:p w:rsidR="00084B6F" w:rsidRPr="00F51AF7" w:rsidRDefault="00084B6F" w:rsidP="00084B6F">
      <w:pPr>
        <w:spacing w:line="288" w:lineRule="auto"/>
        <w:ind w:left="2160" w:hanging="2160"/>
        <w:jc w:val="center"/>
        <w:rPr>
          <w:rFonts w:asciiTheme="minorHAnsi" w:hAnsiTheme="minorHAnsi" w:cstheme="minorHAnsi"/>
          <w:szCs w:val="24"/>
          <w:lang w:val="bg-BG"/>
        </w:rPr>
      </w:pPr>
      <w:r w:rsidRPr="00F51AF7">
        <w:rPr>
          <w:rFonts w:asciiTheme="minorHAnsi" w:hAnsiTheme="minorHAnsi" w:cstheme="minorHAnsi"/>
          <w:szCs w:val="24"/>
          <w:lang w:val="bg-BG"/>
        </w:rPr>
        <w:t>Д Е К Л А Р А Ц И Я</w:t>
      </w:r>
    </w:p>
    <w:p w:rsidR="00084B6F" w:rsidRPr="00B22C02" w:rsidRDefault="00AB062F" w:rsidP="00AB062F">
      <w:pPr>
        <w:spacing w:line="288" w:lineRule="auto"/>
        <w:ind w:left="720" w:hanging="720"/>
        <w:jc w:val="center"/>
        <w:rPr>
          <w:rFonts w:asciiTheme="minorHAnsi" w:hAnsiTheme="minorHAnsi" w:cstheme="minorHAnsi"/>
          <w:szCs w:val="24"/>
          <w:lang w:val="bg-BG"/>
        </w:rPr>
      </w:pPr>
      <w:r w:rsidRPr="00F51AF7">
        <w:rPr>
          <w:rFonts w:asciiTheme="minorHAnsi" w:hAnsiTheme="minorHAnsi" w:cstheme="minorHAnsi"/>
          <w:szCs w:val="24"/>
          <w:lang w:val="bg-BG"/>
        </w:rPr>
        <w:t>за съгласие на подизпълнител</w:t>
      </w:r>
    </w:p>
    <w:p w:rsidR="00084B6F" w:rsidRPr="00B22C02" w:rsidRDefault="00084B6F" w:rsidP="00AB062F">
      <w:pPr>
        <w:spacing w:line="360" w:lineRule="auto"/>
        <w:rPr>
          <w:rFonts w:asciiTheme="minorHAnsi" w:hAnsiTheme="minorHAnsi" w:cstheme="minorHAnsi"/>
          <w:szCs w:val="24"/>
          <w:lang w:val="bg-BG"/>
        </w:rPr>
      </w:pPr>
      <w:r w:rsidRPr="00F51AF7">
        <w:rPr>
          <w:rFonts w:asciiTheme="minorHAnsi" w:hAnsiTheme="minorHAnsi" w:cstheme="minorHAnsi"/>
          <w:szCs w:val="24"/>
          <w:lang w:val="bg-BG"/>
        </w:rPr>
        <w:t>Долуподписаният /-</w:t>
      </w:r>
      <w:proofErr w:type="spellStart"/>
      <w:r w:rsidRPr="00F51AF7">
        <w:rPr>
          <w:rFonts w:asciiTheme="minorHAnsi" w:hAnsiTheme="minorHAnsi" w:cstheme="minorHAnsi"/>
          <w:szCs w:val="24"/>
          <w:lang w:val="bg-BG"/>
        </w:rPr>
        <w:t>ната</w:t>
      </w:r>
      <w:proofErr w:type="spellEnd"/>
      <w:r w:rsidRPr="00F51AF7">
        <w:rPr>
          <w:rFonts w:asciiTheme="minorHAnsi" w:hAnsiTheme="minorHAnsi" w:cstheme="minorHAnsi"/>
          <w:szCs w:val="24"/>
          <w:lang w:val="bg-BG"/>
        </w:rPr>
        <w:t xml:space="preserve">/ </w:t>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lang w:val="bg-BG"/>
        </w:rPr>
        <w:t xml:space="preserve"> с лична карта № </w:t>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lang w:val="bg-BG"/>
        </w:rPr>
        <w:t xml:space="preserve">, издадена на </w:t>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lang w:val="bg-BG"/>
        </w:rPr>
        <w:t xml:space="preserve"> от </w:t>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lang w:val="bg-BG"/>
        </w:rPr>
        <w:t xml:space="preserve"> с ЕГН</w:t>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lang w:val="bg-BG"/>
        </w:rPr>
        <w:t>, в качеството ми на</w:t>
      </w:r>
      <w:r w:rsidRPr="00F51AF7">
        <w:rPr>
          <w:rFonts w:asciiTheme="minorHAnsi" w:hAnsiTheme="minorHAnsi" w:cstheme="minorHAnsi"/>
          <w:szCs w:val="24"/>
          <w:lang w:val="bg-BG"/>
        </w:rPr>
        <w:tab/>
        <w:t>______________________________</w:t>
      </w:r>
      <w:r w:rsidRPr="00F51AF7">
        <w:rPr>
          <w:rFonts w:asciiTheme="minorHAnsi" w:hAnsiTheme="minorHAnsi" w:cstheme="minorHAnsi"/>
          <w:i/>
          <w:iCs/>
          <w:szCs w:val="24"/>
          <w:lang w:val="bg-BG"/>
        </w:rPr>
        <w:t xml:space="preserve"> </w:t>
      </w:r>
      <w:r w:rsidRPr="00F51AF7">
        <w:rPr>
          <w:rFonts w:asciiTheme="minorHAnsi" w:hAnsiTheme="minorHAnsi" w:cstheme="minorHAnsi"/>
          <w:szCs w:val="24"/>
          <w:lang w:val="bg-BG"/>
        </w:rPr>
        <w:t>__________</w:t>
      </w:r>
      <w:r w:rsidRPr="00F51AF7">
        <w:rPr>
          <w:rFonts w:asciiTheme="minorHAnsi" w:hAnsiTheme="minorHAnsi" w:cstheme="minorHAnsi"/>
          <w:i/>
          <w:iCs/>
          <w:szCs w:val="24"/>
          <w:lang w:val="bg-BG"/>
        </w:rPr>
        <w:t xml:space="preserve">  (посочете длъжността) </w:t>
      </w:r>
      <w:r w:rsidRPr="00F51AF7">
        <w:rPr>
          <w:rFonts w:asciiTheme="minorHAnsi" w:hAnsiTheme="minorHAnsi" w:cstheme="minorHAnsi"/>
          <w:szCs w:val="24"/>
          <w:lang w:val="bg-BG"/>
        </w:rPr>
        <w:t xml:space="preserve">на </w:t>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lang w:val="bg-BG"/>
        </w:rPr>
        <w:t xml:space="preserve"> </w:t>
      </w:r>
      <w:r w:rsidRPr="00F51AF7">
        <w:rPr>
          <w:rFonts w:asciiTheme="minorHAnsi" w:hAnsiTheme="minorHAnsi" w:cstheme="minorHAnsi"/>
          <w:i/>
          <w:iCs/>
          <w:szCs w:val="24"/>
          <w:lang w:val="bg-BG"/>
        </w:rPr>
        <w:t>(посочете фирмата на подизпълнителя),</w:t>
      </w:r>
      <w:r w:rsidRPr="00F51AF7">
        <w:rPr>
          <w:rFonts w:asciiTheme="minorHAnsi" w:hAnsiTheme="minorHAnsi" w:cstheme="minorHAnsi"/>
          <w:i/>
          <w:szCs w:val="24"/>
          <w:lang w:val="bg-BG"/>
        </w:rPr>
        <w:t xml:space="preserve"> </w:t>
      </w:r>
      <w:r w:rsidRPr="00F51AF7">
        <w:rPr>
          <w:rFonts w:asciiTheme="minorHAnsi" w:hAnsiTheme="minorHAnsi" w:cstheme="minorHAnsi"/>
          <w:szCs w:val="24"/>
          <w:lang w:val="bg-BG"/>
        </w:rPr>
        <w:t>с ЕИК:</w:t>
      </w:r>
      <w:r w:rsidRPr="00F51AF7">
        <w:rPr>
          <w:rFonts w:asciiTheme="minorHAnsi" w:hAnsiTheme="minorHAnsi" w:cstheme="minorHAnsi"/>
          <w:i/>
          <w:szCs w:val="24"/>
          <w:lang w:val="bg-BG"/>
        </w:rPr>
        <w:t xml:space="preserve"> </w:t>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lang w:val="bg-BG"/>
        </w:rPr>
        <w:t>, със седалище и адрес на управление</w:t>
      </w:r>
      <w:r w:rsidR="00AB062F" w:rsidRPr="00F51AF7">
        <w:rPr>
          <w:rFonts w:asciiTheme="minorHAnsi" w:hAnsiTheme="minorHAnsi" w:cstheme="minorHAnsi"/>
          <w:szCs w:val="24"/>
          <w:lang w:val="bg-BG"/>
        </w:rPr>
        <w:t xml:space="preserve"> _____________________________,</w:t>
      </w:r>
    </w:p>
    <w:p w:rsidR="00084B6F" w:rsidRPr="00F51AF7" w:rsidRDefault="00084B6F" w:rsidP="00084B6F">
      <w:pPr>
        <w:ind w:left="2160" w:hanging="2160"/>
        <w:jc w:val="center"/>
        <w:rPr>
          <w:rFonts w:asciiTheme="minorHAnsi" w:hAnsiTheme="minorHAnsi" w:cstheme="minorHAnsi"/>
          <w:szCs w:val="24"/>
          <w:lang w:val="bg-BG"/>
        </w:rPr>
      </w:pPr>
      <w:r w:rsidRPr="00F51AF7">
        <w:rPr>
          <w:rFonts w:asciiTheme="minorHAnsi" w:hAnsiTheme="minorHAnsi" w:cstheme="minorHAnsi"/>
          <w:szCs w:val="24"/>
          <w:lang w:val="bg-BG"/>
        </w:rPr>
        <w:t>Д Е К Л А Р И Р А М, че:</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 xml:space="preserve">Представляваният от мен </w:t>
      </w:r>
      <w:r w:rsidRPr="00F51AF7">
        <w:rPr>
          <w:rFonts w:asciiTheme="minorHAnsi" w:hAnsiTheme="minorHAnsi" w:cstheme="minorHAnsi"/>
          <w:szCs w:val="24"/>
          <w:u w:val="single"/>
          <w:lang w:val="bg-BG"/>
        </w:rPr>
        <w:t xml:space="preserve"> </w:t>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lang w:val="bg-BG"/>
        </w:rPr>
        <w:t xml:space="preserve">.  </w:t>
      </w:r>
    </w:p>
    <w:p w:rsidR="00084B6F" w:rsidRPr="00F51AF7" w:rsidRDefault="00084B6F" w:rsidP="00084B6F">
      <w:pPr>
        <w:ind w:left="2880" w:firstLine="720"/>
        <w:rPr>
          <w:rFonts w:asciiTheme="minorHAnsi" w:hAnsiTheme="minorHAnsi" w:cstheme="minorHAnsi"/>
          <w:szCs w:val="24"/>
          <w:lang w:val="bg-BG"/>
        </w:rPr>
      </w:pPr>
      <w:r w:rsidRPr="00F51AF7">
        <w:rPr>
          <w:rFonts w:asciiTheme="minorHAnsi" w:hAnsiTheme="minorHAnsi" w:cstheme="minorHAnsi"/>
          <w:szCs w:val="24"/>
          <w:lang w:val="bg-BG"/>
        </w:rPr>
        <w:t xml:space="preserve">   </w:t>
      </w:r>
      <w:r w:rsidRPr="00F51AF7">
        <w:rPr>
          <w:rFonts w:asciiTheme="minorHAnsi" w:hAnsiTheme="minorHAnsi" w:cstheme="minorHAnsi"/>
          <w:i/>
          <w:iCs/>
          <w:szCs w:val="24"/>
          <w:lang w:val="bg-BG"/>
        </w:rPr>
        <w:t>(посочете фирмата, която представлявате)</w:t>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 xml:space="preserve">е съгласен да участва като подизпълнител на участника </w:t>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t xml:space="preserve">   </w:t>
      </w:r>
      <w:r w:rsidRPr="00F51AF7">
        <w:rPr>
          <w:rFonts w:asciiTheme="minorHAnsi" w:hAnsiTheme="minorHAnsi" w:cstheme="minorHAnsi"/>
          <w:szCs w:val="24"/>
          <w:lang w:val="bg-BG"/>
        </w:rPr>
        <w:tab/>
      </w:r>
      <w:r w:rsidRPr="00F51AF7">
        <w:rPr>
          <w:rFonts w:asciiTheme="minorHAnsi" w:hAnsiTheme="minorHAnsi" w:cstheme="minorHAnsi"/>
          <w:szCs w:val="24"/>
          <w:lang w:val="bg-BG"/>
        </w:rPr>
        <w:tab/>
        <w:t xml:space="preserve">                              </w:t>
      </w:r>
      <w:r w:rsidRPr="00F51AF7">
        <w:rPr>
          <w:rFonts w:asciiTheme="minorHAnsi" w:hAnsiTheme="minorHAnsi" w:cstheme="minorHAnsi"/>
          <w:i/>
          <w:iCs/>
          <w:szCs w:val="24"/>
          <w:lang w:val="bg-BG"/>
        </w:rPr>
        <w:t>(посочете участника, на който сте подизпълнител)</w:t>
      </w:r>
    </w:p>
    <w:p w:rsidR="00084B6F" w:rsidRPr="00F51AF7" w:rsidRDefault="00084B6F" w:rsidP="00084B6F">
      <w:pPr>
        <w:spacing w:line="360" w:lineRule="auto"/>
        <w:rPr>
          <w:rFonts w:asciiTheme="minorHAnsi" w:hAnsiTheme="minorHAnsi" w:cstheme="minorHAnsi"/>
          <w:szCs w:val="24"/>
          <w:lang w:val="bg-BG"/>
        </w:rPr>
      </w:pPr>
      <w:r w:rsidRPr="00F51AF7">
        <w:rPr>
          <w:rFonts w:asciiTheme="minorHAnsi" w:hAnsiTheme="minorHAnsi" w:cstheme="minorHAnsi"/>
          <w:szCs w:val="24"/>
          <w:lang w:val="bg-BG"/>
        </w:rPr>
        <w:t xml:space="preserve">при изпълнение на поръчка с предмет: </w:t>
      </w:r>
      <w:r w:rsidRPr="00F51AF7">
        <w:rPr>
          <w:rFonts w:asciiTheme="minorHAnsi" w:hAnsiTheme="minorHAnsi" w:cstheme="minorHAnsi"/>
          <w:szCs w:val="24"/>
          <w:lang w:val="bg-BG"/>
        </w:rPr>
        <w:tab/>
      </w:r>
    </w:p>
    <w:p w:rsidR="00084B6F" w:rsidRPr="00F51AF7" w:rsidRDefault="00084B6F" w:rsidP="00084B6F">
      <w:pPr>
        <w:shd w:val="clear" w:color="auto" w:fill="FFFFFF"/>
        <w:tabs>
          <w:tab w:val="left" w:leader="dot" w:pos="6588"/>
        </w:tabs>
        <w:rPr>
          <w:rFonts w:asciiTheme="minorHAnsi" w:hAnsiTheme="minorHAnsi" w:cstheme="minorHAnsi"/>
          <w:szCs w:val="24"/>
          <w:lang w:val="bg-BG"/>
        </w:rPr>
      </w:pPr>
      <w:r w:rsidRPr="00F51AF7">
        <w:rPr>
          <w:rFonts w:asciiTheme="minorHAnsi" w:hAnsiTheme="minorHAnsi" w:cstheme="minorHAnsi"/>
          <w:szCs w:val="24"/>
          <w:lang w:val="bg-BG"/>
        </w:rPr>
        <w:t>_______________________________________________________________________</w:t>
      </w:r>
    </w:p>
    <w:p w:rsidR="00084B6F" w:rsidRPr="00B22C02" w:rsidRDefault="00084B6F" w:rsidP="00AB062F">
      <w:pPr>
        <w:shd w:val="clear" w:color="auto" w:fill="FFFFFF"/>
        <w:tabs>
          <w:tab w:val="left" w:leader="dot" w:pos="6588"/>
        </w:tabs>
        <w:rPr>
          <w:rFonts w:asciiTheme="minorHAnsi" w:hAnsiTheme="minorHAnsi" w:cstheme="minorHAnsi"/>
          <w:szCs w:val="24"/>
          <w:lang w:val="bg-BG"/>
        </w:rPr>
      </w:pPr>
      <w:r w:rsidRPr="00F51AF7">
        <w:rPr>
          <w:rFonts w:asciiTheme="minorHAnsi" w:hAnsiTheme="minorHAnsi" w:cstheme="minorHAnsi"/>
          <w:szCs w:val="24"/>
          <w:lang w:val="bg-BG"/>
        </w:rPr>
        <w:t>_______________________________________________________________________</w:t>
      </w:r>
    </w:p>
    <w:p w:rsidR="00084B6F" w:rsidRPr="00B22C02" w:rsidRDefault="00084B6F" w:rsidP="00084B6F">
      <w:pPr>
        <w:spacing w:line="360" w:lineRule="auto"/>
        <w:rPr>
          <w:rFonts w:asciiTheme="minorHAnsi" w:hAnsiTheme="minorHAnsi" w:cstheme="minorHAnsi"/>
          <w:szCs w:val="24"/>
          <w:lang w:val="bg-BG"/>
        </w:rPr>
      </w:pPr>
      <w:r w:rsidRPr="00F51AF7">
        <w:rPr>
          <w:rFonts w:asciiTheme="minorHAnsi" w:hAnsiTheme="minorHAnsi" w:cstheme="minorHAnsi"/>
          <w:szCs w:val="24"/>
          <w:lang w:val="bg-BG"/>
        </w:rPr>
        <w:lastRenderedPageBreak/>
        <w:t>2. Делът на участие на подизпълнителя при изпълнение на поръчката ще бъде __________________ на сто от общата стойност на поръчката.</w:t>
      </w:r>
    </w:p>
    <w:p w:rsidR="00084B6F" w:rsidRPr="00B22C02" w:rsidRDefault="00084B6F" w:rsidP="00084B6F">
      <w:pPr>
        <w:spacing w:line="360" w:lineRule="auto"/>
        <w:rPr>
          <w:rFonts w:asciiTheme="minorHAnsi" w:hAnsiTheme="minorHAnsi" w:cstheme="minorHAnsi"/>
          <w:szCs w:val="24"/>
          <w:lang w:val="bg-BG"/>
        </w:rPr>
      </w:pPr>
      <w:r w:rsidRPr="00F51AF7">
        <w:rPr>
          <w:rFonts w:asciiTheme="minorHAnsi" w:hAnsiTheme="minorHAnsi" w:cstheme="minorHAnsi"/>
          <w:szCs w:val="24"/>
          <w:lang w:val="bg-BG"/>
        </w:rPr>
        <w:t>3. Дейностите, които ще извърши подиз</w:t>
      </w:r>
      <w:r w:rsidR="00AB062F" w:rsidRPr="00F51AF7">
        <w:rPr>
          <w:rFonts w:asciiTheme="minorHAnsi" w:hAnsiTheme="minorHAnsi" w:cstheme="minorHAnsi"/>
          <w:szCs w:val="24"/>
          <w:lang w:val="bg-BG"/>
        </w:rPr>
        <w:t>пълнителя са __________________</w:t>
      </w:r>
    </w:p>
    <w:p w:rsidR="00084B6F" w:rsidRPr="00B22C02" w:rsidRDefault="00084B6F" w:rsidP="00084B6F">
      <w:pPr>
        <w:spacing w:line="360" w:lineRule="auto"/>
        <w:rPr>
          <w:rFonts w:asciiTheme="minorHAnsi" w:hAnsiTheme="minorHAnsi" w:cstheme="minorHAnsi"/>
          <w:szCs w:val="24"/>
          <w:lang w:val="bg-BG"/>
        </w:rPr>
      </w:pPr>
      <w:r w:rsidRPr="00F51AF7">
        <w:rPr>
          <w:rFonts w:asciiTheme="minorHAnsi" w:hAnsiTheme="minorHAnsi" w:cstheme="minorHAnsi"/>
          <w:szCs w:val="24"/>
          <w:lang w:val="bg-BG"/>
        </w:rPr>
        <w:t>Запознати сме, че заявявайки желанието си да бъдем подизпълнител, нямаме право да участваме в горепосочената процедура със самостоятелна оферта.</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lang w:val="bg-BG"/>
        </w:rPr>
        <w:t>.г.</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ДЕКЛАРАТОР: _________________________</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w:t>
      </w:r>
      <w:r w:rsidRPr="00F51AF7">
        <w:rPr>
          <w:rFonts w:asciiTheme="minorHAnsi" w:hAnsiTheme="minorHAnsi" w:cstheme="minorHAnsi"/>
          <w:i/>
          <w:szCs w:val="24"/>
          <w:lang w:val="bg-BG"/>
        </w:rPr>
        <w:t>дата на подписване</w:t>
      </w:r>
      <w:r w:rsidRPr="00F51AF7">
        <w:rPr>
          <w:rFonts w:asciiTheme="minorHAnsi" w:hAnsiTheme="minorHAnsi" w:cstheme="minorHAnsi"/>
          <w:szCs w:val="24"/>
          <w:lang w:val="bg-BG"/>
        </w:rPr>
        <w:t xml:space="preserve">]    </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подпис и печат</w:t>
      </w:r>
      <w:r w:rsidRPr="00F51AF7">
        <w:rPr>
          <w:rFonts w:asciiTheme="minorHAnsi" w:hAnsiTheme="minorHAnsi" w:cstheme="minorHAnsi"/>
          <w:szCs w:val="24"/>
          <w:lang w:val="bg-BG"/>
        </w:rPr>
        <w:t xml:space="preserve">] </w:t>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име и фамилия</w:t>
      </w:r>
      <w:r w:rsidRPr="00F51AF7">
        <w:rPr>
          <w:rFonts w:asciiTheme="minorHAnsi" w:hAnsiTheme="minorHAnsi" w:cstheme="minorHAnsi"/>
          <w:szCs w:val="24"/>
          <w:lang w:val="bg-BG"/>
        </w:rPr>
        <w:t>]____________________________________</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Длъжност</w:t>
      </w:r>
      <w:r w:rsidRPr="00F51AF7">
        <w:rPr>
          <w:rFonts w:asciiTheme="minorHAnsi" w:hAnsiTheme="minorHAnsi" w:cstheme="minorHAnsi"/>
          <w:szCs w:val="24"/>
          <w:lang w:val="bg-BG"/>
        </w:rPr>
        <w:t>]________________________________________</w:t>
      </w:r>
    </w:p>
    <w:p w:rsidR="00084B6F" w:rsidRPr="00F51AF7" w:rsidRDefault="00084B6F" w:rsidP="00084B6F">
      <w:pPr>
        <w:ind w:firstLine="708"/>
        <w:rPr>
          <w:rFonts w:asciiTheme="minorHAnsi" w:hAnsiTheme="minorHAnsi" w:cstheme="minorHAnsi"/>
          <w:i/>
          <w:szCs w:val="24"/>
          <w:lang w:val="bg-BG"/>
        </w:rPr>
      </w:pPr>
    </w:p>
    <w:p w:rsidR="00084B6F" w:rsidRPr="00F51AF7" w:rsidRDefault="00084B6F" w:rsidP="00084B6F">
      <w:pPr>
        <w:ind w:firstLine="708"/>
        <w:rPr>
          <w:rFonts w:asciiTheme="minorHAnsi" w:hAnsiTheme="minorHAnsi" w:cstheme="minorHAnsi"/>
          <w:lang w:val="bg-BG"/>
        </w:rPr>
      </w:pPr>
      <w:r w:rsidRPr="00F51AF7">
        <w:rPr>
          <w:rFonts w:asciiTheme="minorHAnsi" w:hAnsiTheme="minorHAnsi" w:cstheme="minorHAnsi"/>
          <w:i/>
          <w:szCs w:val="24"/>
          <w:lang w:val="bg-BG"/>
        </w:rPr>
        <w:t>Забележка: Декларацията се попълва от всеки подизпълнител поотделно.</w:t>
      </w:r>
    </w:p>
    <w:p w:rsidR="00084B6F" w:rsidRPr="00F51AF7" w:rsidRDefault="00084B6F" w:rsidP="00084B6F">
      <w:pPr>
        <w:spacing w:line="360" w:lineRule="auto"/>
        <w:contextualSpacing/>
        <w:rPr>
          <w:rFonts w:asciiTheme="minorHAnsi" w:hAnsiTheme="minorHAnsi" w:cstheme="minorHAnsi"/>
          <w:szCs w:val="24"/>
          <w:lang w:val="bg-BG"/>
        </w:rPr>
      </w:pPr>
    </w:p>
    <w:p w:rsidR="006A4300" w:rsidRDefault="006A4300" w:rsidP="006725A6">
      <w:pPr>
        <w:spacing w:line="360" w:lineRule="auto"/>
        <w:ind w:left="7200" w:firstLine="720"/>
        <w:contextualSpacing/>
        <w:rPr>
          <w:rFonts w:asciiTheme="minorHAnsi" w:hAnsiTheme="minorHAnsi" w:cstheme="minorHAnsi"/>
          <w:bCs/>
          <w:iCs/>
          <w:szCs w:val="24"/>
          <w:lang w:val="bg-BG"/>
        </w:rPr>
      </w:pPr>
    </w:p>
    <w:p w:rsidR="00084B6F" w:rsidRPr="00F51AF7" w:rsidRDefault="006725A6" w:rsidP="006725A6">
      <w:pPr>
        <w:spacing w:line="360" w:lineRule="auto"/>
        <w:ind w:left="7200" w:firstLine="720"/>
        <w:contextualSpacing/>
        <w:rPr>
          <w:rFonts w:asciiTheme="minorHAnsi" w:hAnsiTheme="minorHAnsi" w:cstheme="minorHAnsi"/>
          <w:szCs w:val="24"/>
          <w:lang w:val="bg-BG"/>
        </w:rPr>
      </w:pPr>
      <w:r w:rsidRPr="00F51AF7">
        <w:rPr>
          <w:rFonts w:asciiTheme="minorHAnsi" w:hAnsiTheme="minorHAnsi" w:cstheme="minorHAnsi"/>
          <w:bCs/>
          <w:iCs/>
          <w:szCs w:val="24"/>
          <w:lang w:val="bg-BG"/>
        </w:rPr>
        <w:t>ОБРАЗЕЦ</w:t>
      </w:r>
    </w:p>
    <w:p w:rsidR="00084B6F" w:rsidRPr="00F51AF7" w:rsidRDefault="00084B6F" w:rsidP="00084B6F">
      <w:pPr>
        <w:spacing w:line="360" w:lineRule="auto"/>
        <w:contextualSpacing/>
        <w:rPr>
          <w:rFonts w:asciiTheme="minorHAnsi" w:hAnsiTheme="minorHAnsi" w:cstheme="minorHAnsi"/>
          <w:szCs w:val="24"/>
          <w:lang w:val="bg-BG"/>
        </w:rPr>
      </w:pPr>
    </w:p>
    <w:p w:rsidR="00084B6F" w:rsidRPr="00B22C02" w:rsidRDefault="00084B6F" w:rsidP="00AB062F">
      <w:pPr>
        <w:outlineLvl w:val="0"/>
        <w:rPr>
          <w:rFonts w:asciiTheme="minorHAnsi" w:hAnsiTheme="minorHAnsi" w:cstheme="minorHAnsi"/>
          <w:b/>
          <w:szCs w:val="24"/>
          <w:lang w:val="bg-BG"/>
        </w:rPr>
      </w:pPr>
    </w:p>
    <w:p w:rsidR="00084B6F" w:rsidRPr="00F51AF7" w:rsidRDefault="00084B6F" w:rsidP="00084B6F">
      <w:pPr>
        <w:ind w:left="2160" w:hanging="2160"/>
        <w:jc w:val="center"/>
        <w:outlineLvl w:val="0"/>
        <w:rPr>
          <w:rFonts w:asciiTheme="minorHAnsi" w:hAnsiTheme="minorHAnsi" w:cstheme="minorHAnsi"/>
          <w:b/>
          <w:szCs w:val="24"/>
          <w:lang w:val="bg-BG"/>
        </w:rPr>
      </w:pPr>
      <w:r w:rsidRPr="00F51AF7">
        <w:rPr>
          <w:rFonts w:asciiTheme="minorHAnsi" w:hAnsiTheme="minorHAnsi" w:cstheme="minorHAnsi"/>
          <w:b/>
          <w:szCs w:val="24"/>
          <w:lang w:val="bg-BG"/>
        </w:rPr>
        <w:t>Д Е К Л А Р А Ц И Я</w:t>
      </w:r>
    </w:p>
    <w:p w:rsidR="00084B6F" w:rsidRPr="00F51AF7" w:rsidRDefault="00084B6F" w:rsidP="00084B6F">
      <w:pPr>
        <w:jc w:val="center"/>
        <w:rPr>
          <w:rFonts w:asciiTheme="minorHAnsi" w:hAnsiTheme="minorHAnsi" w:cstheme="minorHAnsi"/>
          <w:b/>
          <w:szCs w:val="24"/>
          <w:lang w:val="bg-BG"/>
        </w:rPr>
      </w:pP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Долуподписаният/-</w:t>
      </w:r>
      <w:proofErr w:type="spellStart"/>
      <w:r w:rsidRPr="00F51AF7">
        <w:rPr>
          <w:rFonts w:asciiTheme="minorHAnsi" w:hAnsiTheme="minorHAnsi" w:cstheme="minorHAnsi"/>
          <w:szCs w:val="24"/>
          <w:lang w:val="bg-BG"/>
        </w:rPr>
        <w:t>ната</w:t>
      </w:r>
      <w:proofErr w:type="spellEnd"/>
      <w:r w:rsidRPr="00F51AF7">
        <w:rPr>
          <w:rFonts w:asciiTheme="minorHAnsi" w:hAnsiTheme="minorHAnsi" w:cstheme="minorHAnsi"/>
          <w:szCs w:val="24"/>
          <w:lang w:val="bg-BG"/>
        </w:rPr>
        <w:t xml:space="preserve">/ </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 ………………………</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 xml:space="preserve">в качеството на </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w:t>
      </w:r>
    </w:p>
    <w:p w:rsidR="00084B6F" w:rsidRPr="00F51AF7" w:rsidRDefault="00084B6F" w:rsidP="00084B6F">
      <w:pPr>
        <w:jc w:val="center"/>
        <w:rPr>
          <w:rFonts w:asciiTheme="minorHAnsi" w:hAnsiTheme="minorHAnsi" w:cstheme="minorHAnsi"/>
          <w:i/>
          <w:iCs/>
          <w:szCs w:val="24"/>
          <w:lang w:val="bg-BG"/>
        </w:rPr>
      </w:pPr>
      <w:r w:rsidRPr="00F51AF7">
        <w:rPr>
          <w:rFonts w:asciiTheme="minorHAnsi" w:hAnsiTheme="minorHAnsi" w:cstheme="minorHAnsi"/>
          <w:i/>
          <w:iCs/>
          <w:szCs w:val="24"/>
          <w:lang w:val="bg-BG"/>
        </w:rPr>
        <w:t>(длъжност и качество на представляващия)</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на ………………................................................................……………………………………</w:t>
      </w:r>
    </w:p>
    <w:p w:rsidR="00084B6F" w:rsidRPr="00F51AF7" w:rsidRDefault="00084B6F" w:rsidP="00084B6F">
      <w:pPr>
        <w:jc w:val="center"/>
        <w:rPr>
          <w:rFonts w:asciiTheme="minorHAnsi" w:hAnsiTheme="minorHAnsi" w:cstheme="minorHAnsi"/>
          <w:i/>
          <w:iCs/>
          <w:szCs w:val="24"/>
          <w:lang w:val="bg-BG"/>
        </w:rPr>
      </w:pPr>
      <w:r w:rsidRPr="00F51AF7">
        <w:rPr>
          <w:rFonts w:asciiTheme="minorHAnsi" w:hAnsiTheme="minorHAnsi" w:cstheme="minorHAnsi"/>
          <w:i/>
          <w:iCs/>
          <w:szCs w:val="24"/>
          <w:lang w:val="bg-BG"/>
        </w:rPr>
        <w:t>(посочете наименованието на участника)</w:t>
      </w:r>
    </w:p>
    <w:p w:rsidR="00084B6F" w:rsidRPr="00F51AF7" w:rsidRDefault="00084B6F" w:rsidP="00084B6F">
      <w:pPr>
        <w:rPr>
          <w:rFonts w:asciiTheme="minorHAnsi" w:hAnsiTheme="minorHAnsi" w:cstheme="minorHAnsi"/>
          <w:b/>
          <w:szCs w:val="24"/>
          <w:lang w:val="bg-BG"/>
        </w:rPr>
      </w:pPr>
    </w:p>
    <w:p w:rsidR="00084B6F" w:rsidRPr="00F51AF7" w:rsidRDefault="00084B6F" w:rsidP="00084B6F">
      <w:pPr>
        <w:ind w:firstLine="540"/>
        <w:rPr>
          <w:rFonts w:asciiTheme="minorHAnsi" w:hAnsiTheme="minorHAnsi" w:cstheme="minorHAnsi"/>
          <w:b/>
          <w:szCs w:val="24"/>
          <w:lang w:val="bg-BG"/>
        </w:rPr>
      </w:pPr>
    </w:p>
    <w:p w:rsidR="00084B6F" w:rsidRPr="00F51AF7" w:rsidRDefault="00084B6F" w:rsidP="00084B6F">
      <w:pPr>
        <w:ind w:left="2160" w:hanging="2160"/>
        <w:jc w:val="center"/>
        <w:outlineLvl w:val="0"/>
        <w:rPr>
          <w:rFonts w:asciiTheme="minorHAnsi" w:hAnsiTheme="minorHAnsi" w:cstheme="minorHAnsi"/>
          <w:b/>
          <w:szCs w:val="24"/>
          <w:lang w:val="bg-BG"/>
        </w:rPr>
      </w:pPr>
      <w:r w:rsidRPr="00F51AF7">
        <w:rPr>
          <w:rFonts w:asciiTheme="minorHAnsi" w:hAnsiTheme="minorHAnsi" w:cstheme="minorHAnsi"/>
          <w:b/>
          <w:szCs w:val="24"/>
          <w:lang w:val="bg-BG"/>
        </w:rPr>
        <w:t>Д Е К Л А Р И Р А М,   Ч Е:</w:t>
      </w:r>
    </w:p>
    <w:p w:rsidR="00084B6F" w:rsidRPr="00F51AF7" w:rsidRDefault="00084B6F" w:rsidP="00084B6F">
      <w:pPr>
        <w:ind w:left="2160" w:hanging="2160"/>
        <w:outlineLvl w:val="0"/>
        <w:rPr>
          <w:rFonts w:asciiTheme="minorHAnsi" w:hAnsiTheme="minorHAnsi" w:cstheme="minorHAnsi"/>
          <w:b/>
          <w:szCs w:val="24"/>
          <w:lang w:val="bg-BG"/>
        </w:rPr>
      </w:pPr>
    </w:p>
    <w:p w:rsidR="00084B6F" w:rsidRPr="00F51AF7" w:rsidRDefault="00084B6F" w:rsidP="00084B6F">
      <w:pPr>
        <w:ind w:left="180"/>
        <w:outlineLvl w:val="0"/>
        <w:rPr>
          <w:rFonts w:asciiTheme="minorHAnsi" w:hAnsiTheme="minorHAnsi" w:cstheme="minorHAnsi"/>
          <w:i/>
          <w:iCs/>
          <w:szCs w:val="24"/>
          <w:lang w:val="bg-BG"/>
        </w:rPr>
      </w:pPr>
      <w:r w:rsidRPr="00F51AF7">
        <w:rPr>
          <w:rFonts w:asciiTheme="minorHAnsi" w:hAnsiTheme="minorHAnsi" w:cstheme="minorHAnsi"/>
          <w:szCs w:val="24"/>
          <w:lang w:val="bg-BG"/>
        </w:rPr>
        <w:t>По отношение на Участника…………………………………………………………, когото представлявам, не са налице следните обстоятелства:</w:t>
      </w:r>
    </w:p>
    <w:p w:rsidR="00084B6F" w:rsidRPr="00F51AF7" w:rsidRDefault="00084B6F" w:rsidP="00084B6F">
      <w:pPr>
        <w:ind w:left="2160" w:hanging="2160"/>
        <w:outlineLvl w:val="0"/>
        <w:rPr>
          <w:rFonts w:asciiTheme="minorHAnsi" w:hAnsiTheme="minorHAnsi" w:cstheme="minorHAnsi"/>
          <w:b/>
          <w:szCs w:val="24"/>
          <w:lang w:val="bg-BG"/>
        </w:rPr>
      </w:pPr>
    </w:p>
    <w:p w:rsidR="00084B6F" w:rsidRPr="00F51AF7" w:rsidRDefault="00084B6F" w:rsidP="005C2C41">
      <w:pPr>
        <w:pStyle w:val="firstline"/>
        <w:widowControl w:val="0"/>
        <w:numPr>
          <w:ilvl w:val="0"/>
          <w:numId w:val="32"/>
        </w:numPr>
        <w:tabs>
          <w:tab w:val="left" w:pos="709"/>
        </w:tabs>
        <w:adjustRightInd w:val="0"/>
        <w:spacing w:before="120"/>
        <w:ind w:left="142" w:firstLine="0"/>
        <w:textAlignment w:val="baseline"/>
        <w:rPr>
          <w:rFonts w:asciiTheme="minorHAnsi" w:hAnsiTheme="minorHAnsi" w:cstheme="minorHAnsi"/>
          <w:color w:val="auto"/>
        </w:rPr>
      </w:pPr>
      <w:r w:rsidRPr="00F51AF7">
        <w:rPr>
          <w:rFonts w:asciiTheme="minorHAnsi" w:hAnsiTheme="minorHAnsi" w:cstheme="minorHAnsi"/>
          <w:color w:val="auto"/>
        </w:rPr>
        <w:t xml:space="preserve">Обстоятелствата, предвидени в чл. 106,  параграф 1 от Регламент (ЕО, </w:t>
      </w:r>
      <w:proofErr w:type="spellStart"/>
      <w:r w:rsidRPr="00F51AF7">
        <w:rPr>
          <w:rFonts w:asciiTheme="minorHAnsi" w:hAnsiTheme="minorHAnsi" w:cstheme="minorHAnsi"/>
          <w:color w:val="auto"/>
        </w:rPr>
        <w:t>Евратом</w:t>
      </w:r>
      <w:proofErr w:type="spellEnd"/>
      <w:r w:rsidRPr="00F51AF7">
        <w:rPr>
          <w:rFonts w:asciiTheme="minorHAnsi" w:hAnsiTheme="minorHAnsi" w:cstheme="minorHAnsi"/>
          <w:color w:val="auto"/>
        </w:rPr>
        <w:t xml:space="preserve">) № 966/2012 на Съвета от 25 </w:t>
      </w:r>
      <w:proofErr w:type="spellStart"/>
      <w:r w:rsidRPr="00F51AF7">
        <w:rPr>
          <w:rFonts w:asciiTheme="minorHAnsi" w:hAnsiTheme="minorHAnsi" w:cstheme="minorHAnsi"/>
          <w:color w:val="auto"/>
        </w:rPr>
        <w:t>Oктомври</w:t>
      </w:r>
      <w:proofErr w:type="spellEnd"/>
      <w:r w:rsidRPr="00F51AF7">
        <w:rPr>
          <w:rFonts w:asciiTheme="minorHAnsi" w:hAnsiTheme="minorHAnsi" w:cstheme="minorHAnsi"/>
          <w:color w:val="auto"/>
        </w:rPr>
        <w:t xml:space="preserve"> 2012 г.  относно Финансовите правила, приложими за общия бюджет на Съюза; </w:t>
      </w:r>
    </w:p>
    <w:p w:rsidR="00084B6F" w:rsidRPr="00F51AF7" w:rsidRDefault="00084B6F" w:rsidP="00084B6F">
      <w:pPr>
        <w:pStyle w:val="firstline"/>
        <w:tabs>
          <w:tab w:val="left" w:pos="709"/>
        </w:tabs>
        <w:spacing w:before="120"/>
        <w:ind w:left="142" w:firstLine="0"/>
        <w:rPr>
          <w:rFonts w:asciiTheme="minorHAnsi" w:hAnsiTheme="minorHAnsi" w:cstheme="minorHAnsi"/>
          <w:color w:val="auto"/>
        </w:rPr>
      </w:pPr>
    </w:p>
    <w:p w:rsidR="00084B6F" w:rsidRPr="00F51AF7" w:rsidRDefault="00084B6F" w:rsidP="00084B6F">
      <w:pPr>
        <w:pStyle w:val="firstline"/>
        <w:tabs>
          <w:tab w:val="left" w:pos="709"/>
        </w:tabs>
        <w:spacing w:before="120"/>
        <w:ind w:left="142" w:firstLine="0"/>
        <w:rPr>
          <w:rFonts w:asciiTheme="minorHAnsi" w:hAnsiTheme="minorHAnsi" w:cstheme="minorHAnsi"/>
          <w:color w:val="auto"/>
        </w:rPr>
      </w:pPr>
      <w:r w:rsidRPr="00F51AF7">
        <w:rPr>
          <w:rFonts w:asciiTheme="minorHAnsi" w:hAnsiTheme="minorHAnsi" w:cstheme="minorHAnsi"/>
          <w:color w:val="auto"/>
        </w:rPr>
        <w:t>2.      Обстоятелствата предвидени в чл.107, параграф 1</w:t>
      </w:r>
      <w:r w:rsidRPr="00F51AF7">
        <w:rPr>
          <w:rFonts w:asciiTheme="minorHAnsi" w:hAnsiTheme="minorHAnsi" w:cstheme="minorHAnsi"/>
          <w:b/>
          <w:color w:val="auto"/>
        </w:rPr>
        <w:t xml:space="preserve"> </w:t>
      </w:r>
      <w:r w:rsidRPr="00F51AF7">
        <w:rPr>
          <w:rFonts w:asciiTheme="minorHAnsi" w:hAnsiTheme="minorHAnsi" w:cstheme="minorHAnsi"/>
          <w:color w:val="auto"/>
        </w:rPr>
        <w:t xml:space="preserve">от Регламент (ЕО, </w:t>
      </w:r>
      <w:proofErr w:type="spellStart"/>
      <w:r w:rsidRPr="00F51AF7">
        <w:rPr>
          <w:rFonts w:asciiTheme="minorHAnsi" w:hAnsiTheme="minorHAnsi" w:cstheme="minorHAnsi"/>
          <w:color w:val="auto"/>
        </w:rPr>
        <w:t>Евратом</w:t>
      </w:r>
      <w:proofErr w:type="spellEnd"/>
      <w:r w:rsidRPr="00F51AF7">
        <w:rPr>
          <w:rFonts w:asciiTheme="minorHAnsi" w:hAnsiTheme="minorHAnsi" w:cstheme="minorHAnsi"/>
          <w:color w:val="auto"/>
        </w:rPr>
        <w:t xml:space="preserve">) № 966/2012 на Съвета от 25 </w:t>
      </w:r>
      <w:proofErr w:type="spellStart"/>
      <w:r w:rsidRPr="00F51AF7">
        <w:rPr>
          <w:rFonts w:asciiTheme="minorHAnsi" w:hAnsiTheme="minorHAnsi" w:cstheme="minorHAnsi"/>
          <w:color w:val="auto"/>
        </w:rPr>
        <w:t>Oктомври</w:t>
      </w:r>
      <w:proofErr w:type="spellEnd"/>
      <w:r w:rsidRPr="00F51AF7">
        <w:rPr>
          <w:rFonts w:asciiTheme="minorHAnsi" w:hAnsiTheme="minorHAnsi" w:cstheme="minorHAnsi"/>
          <w:color w:val="auto"/>
        </w:rPr>
        <w:t xml:space="preserve"> 2012 г.  относно Финансовите правила, приложими за общия бюджет на Съюза; </w:t>
      </w:r>
    </w:p>
    <w:p w:rsidR="00084B6F" w:rsidRPr="00F51AF7" w:rsidRDefault="00084B6F" w:rsidP="00084B6F">
      <w:pPr>
        <w:pStyle w:val="firstline"/>
        <w:tabs>
          <w:tab w:val="left" w:pos="709"/>
        </w:tabs>
        <w:spacing w:before="120"/>
        <w:ind w:left="142" w:firstLine="0"/>
        <w:rPr>
          <w:rFonts w:asciiTheme="minorHAnsi" w:hAnsiTheme="minorHAnsi" w:cstheme="minorHAnsi"/>
          <w:color w:val="auto"/>
        </w:rPr>
      </w:pPr>
    </w:p>
    <w:p w:rsidR="00084B6F" w:rsidRPr="00F51AF7" w:rsidRDefault="00084B6F" w:rsidP="00084B6F">
      <w:pPr>
        <w:pStyle w:val="firstline"/>
        <w:tabs>
          <w:tab w:val="left" w:pos="709"/>
        </w:tabs>
        <w:spacing w:before="120"/>
        <w:ind w:left="142" w:firstLine="0"/>
        <w:rPr>
          <w:rFonts w:asciiTheme="minorHAnsi" w:hAnsiTheme="minorHAnsi" w:cstheme="minorHAnsi"/>
          <w:color w:val="auto"/>
        </w:rPr>
      </w:pPr>
      <w:r w:rsidRPr="00F51AF7">
        <w:rPr>
          <w:rFonts w:asciiTheme="minorHAnsi" w:hAnsiTheme="minorHAnsi" w:cstheme="minorHAnsi"/>
          <w:color w:val="auto"/>
        </w:rPr>
        <w:t xml:space="preserve">3.       По отношение на него не е наложено наказание или санкция  на основание на чл. 109  от Регламент (ЕО, </w:t>
      </w:r>
      <w:proofErr w:type="spellStart"/>
      <w:r w:rsidRPr="00F51AF7">
        <w:rPr>
          <w:rFonts w:asciiTheme="minorHAnsi" w:hAnsiTheme="minorHAnsi" w:cstheme="minorHAnsi"/>
          <w:color w:val="auto"/>
        </w:rPr>
        <w:t>Евратом</w:t>
      </w:r>
      <w:proofErr w:type="spellEnd"/>
      <w:r w:rsidRPr="00F51AF7">
        <w:rPr>
          <w:rFonts w:asciiTheme="minorHAnsi" w:hAnsiTheme="minorHAnsi" w:cstheme="minorHAnsi"/>
          <w:color w:val="auto"/>
        </w:rPr>
        <w:t xml:space="preserve">) № 966/2012 на Съвета от 25 </w:t>
      </w:r>
      <w:proofErr w:type="spellStart"/>
      <w:r w:rsidRPr="00F51AF7">
        <w:rPr>
          <w:rFonts w:asciiTheme="minorHAnsi" w:hAnsiTheme="minorHAnsi" w:cstheme="minorHAnsi"/>
          <w:color w:val="auto"/>
        </w:rPr>
        <w:t>Oктомври</w:t>
      </w:r>
      <w:proofErr w:type="spellEnd"/>
      <w:r w:rsidRPr="00F51AF7">
        <w:rPr>
          <w:rFonts w:asciiTheme="minorHAnsi" w:hAnsiTheme="minorHAnsi" w:cstheme="minorHAnsi"/>
          <w:color w:val="auto"/>
        </w:rPr>
        <w:t xml:space="preserve"> 2012 г.  относно Финансовите правила, приложими за общия бюджет на Съюза. </w:t>
      </w:r>
    </w:p>
    <w:p w:rsidR="00084B6F" w:rsidRPr="00F51AF7" w:rsidRDefault="00084B6F" w:rsidP="00084B6F">
      <w:pPr>
        <w:pStyle w:val="firstline"/>
        <w:spacing w:before="120"/>
        <w:ind w:left="142" w:firstLine="0"/>
        <w:rPr>
          <w:rFonts w:asciiTheme="minorHAnsi" w:hAnsiTheme="minorHAnsi" w:cstheme="minorHAnsi"/>
          <w:color w:val="auto"/>
        </w:rPr>
      </w:pPr>
    </w:p>
    <w:p w:rsidR="00084B6F" w:rsidRPr="00B22C02" w:rsidRDefault="00084B6F" w:rsidP="00084B6F">
      <w:pPr>
        <w:rPr>
          <w:rFonts w:asciiTheme="minorHAnsi" w:hAnsiTheme="minorHAnsi" w:cstheme="minorHAnsi"/>
          <w:szCs w:val="24"/>
          <w:lang w:val="bg-BG"/>
        </w:rPr>
      </w:pP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……………………….г.</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Декларатор: …………………….</w:t>
      </w:r>
    </w:p>
    <w:p w:rsidR="00084B6F" w:rsidRPr="00F51AF7" w:rsidRDefault="00084B6F" w:rsidP="00084B6F">
      <w:pPr>
        <w:rPr>
          <w:rFonts w:asciiTheme="minorHAnsi" w:hAnsiTheme="minorHAnsi" w:cstheme="minorHAnsi"/>
          <w:i/>
          <w:szCs w:val="24"/>
          <w:lang w:val="bg-BG"/>
        </w:rPr>
      </w:pPr>
      <w:r w:rsidRPr="00F51AF7">
        <w:rPr>
          <w:rFonts w:asciiTheme="minorHAnsi" w:hAnsiTheme="minorHAnsi" w:cstheme="minorHAnsi"/>
          <w:i/>
          <w:iCs/>
          <w:szCs w:val="24"/>
          <w:lang w:val="bg-BG"/>
        </w:rPr>
        <w:t xml:space="preserve">(дата на подписване)                                </w:t>
      </w:r>
      <w:r w:rsidRPr="00F51AF7">
        <w:rPr>
          <w:rFonts w:asciiTheme="minorHAnsi" w:hAnsiTheme="minorHAnsi" w:cstheme="minorHAnsi"/>
          <w:szCs w:val="24"/>
          <w:lang w:val="bg-BG"/>
        </w:rPr>
        <w:t xml:space="preserve">                                          </w:t>
      </w:r>
      <w:r w:rsidRPr="00F51AF7">
        <w:rPr>
          <w:rFonts w:asciiTheme="minorHAnsi" w:hAnsiTheme="minorHAnsi" w:cstheme="minorHAnsi"/>
          <w:i/>
          <w:szCs w:val="24"/>
          <w:lang w:val="bg-BG"/>
        </w:rPr>
        <w:t>(подпис и печат)</w:t>
      </w:r>
    </w:p>
    <w:p w:rsidR="000750A0" w:rsidRDefault="000750A0" w:rsidP="006725A6">
      <w:pPr>
        <w:ind w:left="7920"/>
        <w:rPr>
          <w:rFonts w:asciiTheme="minorHAnsi" w:hAnsiTheme="minorHAnsi" w:cstheme="minorHAnsi"/>
          <w:bCs/>
          <w:iCs/>
          <w:szCs w:val="24"/>
          <w:lang w:val="bg-BG"/>
        </w:rPr>
      </w:pPr>
    </w:p>
    <w:p w:rsidR="000750A0" w:rsidRDefault="000750A0" w:rsidP="006725A6">
      <w:pPr>
        <w:ind w:left="7920"/>
        <w:rPr>
          <w:rFonts w:asciiTheme="minorHAnsi" w:hAnsiTheme="minorHAnsi" w:cstheme="minorHAnsi"/>
          <w:bCs/>
          <w:iCs/>
          <w:szCs w:val="24"/>
          <w:lang w:val="bg-BG"/>
        </w:rPr>
      </w:pPr>
    </w:p>
    <w:p w:rsidR="000750A0" w:rsidRDefault="000750A0" w:rsidP="006725A6">
      <w:pPr>
        <w:ind w:left="7920"/>
        <w:rPr>
          <w:rFonts w:asciiTheme="minorHAnsi" w:hAnsiTheme="minorHAnsi" w:cstheme="minorHAnsi"/>
          <w:bCs/>
          <w:iCs/>
          <w:szCs w:val="24"/>
          <w:lang w:val="bg-BG"/>
        </w:rPr>
      </w:pPr>
    </w:p>
    <w:p w:rsidR="000750A0" w:rsidRDefault="000750A0" w:rsidP="006725A6">
      <w:pPr>
        <w:ind w:left="7920"/>
        <w:rPr>
          <w:rFonts w:asciiTheme="minorHAnsi" w:hAnsiTheme="minorHAnsi" w:cstheme="minorHAnsi"/>
          <w:bCs/>
          <w:iCs/>
          <w:szCs w:val="24"/>
          <w:lang w:val="bg-BG"/>
        </w:rPr>
      </w:pPr>
    </w:p>
    <w:p w:rsidR="00084B6F" w:rsidRPr="00F51AF7" w:rsidRDefault="006725A6" w:rsidP="006725A6">
      <w:pPr>
        <w:ind w:left="7920"/>
        <w:rPr>
          <w:rFonts w:asciiTheme="minorHAnsi" w:hAnsiTheme="minorHAnsi" w:cstheme="minorHAnsi"/>
          <w:b/>
          <w:szCs w:val="24"/>
          <w:u w:val="single"/>
          <w:lang w:val="bg-BG"/>
        </w:rPr>
      </w:pPr>
      <w:r w:rsidRPr="00F51AF7">
        <w:rPr>
          <w:rFonts w:asciiTheme="minorHAnsi" w:hAnsiTheme="minorHAnsi" w:cstheme="minorHAnsi"/>
          <w:bCs/>
          <w:iCs/>
          <w:szCs w:val="24"/>
          <w:lang w:val="bg-BG"/>
        </w:rPr>
        <w:t>ОБРАЗЕЦ</w:t>
      </w:r>
    </w:p>
    <w:p w:rsidR="00084B6F" w:rsidRPr="00B22C02" w:rsidRDefault="00084B6F" w:rsidP="00AB062F">
      <w:pPr>
        <w:outlineLvl w:val="0"/>
        <w:rPr>
          <w:rFonts w:asciiTheme="minorHAnsi" w:hAnsiTheme="minorHAnsi" w:cstheme="minorHAnsi"/>
          <w:b/>
          <w:sz w:val="12"/>
          <w:szCs w:val="12"/>
          <w:lang w:val="bg-BG"/>
        </w:rPr>
      </w:pPr>
    </w:p>
    <w:p w:rsidR="00AB062F" w:rsidRPr="00B22C02" w:rsidRDefault="00AB062F" w:rsidP="00084B6F">
      <w:pPr>
        <w:ind w:left="2160" w:hanging="2160"/>
        <w:jc w:val="center"/>
        <w:outlineLvl w:val="0"/>
        <w:rPr>
          <w:rFonts w:asciiTheme="minorHAnsi" w:hAnsiTheme="minorHAnsi" w:cstheme="minorHAnsi"/>
          <w:b/>
          <w:szCs w:val="24"/>
          <w:lang w:val="bg-BG"/>
        </w:rPr>
      </w:pPr>
    </w:p>
    <w:p w:rsidR="00084B6F" w:rsidRPr="00F51AF7" w:rsidRDefault="00084B6F" w:rsidP="00084B6F">
      <w:pPr>
        <w:ind w:left="2160" w:hanging="2160"/>
        <w:jc w:val="center"/>
        <w:outlineLvl w:val="0"/>
        <w:rPr>
          <w:rFonts w:asciiTheme="minorHAnsi" w:hAnsiTheme="minorHAnsi" w:cstheme="minorHAnsi"/>
          <w:b/>
          <w:szCs w:val="24"/>
          <w:lang w:val="bg-BG"/>
        </w:rPr>
      </w:pPr>
      <w:r w:rsidRPr="00F51AF7">
        <w:rPr>
          <w:rFonts w:asciiTheme="minorHAnsi" w:hAnsiTheme="minorHAnsi" w:cstheme="minorHAnsi"/>
          <w:b/>
          <w:szCs w:val="24"/>
          <w:lang w:val="bg-BG"/>
        </w:rPr>
        <w:t>Д Е К Л А Р А Ц И Я</w:t>
      </w:r>
    </w:p>
    <w:p w:rsidR="00084B6F" w:rsidRPr="00B22C02" w:rsidRDefault="00084B6F" w:rsidP="00084B6F">
      <w:pPr>
        <w:rPr>
          <w:rFonts w:asciiTheme="minorHAnsi" w:hAnsiTheme="minorHAnsi" w:cstheme="minorHAnsi"/>
          <w:b/>
          <w:sz w:val="12"/>
          <w:szCs w:val="12"/>
          <w:lang w:val="bg-BG"/>
        </w:rPr>
      </w:pPr>
    </w:p>
    <w:p w:rsidR="00084B6F" w:rsidRPr="00F51AF7" w:rsidRDefault="00084B6F" w:rsidP="00084B6F">
      <w:pPr>
        <w:ind w:hanging="720"/>
        <w:rPr>
          <w:rFonts w:asciiTheme="minorHAnsi" w:hAnsiTheme="minorHAnsi" w:cstheme="minorHAnsi"/>
          <w:szCs w:val="24"/>
          <w:lang w:val="bg-BG"/>
        </w:rPr>
      </w:pP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Долуподписаният/-</w:t>
      </w:r>
      <w:proofErr w:type="spellStart"/>
      <w:r w:rsidRPr="00F51AF7">
        <w:rPr>
          <w:rFonts w:asciiTheme="minorHAnsi" w:hAnsiTheme="minorHAnsi" w:cstheme="minorHAnsi"/>
          <w:szCs w:val="24"/>
          <w:lang w:val="bg-BG"/>
        </w:rPr>
        <w:t>ната</w:t>
      </w:r>
      <w:proofErr w:type="spellEnd"/>
      <w:r w:rsidRPr="00F51AF7">
        <w:rPr>
          <w:rFonts w:asciiTheme="minorHAnsi" w:hAnsiTheme="minorHAnsi" w:cstheme="minorHAnsi"/>
          <w:szCs w:val="24"/>
          <w:lang w:val="bg-BG"/>
        </w:rPr>
        <w:t xml:space="preserve">/ ………………..............................................……………………… </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в качеството на …………………………...........</w:t>
      </w:r>
      <w:r w:rsidR="006A4300">
        <w:rPr>
          <w:rFonts w:asciiTheme="minorHAnsi" w:hAnsiTheme="minorHAnsi" w:cstheme="minorHAnsi"/>
          <w:szCs w:val="24"/>
          <w:lang w:val="bg-BG"/>
        </w:rPr>
        <w:t>...</w:t>
      </w:r>
      <w:r w:rsidRPr="00F51AF7">
        <w:rPr>
          <w:rFonts w:asciiTheme="minorHAnsi" w:hAnsiTheme="minorHAnsi" w:cstheme="minorHAnsi"/>
          <w:szCs w:val="24"/>
          <w:lang w:val="bg-BG"/>
        </w:rPr>
        <w:t>.........…….................................................</w:t>
      </w:r>
    </w:p>
    <w:p w:rsidR="00084B6F" w:rsidRPr="00F51AF7" w:rsidRDefault="00084B6F" w:rsidP="00084B6F">
      <w:pPr>
        <w:jc w:val="center"/>
        <w:rPr>
          <w:rFonts w:asciiTheme="minorHAnsi" w:hAnsiTheme="minorHAnsi" w:cstheme="minorHAnsi"/>
          <w:i/>
          <w:iCs/>
          <w:szCs w:val="24"/>
          <w:lang w:val="bg-BG"/>
        </w:rPr>
      </w:pPr>
      <w:r w:rsidRPr="00F51AF7">
        <w:rPr>
          <w:rFonts w:asciiTheme="minorHAnsi" w:hAnsiTheme="minorHAnsi" w:cstheme="minorHAnsi"/>
          <w:i/>
          <w:iCs/>
          <w:szCs w:val="24"/>
          <w:lang w:val="bg-BG"/>
        </w:rPr>
        <w:t>(управител или представител)</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i/>
          <w:iCs/>
          <w:szCs w:val="24"/>
          <w:lang w:val="bg-BG"/>
        </w:rPr>
        <w:t xml:space="preserve"> </w:t>
      </w:r>
      <w:r w:rsidRPr="00F51AF7">
        <w:rPr>
          <w:rFonts w:asciiTheme="minorHAnsi" w:hAnsiTheme="minorHAnsi" w:cstheme="minorHAnsi"/>
          <w:szCs w:val="24"/>
          <w:lang w:val="bg-BG"/>
        </w:rPr>
        <w:t xml:space="preserve">на ……………..………………..............................………………………………............…… </w:t>
      </w:r>
    </w:p>
    <w:p w:rsidR="00084B6F" w:rsidRPr="00F51AF7" w:rsidRDefault="00084B6F" w:rsidP="00084B6F">
      <w:pPr>
        <w:jc w:val="center"/>
        <w:rPr>
          <w:rFonts w:asciiTheme="minorHAnsi" w:hAnsiTheme="minorHAnsi" w:cstheme="minorHAnsi"/>
          <w:i/>
          <w:iCs/>
          <w:szCs w:val="24"/>
          <w:lang w:val="bg-BG"/>
        </w:rPr>
      </w:pPr>
      <w:r w:rsidRPr="00F51AF7">
        <w:rPr>
          <w:rFonts w:asciiTheme="minorHAnsi" w:hAnsiTheme="minorHAnsi" w:cstheme="minorHAnsi"/>
          <w:i/>
          <w:iCs/>
          <w:szCs w:val="24"/>
          <w:lang w:val="bg-BG"/>
        </w:rPr>
        <w:t>(посочете наименованието на участника)</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в обществена поръчка с предмет .............................................................................................</w:t>
      </w:r>
    </w:p>
    <w:p w:rsidR="00084B6F" w:rsidRPr="00F51AF7" w:rsidRDefault="00084B6F" w:rsidP="00084B6F">
      <w:pPr>
        <w:jc w:val="center"/>
        <w:rPr>
          <w:rFonts w:asciiTheme="minorHAnsi" w:hAnsiTheme="minorHAnsi" w:cstheme="minorHAnsi"/>
          <w:i/>
          <w:szCs w:val="24"/>
          <w:lang w:val="bg-BG"/>
        </w:rPr>
      </w:pPr>
      <w:r w:rsidRPr="00F51AF7">
        <w:rPr>
          <w:rFonts w:asciiTheme="minorHAnsi" w:hAnsiTheme="minorHAnsi" w:cstheme="minorHAnsi"/>
          <w:i/>
          <w:szCs w:val="24"/>
          <w:lang w:val="bg-BG"/>
        </w:rPr>
        <w:t>(попълва се от участника)</w:t>
      </w:r>
    </w:p>
    <w:p w:rsidR="00084B6F" w:rsidRPr="00F51AF7" w:rsidRDefault="00084B6F" w:rsidP="00084B6F">
      <w:pPr>
        <w:ind w:firstLine="540"/>
        <w:rPr>
          <w:rFonts w:asciiTheme="minorHAnsi" w:hAnsiTheme="minorHAnsi" w:cstheme="minorHAnsi"/>
          <w:b/>
          <w:sz w:val="12"/>
          <w:szCs w:val="12"/>
          <w:lang w:val="bg-BG"/>
        </w:rPr>
      </w:pPr>
    </w:p>
    <w:p w:rsidR="00084B6F" w:rsidRPr="00F51AF7" w:rsidRDefault="00084B6F" w:rsidP="00084B6F">
      <w:pPr>
        <w:ind w:firstLine="540"/>
        <w:rPr>
          <w:rFonts w:asciiTheme="minorHAnsi" w:hAnsiTheme="minorHAnsi" w:cstheme="minorHAnsi"/>
          <w:b/>
          <w:sz w:val="12"/>
          <w:szCs w:val="12"/>
          <w:lang w:val="bg-BG"/>
        </w:rPr>
      </w:pPr>
    </w:p>
    <w:p w:rsidR="00084B6F" w:rsidRPr="00F51AF7" w:rsidRDefault="00084B6F" w:rsidP="00084B6F">
      <w:pPr>
        <w:ind w:left="2160" w:hanging="2160"/>
        <w:jc w:val="center"/>
        <w:outlineLvl w:val="0"/>
        <w:rPr>
          <w:rFonts w:asciiTheme="minorHAnsi" w:hAnsiTheme="minorHAnsi" w:cstheme="minorHAnsi"/>
          <w:b/>
          <w:szCs w:val="24"/>
          <w:lang w:val="bg-BG"/>
        </w:rPr>
      </w:pPr>
      <w:r w:rsidRPr="00F51AF7">
        <w:rPr>
          <w:rFonts w:asciiTheme="minorHAnsi" w:hAnsiTheme="minorHAnsi" w:cstheme="minorHAnsi"/>
          <w:b/>
          <w:szCs w:val="24"/>
          <w:lang w:val="bg-BG"/>
        </w:rPr>
        <w:t>Д Е К Л А Р И Р А М, ЧЕ:</w:t>
      </w:r>
    </w:p>
    <w:p w:rsidR="00084B6F" w:rsidRPr="00F51AF7" w:rsidRDefault="00084B6F" w:rsidP="00084B6F">
      <w:pPr>
        <w:ind w:left="2160" w:hanging="2160"/>
        <w:jc w:val="center"/>
        <w:outlineLvl w:val="0"/>
        <w:rPr>
          <w:rFonts w:asciiTheme="minorHAnsi" w:hAnsiTheme="minorHAnsi" w:cstheme="minorHAnsi"/>
          <w:b/>
          <w:sz w:val="12"/>
          <w:szCs w:val="12"/>
          <w:lang w:val="bg-BG"/>
        </w:rPr>
      </w:pPr>
    </w:p>
    <w:p w:rsidR="00084B6F" w:rsidRPr="00F51AF7" w:rsidRDefault="00084B6F" w:rsidP="00084B6F">
      <w:pPr>
        <w:ind w:left="2160" w:hanging="2160"/>
        <w:jc w:val="center"/>
        <w:outlineLvl w:val="0"/>
        <w:rPr>
          <w:rFonts w:asciiTheme="minorHAnsi" w:hAnsiTheme="minorHAnsi" w:cstheme="minorHAnsi"/>
          <w:b/>
          <w:sz w:val="12"/>
          <w:szCs w:val="12"/>
          <w:lang w:val="bg-BG"/>
        </w:rPr>
      </w:pPr>
    </w:p>
    <w:p w:rsidR="00084B6F" w:rsidRPr="00F51AF7" w:rsidRDefault="00084B6F" w:rsidP="00084B6F">
      <w:pPr>
        <w:ind w:left="1980" w:hanging="1980"/>
        <w:outlineLvl w:val="0"/>
        <w:rPr>
          <w:rFonts w:asciiTheme="minorHAnsi" w:hAnsiTheme="minorHAnsi" w:cstheme="minorHAnsi"/>
          <w:i/>
          <w:iCs/>
          <w:szCs w:val="24"/>
          <w:lang w:val="bg-BG"/>
        </w:rPr>
      </w:pPr>
      <w:r w:rsidRPr="00F51AF7">
        <w:rPr>
          <w:rFonts w:asciiTheme="minorHAnsi" w:hAnsiTheme="minorHAnsi" w:cstheme="minorHAnsi"/>
          <w:szCs w:val="24"/>
          <w:lang w:val="bg-BG"/>
        </w:rPr>
        <w:lastRenderedPageBreak/>
        <w:t>Участникът…………………………………………………………, когото представлявам:</w:t>
      </w:r>
    </w:p>
    <w:p w:rsidR="00084B6F" w:rsidRPr="00F51AF7" w:rsidRDefault="00084B6F" w:rsidP="00084B6F">
      <w:pPr>
        <w:jc w:val="center"/>
        <w:outlineLvl w:val="0"/>
        <w:rPr>
          <w:rFonts w:asciiTheme="minorHAnsi" w:hAnsiTheme="minorHAnsi" w:cstheme="minorHAnsi"/>
          <w:i/>
          <w:iCs/>
          <w:szCs w:val="24"/>
          <w:lang w:val="bg-BG"/>
        </w:rPr>
      </w:pPr>
      <w:r w:rsidRPr="00F51AF7">
        <w:rPr>
          <w:rFonts w:asciiTheme="minorHAnsi" w:hAnsiTheme="minorHAnsi" w:cstheme="minorHAnsi"/>
          <w:i/>
          <w:iCs/>
          <w:szCs w:val="24"/>
          <w:lang w:val="bg-BG"/>
        </w:rPr>
        <w:t>(посочете фирмата на участника)</w:t>
      </w:r>
    </w:p>
    <w:p w:rsidR="00084B6F" w:rsidRPr="00F51AF7" w:rsidRDefault="00084B6F" w:rsidP="00084B6F">
      <w:pPr>
        <w:ind w:left="2160" w:hanging="2160"/>
        <w:jc w:val="center"/>
        <w:outlineLvl w:val="0"/>
        <w:rPr>
          <w:rFonts w:asciiTheme="minorHAnsi" w:hAnsiTheme="minorHAnsi" w:cstheme="minorHAnsi"/>
          <w:b/>
          <w:szCs w:val="24"/>
          <w:lang w:val="bg-BG"/>
        </w:rPr>
      </w:pPr>
    </w:p>
    <w:p w:rsidR="00084B6F" w:rsidRPr="00F51AF7" w:rsidRDefault="00084B6F" w:rsidP="005C2C41">
      <w:pPr>
        <w:numPr>
          <w:ilvl w:val="0"/>
          <w:numId w:val="33"/>
        </w:numPr>
        <w:rPr>
          <w:rFonts w:asciiTheme="minorHAnsi" w:hAnsiTheme="minorHAnsi" w:cstheme="minorHAnsi"/>
          <w:szCs w:val="24"/>
          <w:lang w:val="bg-BG"/>
        </w:rPr>
      </w:pPr>
      <w:r w:rsidRPr="00F51AF7">
        <w:rPr>
          <w:rFonts w:asciiTheme="minorHAnsi" w:hAnsiTheme="minorHAnsi" w:cstheme="minorHAnsi"/>
          <w:szCs w:val="24"/>
          <w:lang w:val="bg-BG"/>
        </w:rPr>
        <w:t>Не се представлява от лице, работещо на трудово или служебно правоотношение в Управляващия орган или което през последната една година, считано от датата на подаване на оферта от участника, е било назначено на трудово или служебно правоотношение в Управляващия орган.</w:t>
      </w:r>
    </w:p>
    <w:p w:rsidR="00084B6F" w:rsidRPr="00F51AF7" w:rsidRDefault="00084B6F" w:rsidP="005C2C41">
      <w:pPr>
        <w:numPr>
          <w:ilvl w:val="0"/>
          <w:numId w:val="33"/>
        </w:numPr>
        <w:rPr>
          <w:rFonts w:asciiTheme="minorHAnsi" w:hAnsiTheme="minorHAnsi" w:cstheme="minorHAnsi"/>
          <w:szCs w:val="24"/>
          <w:lang w:val="bg-BG"/>
        </w:rPr>
      </w:pPr>
      <w:r w:rsidRPr="00F51AF7">
        <w:rPr>
          <w:rFonts w:asciiTheme="minorHAnsi" w:hAnsiTheme="minorHAnsi" w:cstheme="minorHAnsi"/>
          <w:szCs w:val="24"/>
          <w:lang w:val="bg-BG"/>
        </w:rPr>
        <w:t>Няма сключен трудов или друг договор за изпълнение на ръководни или контролни функции с лице, работещо по трудово или служебно правоотношение в Управляващия орган или което през последната една година, считано от датата на подаване на офертата от участника, е било назначено на трудово или служебно правоотношение в Управляващия орган.</w:t>
      </w:r>
    </w:p>
    <w:p w:rsidR="00084B6F" w:rsidRPr="00F51AF7" w:rsidRDefault="00084B6F" w:rsidP="005C2C41">
      <w:pPr>
        <w:numPr>
          <w:ilvl w:val="0"/>
          <w:numId w:val="33"/>
        </w:numPr>
        <w:rPr>
          <w:rFonts w:asciiTheme="minorHAnsi" w:hAnsiTheme="minorHAnsi" w:cstheme="minorHAnsi"/>
          <w:szCs w:val="24"/>
          <w:lang w:val="bg-BG"/>
        </w:rPr>
      </w:pPr>
      <w:r w:rsidRPr="00F51AF7">
        <w:rPr>
          <w:rFonts w:asciiTheme="minorHAnsi" w:hAnsiTheme="minorHAnsi" w:cstheme="minorHAnsi"/>
          <w:szCs w:val="24"/>
          <w:lang w:val="bg-BG"/>
        </w:rPr>
        <w:t>Няма лице, работещо на трудово или служебно правоотношение в Управляващия орган, или което през последната една година, считано от датата на подаване на офертата от участника, е било назначено на трудово или служебно правоотношение в Управляващия орган, не притежава дялове от капитала на участник в процедура за възлагане на обществена поръчка по ОПАК.</w:t>
      </w:r>
    </w:p>
    <w:p w:rsidR="00084B6F" w:rsidRPr="00F51AF7" w:rsidRDefault="00084B6F" w:rsidP="005C2C41">
      <w:pPr>
        <w:numPr>
          <w:ilvl w:val="0"/>
          <w:numId w:val="33"/>
        </w:numPr>
        <w:rPr>
          <w:rFonts w:asciiTheme="minorHAnsi" w:hAnsiTheme="minorHAnsi" w:cstheme="minorHAnsi"/>
          <w:szCs w:val="24"/>
          <w:lang w:val="bg-BG"/>
        </w:rPr>
      </w:pPr>
      <w:r w:rsidRPr="00F51AF7">
        <w:rPr>
          <w:rFonts w:asciiTheme="minorHAnsi" w:hAnsiTheme="minorHAnsi" w:cstheme="minorHAnsi"/>
          <w:szCs w:val="24"/>
          <w:lang w:val="bg-BG"/>
        </w:rPr>
        <w:t>Не е сключил договор за консултантски услуги с лице, работещо на трудово или служебно правоотношение в Управляващия орган, или което през последната една година, считано от датата на подаване на оферта от участника, е било назначено на трудово или служебно правоотношение в Управляващия орган.</w:t>
      </w:r>
    </w:p>
    <w:p w:rsidR="00084B6F" w:rsidRPr="00F51AF7" w:rsidRDefault="00084B6F" w:rsidP="005C2C41">
      <w:pPr>
        <w:numPr>
          <w:ilvl w:val="0"/>
          <w:numId w:val="33"/>
        </w:numPr>
        <w:rPr>
          <w:rFonts w:asciiTheme="minorHAnsi" w:hAnsiTheme="minorHAnsi" w:cstheme="minorHAnsi"/>
          <w:szCs w:val="24"/>
          <w:lang w:val="bg-BG"/>
        </w:rPr>
      </w:pPr>
      <w:r w:rsidRPr="00F51AF7">
        <w:rPr>
          <w:rFonts w:asciiTheme="minorHAnsi" w:hAnsiTheme="minorHAnsi" w:cstheme="minorHAnsi"/>
          <w:szCs w:val="24"/>
          <w:lang w:val="bg-BG"/>
        </w:rPr>
        <w:t xml:space="preserve">Не съм свързано лице по смисъла на чл. 5 от </w:t>
      </w:r>
      <w:r w:rsidRPr="00F51AF7">
        <w:rPr>
          <w:rFonts w:asciiTheme="minorHAnsi" w:hAnsiTheme="minorHAnsi" w:cstheme="minorHAnsi"/>
          <w:bCs/>
          <w:szCs w:val="24"/>
          <w:lang w:val="bg-BG"/>
        </w:rPr>
        <w:t xml:space="preserve">Общите условия към договорите/заповедите за предоставяне на безвъзмездна финансова помощ по Оперативна програма </w:t>
      </w:r>
      <w:r w:rsidRPr="00F51AF7">
        <w:rPr>
          <w:rFonts w:asciiTheme="minorHAnsi" w:hAnsiTheme="minorHAnsi" w:cstheme="minorHAnsi"/>
          <w:szCs w:val="24"/>
          <w:lang w:val="bg-BG"/>
        </w:rPr>
        <w:t>„</w:t>
      </w:r>
      <w:r w:rsidRPr="00F51AF7">
        <w:rPr>
          <w:rFonts w:asciiTheme="minorHAnsi" w:hAnsiTheme="minorHAnsi" w:cstheme="minorHAnsi"/>
          <w:bCs/>
          <w:szCs w:val="24"/>
          <w:lang w:val="bg-BG"/>
        </w:rPr>
        <w:t>Административен капацитет”.</w:t>
      </w:r>
    </w:p>
    <w:p w:rsidR="00084B6F" w:rsidRPr="00F51AF7" w:rsidRDefault="00084B6F" w:rsidP="005C2C41">
      <w:pPr>
        <w:numPr>
          <w:ilvl w:val="0"/>
          <w:numId w:val="33"/>
        </w:numPr>
        <w:rPr>
          <w:rFonts w:asciiTheme="minorHAnsi" w:hAnsiTheme="minorHAnsi" w:cstheme="minorHAnsi"/>
          <w:bCs/>
          <w:szCs w:val="24"/>
          <w:lang w:val="bg-BG"/>
        </w:rPr>
      </w:pPr>
      <w:r w:rsidRPr="00F51AF7">
        <w:rPr>
          <w:rFonts w:asciiTheme="minorHAnsi" w:hAnsiTheme="minorHAnsi" w:cstheme="minorHAnsi"/>
          <w:szCs w:val="24"/>
          <w:lang w:val="bg-BG"/>
        </w:rPr>
        <w:t>Запознат/а съм и се задължавам да спазвам изискванията на чл. 1, чл. 3, чл. 4, чл. 7, чл. 15 и чл. 16</w:t>
      </w:r>
      <w:r w:rsidRPr="00F51AF7">
        <w:rPr>
          <w:rFonts w:asciiTheme="minorHAnsi" w:hAnsiTheme="minorHAnsi" w:cstheme="minorHAnsi"/>
          <w:bCs/>
          <w:szCs w:val="24"/>
          <w:lang w:val="bg-BG"/>
        </w:rPr>
        <w:t xml:space="preserve"> Общите условия към договорите/заповедите за предоставяне на безвъзмездна финансова помощ по Оперативна програма </w:t>
      </w:r>
      <w:r w:rsidRPr="00F51AF7">
        <w:rPr>
          <w:rFonts w:asciiTheme="minorHAnsi" w:hAnsiTheme="minorHAnsi" w:cstheme="minorHAnsi"/>
          <w:szCs w:val="24"/>
          <w:lang w:val="bg-BG"/>
        </w:rPr>
        <w:t>„</w:t>
      </w:r>
      <w:r w:rsidRPr="00F51AF7">
        <w:rPr>
          <w:rFonts w:asciiTheme="minorHAnsi" w:hAnsiTheme="minorHAnsi" w:cstheme="minorHAnsi"/>
          <w:bCs/>
          <w:szCs w:val="24"/>
          <w:lang w:val="bg-BG"/>
        </w:rPr>
        <w:t>Административен капацитет”.</w:t>
      </w:r>
    </w:p>
    <w:p w:rsidR="00084B6F" w:rsidRPr="00F51AF7" w:rsidRDefault="00084B6F" w:rsidP="005C2C41">
      <w:pPr>
        <w:numPr>
          <w:ilvl w:val="0"/>
          <w:numId w:val="33"/>
        </w:numPr>
        <w:rPr>
          <w:rFonts w:asciiTheme="minorHAnsi" w:hAnsiTheme="minorHAnsi" w:cstheme="minorHAnsi"/>
          <w:szCs w:val="24"/>
          <w:lang w:val="bg-BG"/>
        </w:rPr>
      </w:pPr>
      <w:r w:rsidRPr="00F51AF7">
        <w:rPr>
          <w:rFonts w:asciiTheme="minorHAnsi" w:hAnsiTheme="minorHAnsi" w:cstheme="minorHAnsi"/>
          <w:bCs/>
          <w:szCs w:val="24"/>
          <w:lang w:val="bg-BG"/>
        </w:rPr>
        <w:t xml:space="preserve">Задължавам се </w:t>
      </w:r>
      <w:r w:rsidRPr="00F51AF7">
        <w:rPr>
          <w:rFonts w:asciiTheme="minorHAnsi" w:hAnsiTheme="minorHAnsi" w:cstheme="minorHAnsi"/>
          <w:szCs w:val="24"/>
          <w:lang w:val="bg-BG"/>
        </w:rPr>
        <w:t>да запазя поверителността на всички предоставени документи, информация или други материали, за срок не по-малко от три години след приключването на оперативната програма в съответствие с чл. 89 (3) от Регламент на Съвета № 1083/2006 г.</w:t>
      </w:r>
    </w:p>
    <w:p w:rsidR="00084B6F" w:rsidRPr="00F51AF7" w:rsidRDefault="00084B6F" w:rsidP="00084B6F">
      <w:pPr>
        <w:rPr>
          <w:rFonts w:asciiTheme="minorHAnsi" w:hAnsiTheme="minorHAnsi" w:cstheme="minorHAnsi"/>
          <w:szCs w:val="24"/>
          <w:lang w:val="bg-BG"/>
        </w:rPr>
      </w:pP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……………………….г.</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Декларатор: …………………….</w:t>
      </w:r>
    </w:p>
    <w:p w:rsidR="00084B6F" w:rsidRPr="00F51AF7" w:rsidRDefault="00084B6F" w:rsidP="00084B6F">
      <w:pPr>
        <w:rPr>
          <w:rFonts w:asciiTheme="minorHAnsi" w:hAnsiTheme="minorHAnsi" w:cstheme="minorHAnsi"/>
          <w:lang w:val="bg-BG"/>
        </w:rPr>
      </w:pPr>
      <w:r w:rsidRPr="00F51AF7">
        <w:rPr>
          <w:rFonts w:asciiTheme="minorHAnsi" w:hAnsiTheme="minorHAnsi" w:cstheme="minorHAnsi"/>
          <w:i/>
          <w:iCs/>
          <w:szCs w:val="24"/>
          <w:lang w:val="bg-BG"/>
        </w:rPr>
        <w:t xml:space="preserve">(дата на подписване)        </w:t>
      </w:r>
      <w:r w:rsidRPr="00F51AF7">
        <w:rPr>
          <w:rFonts w:asciiTheme="minorHAnsi" w:hAnsiTheme="minorHAnsi" w:cstheme="minorHAnsi"/>
          <w:i/>
          <w:iCs/>
          <w:szCs w:val="24"/>
          <w:lang w:val="bg-BG"/>
        </w:rPr>
        <w:tab/>
      </w:r>
      <w:r w:rsidRPr="00F51AF7">
        <w:rPr>
          <w:rFonts w:asciiTheme="minorHAnsi" w:hAnsiTheme="minorHAnsi" w:cstheme="minorHAnsi"/>
          <w:i/>
          <w:iCs/>
          <w:szCs w:val="24"/>
          <w:lang w:val="bg-BG"/>
        </w:rPr>
        <w:tab/>
      </w:r>
      <w:r w:rsidRPr="00F51AF7">
        <w:rPr>
          <w:rFonts w:asciiTheme="minorHAnsi" w:hAnsiTheme="minorHAnsi" w:cstheme="minorHAnsi"/>
          <w:i/>
          <w:iCs/>
          <w:szCs w:val="24"/>
          <w:lang w:val="bg-BG"/>
        </w:rPr>
        <w:tab/>
      </w:r>
      <w:r w:rsidRPr="00F51AF7">
        <w:rPr>
          <w:rFonts w:asciiTheme="minorHAnsi" w:hAnsiTheme="minorHAnsi" w:cstheme="minorHAnsi"/>
          <w:i/>
          <w:iCs/>
          <w:szCs w:val="24"/>
          <w:lang w:val="bg-BG"/>
        </w:rPr>
        <w:tab/>
      </w:r>
      <w:r w:rsidRPr="00F51AF7">
        <w:rPr>
          <w:rFonts w:asciiTheme="minorHAnsi" w:hAnsiTheme="minorHAnsi" w:cstheme="minorHAnsi"/>
          <w:i/>
          <w:iCs/>
          <w:szCs w:val="24"/>
          <w:lang w:val="bg-BG"/>
        </w:rPr>
        <w:tab/>
      </w:r>
      <w:r w:rsidRPr="00F51AF7">
        <w:rPr>
          <w:rFonts w:asciiTheme="minorHAnsi" w:hAnsiTheme="minorHAnsi" w:cstheme="minorHAnsi"/>
          <w:i/>
          <w:iCs/>
          <w:szCs w:val="24"/>
          <w:lang w:val="bg-BG"/>
        </w:rPr>
        <w:tab/>
      </w:r>
      <w:r w:rsidRPr="00F51AF7">
        <w:rPr>
          <w:rFonts w:asciiTheme="minorHAnsi" w:hAnsiTheme="minorHAnsi" w:cstheme="minorHAnsi"/>
          <w:i/>
          <w:szCs w:val="24"/>
          <w:lang w:val="bg-BG"/>
        </w:rPr>
        <w:t>(име и печат)</w:t>
      </w:r>
    </w:p>
    <w:p w:rsidR="00084B6F" w:rsidRPr="00F51AF7" w:rsidRDefault="00084B6F" w:rsidP="00084B6F">
      <w:pPr>
        <w:spacing w:line="360" w:lineRule="auto"/>
        <w:contextualSpacing/>
        <w:rPr>
          <w:rFonts w:asciiTheme="minorHAnsi" w:hAnsiTheme="minorHAnsi" w:cstheme="minorHAnsi"/>
          <w:szCs w:val="24"/>
          <w:lang w:val="bg-BG"/>
        </w:rPr>
      </w:pPr>
    </w:p>
    <w:p w:rsidR="00084B6F" w:rsidRPr="00F51AF7" w:rsidRDefault="00084B6F" w:rsidP="00084B6F">
      <w:pPr>
        <w:spacing w:line="360" w:lineRule="auto"/>
        <w:contextualSpacing/>
        <w:rPr>
          <w:rFonts w:asciiTheme="minorHAnsi" w:hAnsiTheme="minorHAnsi" w:cstheme="minorHAnsi"/>
          <w:szCs w:val="24"/>
          <w:lang w:val="bg-BG"/>
        </w:rPr>
      </w:pPr>
    </w:p>
    <w:p w:rsidR="00084B6F" w:rsidRPr="00F51AF7" w:rsidRDefault="00084B6F" w:rsidP="00084B6F">
      <w:pPr>
        <w:spacing w:line="360" w:lineRule="auto"/>
        <w:contextualSpacing/>
        <w:rPr>
          <w:rFonts w:asciiTheme="minorHAnsi" w:hAnsiTheme="minorHAnsi" w:cstheme="minorHAnsi"/>
          <w:szCs w:val="24"/>
          <w:lang w:val="bg-BG"/>
        </w:rPr>
      </w:pPr>
    </w:p>
    <w:p w:rsidR="00084B6F" w:rsidRPr="00B22C02" w:rsidRDefault="00084B6F" w:rsidP="00084B6F">
      <w:pPr>
        <w:spacing w:line="360" w:lineRule="auto"/>
        <w:contextualSpacing/>
        <w:rPr>
          <w:rFonts w:asciiTheme="minorHAnsi" w:hAnsiTheme="minorHAnsi" w:cstheme="minorHAnsi"/>
          <w:szCs w:val="24"/>
          <w:lang w:val="bg-BG"/>
        </w:rPr>
      </w:pPr>
    </w:p>
    <w:p w:rsidR="00AB062F" w:rsidRPr="00B22C02" w:rsidRDefault="00AB062F" w:rsidP="00084B6F">
      <w:pPr>
        <w:spacing w:line="360" w:lineRule="auto"/>
        <w:contextualSpacing/>
        <w:rPr>
          <w:rFonts w:asciiTheme="minorHAnsi" w:hAnsiTheme="minorHAnsi" w:cstheme="minorHAnsi"/>
          <w:szCs w:val="24"/>
          <w:lang w:val="bg-BG"/>
        </w:rPr>
      </w:pPr>
    </w:p>
    <w:p w:rsidR="00AB062F" w:rsidRPr="00B22C02" w:rsidRDefault="00AB062F" w:rsidP="00084B6F">
      <w:pPr>
        <w:spacing w:line="360" w:lineRule="auto"/>
        <w:contextualSpacing/>
        <w:rPr>
          <w:rFonts w:asciiTheme="minorHAnsi" w:hAnsiTheme="minorHAnsi" w:cstheme="minorHAnsi"/>
          <w:szCs w:val="24"/>
          <w:lang w:val="bg-BG"/>
        </w:rPr>
      </w:pPr>
    </w:p>
    <w:p w:rsidR="00AB062F" w:rsidRPr="00B22C02" w:rsidRDefault="00AB062F" w:rsidP="00084B6F">
      <w:pPr>
        <w:spacing w:line="360" w:lineRule="auto"/>
        <w:contextualSpacing/>
        <w:rPr>
          <w:rFonts w:asciiTheme="minorHAnsi" w:hAnsiTheme="minorHAnsi" w:cstheme="minorHAnsi"/>
          <w:szCs w:val="24"/>
          <w:lang w:val="bg-BG"/>
        </w:rPr>
      </w:pPr>
    </w:p>
    <w:p w:rsidR="00AB062F" w:rsidRPr="00B22C02" w:rsidRDefault="00AB062F" w:rsidP="00084B6F">
      <w:pPr>
        <w:spacing w:line="360" w:lineRule="auto"/>
        <w:contextualSpacing/>
        <w:rPr>
          <w:rFonts w:asciiTheme="minorHAnsi" w:hAnsiTheme="minorHAnsi" w:cstheme="minorHAnsi"/>
          <w:szCs w:val="24"/>
          <w:lang w:val="bg-BG"/>
        </w:rPr>
      </w:pPr>
    </w:p>
    <w:p w:rsidR="00AB062F" w:rsidRPr="00B22C02" w:rsidRDefault="00AB062F" w:rsidP="00084B6F">
      <w:pPr>
        <w:spacing w:line="360" w:lineRule="auto"/>
        <w:contextualSpacing/>
        <w:rPr>
          <w:rFonts w:asciiTheme="minorHAnsi" w:hAnsiTheme="minorHAnsi" w:cstheme="minorHAnsi"/>
          <w:szCs w:val="24"/>
          <w:lang w:val="bg-BG"/>
        </w:rPr>
      </w:pPr>
    </w:p>
    <w:p w:rsidR="00AB062F" w:rsidRPr="00B22C02" w:rsidRDefault="00AB062F" w:rsidP="00084B6F">
      <w:pPr>
        <w:spacing w:line="360" w:lineRule="auto"/>
        <w:contextualSpacing/>
        <w:rPr>
          <w:rFonts w:asciiTheme="minorHAnsi" w:hAnsiTheme="minorHAnsi" w:cstheme="minorHAnsi"/>
          <w:szCs w:val="24"/>
          <w:lang w:val="bg-BG"/>
        </w:rPr>
      </w:pPr>
    </w:p>
    <w:p w:rsidR="00AB062F" w:rsidRPr="00B22C02" w:rsidRDefault="00AB062F" w:rsidP="00084B6F">
      <w:pPr>
        <w:spacing w:line="360" w:lineRule="auto"/>
        <w:contextualSpacing/>
        <w:rPr>
          <w:rFonts w:asciiTheme="minorHAnsi" w:hAnsiTheme="minorHAnsi" w:cstheme="minorHAnsi"/>
          <w:szCs w:val="24"/>
          <w:lang w:val="bg-BG"/>
        </w:rPr>
      </w:pPr>
    </w:p>
    <w:p w:rsidR="00AB062F" w:rsidRPr="00B22C02" w:rsidRDefault="00AB062F" w:rsidP="00084B6F">
      <w:pPr>
        <w:spacing w:line="360" w:lineRule="auto"/>
        <w:contextualSpacing/>
        <w:rPr>
          <w:rFonts w:asciiTheme="minorHAnsi" w:hAnsiTheme="minorHAnsi" w:cstheme="minorHAnsi"/>
          <w:szCs w:val="24"/>
          <w:lang w:val="bg-BG"/>
        </w:rPr>
      </w:pPr>
    </w:p>
    <w:p w:rsidR="00AB062F" w:rsidRPr="00B22C02" w:rsidRDefault="00AB062F" w:rsidP="00084B6F">
      <w:pPr>
        <w:spacing w:line="360" w:lineRule="auto"/>
        <w:contextualSpacing/>
        <w:rPr>
          <w:rFonts w:asciiTheme="minorHAnsi" w:hAnsiTheme="minorHAnsi" w:cstheme="minorHAnsi"/>
          <w:szCs w:val="24"/>
          <w:lang w:val="bg-BG"/>
        </w:rPr>
      </w:pPr>
    </w:p>
    <w:p w:rsidR="00AB062F" w:rsidRPr="00B22C02" w:rsidRDefault="00AB062F" w:rsidP="00084B6F">
      <w:pPr>
        <w:spacing w:line="360" w:lineRule="auto"/>
        <w:contextualSpacing/>
        <w:rPr>
          <w:rFonts w:asciiTheme="minorHAnsi" w:hAnsiTheme="minorHAnsi" w:cstheme="minorHAnsi"/>
          <w:szCs w:val="24"/>
          <w:lang w:val="bg-BG"/>
        </w:rPr>
      </w:pPr>
    </w:p>
    <w:p w:rsidR="00AB062F" w:rsidRPr="00B22C02" w:rsidRDefault="00AB062F" w:rsidP="00084B6F">
      <w:pPr>
        <w:spacing w:line="360" w:lineRule="auto"/>
        <w:contextualSpacing/>
        <w:rPr>
          <w:rFonts w:asciiTheme="minorHAnsi" w:hAnsiTheme="minorHAnsi" w:cstheme="minorHAnsi"/>
          <w:szCs w:val="24"/>
          <w:lang w:val="bg-BG"/>
        </w:rPr>
      </w:pPr>
    </w:p>
    <w:p w:rsidR="00AB062F" w:rsidRPr="00B22C02" w:rsidRDefault="00AB062F" w:rsidP="00084B6F">
      <w:pPr>
        <w:spacing w:line="360" w:lineRule="auto"/>
        <w:contextualSpacing/>
        <w:rPr>
          <w:rFonts w:asciiTheme="minorHAnsi" w:hAnsiTheme="minorHAnsi" w:cstheme="minorHAnsi"/>
          <w:szCs w:val="24"/>
          <w:lang w:val="bg-BG"/>
        </w:rPr>
      </w:pPr>
    </w:p>
    <w:p w:rsidR="00AB062F" w:rsidRPr="00B22C02" w:rsidRDefault="00AB062F" w:rsidP="00084B6F">
      <w:pPr>
        <w:spacing w:line="360" w:lineRule="auto"/>
        <w:contextualSpacing/>
        <w:rPr>
          <w:rFonts w:asciiTheme="minorHAnsi" w:hAnsiTheme="minorHAnsi" w:cstheme="minorHAnsi"/>
          <w:szCs w:val="24"/>
          <w:lang w:val="bg-BG"/>
        </w:rPr>
      </w:pPr>
    </w:p>
    <w:p w:rsidR="00AB062F" w:rsidRPr="00B22C02" w:rsidRDefault="00AB062F" w:rsidP="00084B6F">
      <w:pPr>
        <w:spacing w:line="360" w:lineRule="auto"/>
        <w:contextualSpacing/>
        <w:rPr>
          <w:rFonts w:asciiTheme="minorHAnsi" w:hAnsiTheme="minorHAnsi" w:cstheme="minorHAnsi"/>
          <w:szCs w:val="24"/>
          <w:lang w:val="bg-BG"/>
        </w:rPr>
      </w:pPr>
    </w:p>
    <w:p w:rsidR="00AB062F" w:rsidRPr="00B22C02" w:rsidRDefault="00AB062F" w:rsidP="00084B6F">
      <w:pPr>
        <w:spacing w:line="360" w:lineRule="auto"/>
        <w:contextualSpacing/>
        <w:rPr>
          <w:rFonts w:asciiTheme="minorHAnsi" w:hAnsiTheme="minorHAnsi" w:cstheme="minorHAnsi"/>
          <w:szCs w:val="24"/>
          <w:lang w:val="bg-BG"/>
        </w:rPr>
      </w:pPr>
    </w:p>
    <w:p w:rsidR="00AB062F" w:rsidRPr="00B22C02" w:rsidRDefault="00AB062F" w:rsidP="00084B6F">
      <w:pPr>
        <w:spacing w:line="360" w:lineRule="auto"/>
        <w:contextualSpacing/>
        <w:rPr>
          <w:rFonts w:asciiTheme="minorHAnsi" w:hAnsiTheme="minorHAnsi" w:cstheme="minorHAnsi"/>
          <w:szCs w:val="24"/>
          <w:lang w:val="bg-BG"/>
        </w:rPr>
      </w:pPr>
    </w:p>
    <w:p w:rsidR="00AB062F" w:rsidRPr="00B22C02" w:rsidRDefault="00AB062F" w:rsidP="00084B6F">
      <w:pPr>
        <w:spacing w:line="360" w:lineRule="auto"/>
        <w:contextualSpacing/>
        <w:rPr>
          <w:rFonts w:asciiTheme="minorHAnsi" w:hAnsiTheme="minorHAnsi" w:cstheme="minorHAnsi"/>
          <w:szCs w:val="24"/>
          <w:lang w:val="bg-BG"/>
        </w:rPr>
      </w:pPr>
    </w:p>
    <w:p w:rsidR="006A4300" w:rsidRDefault="006A4300" w:rsidP="00084B6F">
      <w:pPr>
        <w:jc w:val="right"/>
        <w:rPr>
          <w:rFonts w:asciiTheme="minorHAnsi" w:hAnsiTheme="minorHAnsi" w:cstheme="minorHAnsi"/>
          <w:szCs w:val="24"/>
          <w:lang w:val="bg-BG"/>
        </w:rPr>
      </w:pPr>
    </w:p>
    <w:p w:rsidR="006A4300" w:rsidRDefault="006A4300" w:rsidP="00084B6F">
      <w:pPr>
        <w:jc w:val="right"/>
        <w:rPr>
          <w:rFonts w:asciiTheme="minorHAnsi" w:hAnsiTheme="minorHAnsi" w:cstheme="minorHAnsi"/>
          <w:szCs w:val="24"/>
          <w:lang w:val="bg-BG"/>
        </w:rPr>
      </w:pPr>
    </w:p>
    <w:p w:rsidR="006A4300" w:rsidRDefault="006A4300" w:rsidP="00084B6F">
      <w:pPr>
        <w:jc w:val="right"/>
        <w:rPr>
          <w:rFonts w:asciiTheme="minorHAnsi" w:hAnsiTheme="minorHAnsi" w:cstheme="minorHAnsi"/>
          <w:szCs w:val="24"/>
          <w:lang w:val="bg-BG"/>
        </w:rPr>
      </w:pPr>
    </w:p>
    <w:p w:rsidR="006A4300" w:rsidRDefault="006A4300" w:rsidP="00084B6F">
      <w:pPr>
        <w:jc w:val="right"/>
        <w:rPr>
          <w:rFonts w:asciiTheme="minorHAnsi" w:hAnsiTheme="minorHAnsi" w:cstheme="minorHAnsi"/>
          <w:szCs w:val="24"/>
          <w:lang w:val="bg-BG"/>
        </w:rPr>
      </w:pPr>
    </w:p>
    <w:p w:rsidR="00084B6F" w:rsidRPr="00F51AF7" w:rsidRDefault="00084B6F" w:rsidP="00084B6F">
      <w:pPr>
        <w:jc w:val="right"/>
        <w:rPr>
          <w:rFonts w:asciiTheme="minorHAnsi" w:hAnsiTheme="minorHAnsi" w:cstheme="minorHAnsi"/>
          <w:szCs w:val="24"/>
          <w:lang w:val="bg-BG"/>
        </w:rPr>
      </w:pPr>
      <w:r w:rsidRPr="00F51AF7">
        <w:rPr>
          <w:rFonts w:asciiTheme="minorHAnsi" w:hAnsiTheme="minorHAnsi" w:cstheme="minorHAnsi"/>
          <w:szCs w:val="24"/>
          <w:lang w:val="bg-BG"/>
        </w:rPr>
        <w:t xml:space="preserve">ОБРАЗЕЦ </w:t>
      </w:r>
    </w:p>
    <w:p w:rsidR="00084B6F" w:rsidRPr="00F51AF7" w:rsidRDefault="00084B6F" w:rsidP="000750A0">
      <w:pPr>
        <w:spacing w:before="0"/>
        <w:rPr>
          <w:rFonts w:asciiTheme="minorHAnsi" w:hAnsiTheme="minorHAnsi" w:cstheme="minorHAnsi"/>
          <w:szCs w:val="24"/>
          <w:lang w:val="bg-BG"/>
        </w:rPr>
      </w:pPr>
    </w:p>
    <w:tbl>
      <w:tblPr>
        <w:tblW w:w="9468" w:type="dxa"/>
        <w:tblBorders>
          <w:bottom w:val="single" w:sz="4" w:space="0" w:color="auto"/>
          <w:insideH w:val="single" w:sz="4" w:space="0" w:color="auto"/>
        </w:tblBorders>
        <w:tblLook w:val="0000" w:firstRow="0" w:lastRow="0" w:firstColumn="0" w:lastColumn="0" w:noHBand="0" w:noVBand="0"/>
      </w:tblPr>
      <w:tblGrid>
        <w:gridCol w:w="3105"/>
        <w:gridCol w:w="6363"/>
      </w:tblGrid>
      <w:tr w:rsidR="00F51AF7" w:rsidRPr="00F51AF7" w:rsidTr="00084B6F">
        <w:tc>
          <w:tcPr>
            <w:tcW w:w="3105" w:type="dxa"/>
          </w:tcPr>
          <w:p w:rsidR="00084B6F" w:rsidRPr="00F51AF7" w:rsidRDefault="00084B6F" w:rsidP="000750A0">
            <w:pPr>
              <w:pStyle w:val="BodyText"/>
              <w:spacing w:after="0"/>
              <w:rPr>
                <w:rFonts w:asciiTheme="minorHAnsi" w:hAnsiTheme="minorHAnsi" w:cstheme="minorHAnsi"/>
                <w:bCs/>
                <w:sz w:val="24"/>
                <w:szCs w:val="24"/>
                <w:lang w:val="bg-BG"/>
              </w:rPr>
            </w:pPr>
            <w:r w:rsidRPr="00F51AF7">
              <w:rPr>
                <w:rFonts w:asciiTheme="minorHAnsi" w:hAnsiTheme="minorHAnsi" w:cstheme="minorHAnsi"/>
                <w:bCs/>
                <w:sz w:val="24"/>
                <w:szCs w:val="24"/>
                <w:lang w:val="bg-BG"/>
              </w:rPr>
              <w:t>Наименование на участника:</w:t>
            </w:r>
          </w:p>
        </w:tc>
        <w:tc>
          <w:tcPr>
            <w:tcW w:w="6363" w:type="dxa"/>
          </w:tcPr>
          <w:p w:rsidR="00084B6F" w:rsidRPr="00F51AF7" w:rsidRDefault="00084B6F" w:rsidP="000750A0">
            <w:pPr>
              <w:pStyle w:val="BodyText"/>
              <w:spacing w:after="0"/>
              <w:ind w:left="252"/>
              <w:rPr>
                <w:rFonts w:asciiTheme="minorHAnsi" w:hAnsiTheme="minorHAnsi" w:cstheme="minorHAnsi"/>
                <w:i/>
                <w:iCs/>
                <w:sz w:val="24"/>
                <w:szCs w:val="24"/>
                <w:lang w:val="bg-BG"/>
              </w:rPr>
            </w:pPr>
          </w:p>
        </w:tc>
      </w:tr>
      <w:tr w:rsidR="00F51AF7" w:rsidRPr="00B22C02" w:rsidTr="00084B6F">
        <w:trPr>
          <w:trHeight w:val="589"/>
        </w:trPr>
        <w:tc>
          <w:tcPr>
            <w:tcW w:w="3105" w:type="dxa"/>
          </w:tcPr>
          <w:p w:rsidR="00084B6F" w:rsidRPr="00F51AF7" w:rsidRDefault="00084B6F" w:rsidP="000750A0">
            <w:pPr>
              <w:pStyle w:val="BodyText"/>
              <w:spacing w:after="0"/>
              <w:rPr>
                <w:rFonts w:asciiTheme="minorHAnsi" w:hAnsiTheme="minorHAnsi" w:cstheme="minorHAnsi"/>
                <w:bCs/>
                <w:sz w:val="24"/>
                <w:szCs w:val="24"/>
                <w:lang w:val="bg-BG"/>
              </w:rPr>
            </w:pPr>
            <w:r w:rsidRPr="00F51AF7">
              <w:rPr>
                <w:rFonts w:asciiTheme="minorHAnsi" w:hAnsiTheme="minorHAnsi" w:cstheme="minorHAnsi"/>
                <w:bCs/>
                <w:sz w:val="24"/>
                <w:szCs w:val="24"/>
                <w:lang w:val="bg-BG"/>
              </w:rPr>
              <w:t>Правно-организационна форма на участника:</w:t>
            </w:r>
          </w:p>
        </w:tc>
        <w:tc>
          <w:tcPr>
            <w:tcW w:w="6363" w:type="dxa"/>
          </w:tcPr>
          <w:p w:rsidR="00084B6F" w:rsidRPr="00F51AF7" w:rsidRDefault="00084B6F" w:rsidP="000750A0">
            <w:pPr>
              <w:pStyle w:val="BodyText"/>
              <w:spacing w:after="0"/>
              <w:ind w:left="252" w:hanging="360"/>
              <w:rPr>
                <w:rFonts w:asciiTheme="minorHAnsi" w:hAnsiTheme="minorHAnsi" w:cstheme="minorHAnsi"/>
                <w:i/>
                <w:iCs/>
                <w:sz w:val="24"/>
                <w:szCs w:val="24"/>
                <w:lang w:val="bg-BG"/>
              </w:rPr>
            </w:pPr>
            <w:r w:rsidRPr="00F51AF7">
              <w:rPr>
                <w:rFonts w:asciiTheme="minorHAnsi" w:hAnsiTheme="minorHAnsi" w:cstheme="minorHAnsi"/>
                <w:i/>
                <w:iCs/>
                <w:sz w:val="24"/>
                <w:szCs w:val="24"/>
                <w:lang w:val="bg-BG"/>
              </w:rPr>
              <w:t>(търговското дружество или обединения или друга правна форма)</w:t>
            </w:r>
          </w:p>
        </w:tc>
      </w:tr>
      <w:tr w:rsidR="00F51AF7" w:rsidRPr="00F51AF7" w:rsidTr="00084B6F">
        <w:tc>
          <w:tcPr>
            <w:tcW w:w="3105" w:type="dxa"/>
          </w:tcPr>
          <w:p w:rsidR="00084B6F" w:rsidRPr="00F51AF7" w:rsidRDefault="00084B6F" w:rsidP="000750A0">
            <w:pPr>
              <w:pStyle w:val="BodyText"/>
              <w:spacing w:after="0"/>
              <w:rPr>
                <w:rFonts w:asciiTheme="minorHAnsi" w:hAnsiTheme="minorHAnsi" w:cstheme="minorHAnsi"/>
                <w:bCs/>
                <w:sz w:val="24"/>
                <w:szCs w:val="24"/>
                <w:lang w:val="bg-BG"/>
              </w:rPr>
            </w:pPr>
            <w:r w:rsidRPr="00F51AF7">
              <w:rPr>
                <w:rFonts w:asciiTheme="minorHAnsi" w:hAnsiTheme="minorHAnsi" w:cstheme="minorHAnsi"/>
                <w:bCs/>
                <w:sz w:val="24"/>
                <w:szCs w:val="24"/>
                <w:lang w:val="bg-BG"/>
              </w:rPr>
              <w:t>Седалище по регистрация:</w:t>
            </w:r>
          </w:p>
        </w:tc>
        <w:tc>
          <w:tcPr>
            <w:tcW w:w="6363" w:type="dxa"/>
          </w:tcPr>
          <w:p w:rsidR="00084B6F" w:rsidRPr="00F51AF7" w:rsidRDefault="00084B6F" w:rsidP="000750A0">
            <w:pPr>
              <w:pStyle w:val="BodyText"/>
              <w:spacing w:after="0"/>
              <w:ind w:left="252"/>
              <w:rPr>
                <w:rFonts w:asciiTheme="minorHAnsi" w:hAnsiTheme="minorHAnsi" w:cstheme="minorHAnsi"/>
                <w:i/>
                <w:iCs/>
                <w:sz w:val="24"/>
                <w:szCs w:val="24"/>
                <w:lang w:val="bg-BG"/>
              </w:rPr>
            </w:pPr>
          </w:p>
        </w:tc>
      </w:tr>
      <w:tr w:rsidR="00F51AF7" w:rsidRPr="00F51AF7" w:rsidTr="00084B6F">
        <w:tc>
          <w:tcPr>
            <w:tcW w:w="3105" w:type="dxa"/>
          </w:tcPr>
          <w:p w:rsidR="00084B6F" w:rsidRPr="00F51AF7" w:rsidRDefault="00084B6F" w:rsidP="000750A0">
            <w:pPr>
              <w:pStyle w:val="BodyText"/>
              <w:spacing w:after="0"/>
              <w:rPr>
                <w:rFonts w:asciiTheme="minorHAnsi" w:hAnsiTheme="minorHAnsi" w:cstheme="minorHAnsi"/>
                <w:bCs/>
                <w:sz w:val="24"/>
                <w:szCs w:val="24"/>
                <w:lang w:val="bg-BG"/>
              </w:rPr>
            </w:pPr>
            <w:r w:rsidRPr="00F51AF7">
              <w:rPr>
                <w:rFonts w:asciiTheme="minorHAnsi" w:hAnsiTheme="minorHAnsi" w:cstheme="minorHAnsi"/>
                <w:bCs/>
                <w:sz w:val="24"/>
                <w:szCs w:val="24"/>
                <w:lang w:val="bg-BG"/>
              </w:rPr>
              <w:t>ЕИК / Булстат:</w:t>
            </w:r>
          </w:p>
        </w:tc>
        <w:tc>
          <w:tcPr>
            <w:tcW w:w="6363" w:type="dxa"/>
          </w:tcPr>
          <w:p w:rsidR="00084B6F" w:rsidRPr="00F51AF7" w:rsidRDefault="00084B6F" w:rsidP="000750A0">
            <w:pPr>
              <w:pStyle w:val="BodyText"/>
              <w:spacing w:after="0"/>
              <w:ind w:left="252"/>
              <w:rPr>
                <w:rFonts w:asciiTheme="minorHAnsi" w:hAnsiTheme="minorHAnsi" w:cstheme="minorHAnsi"/>
                <w:i/>
                <w:iCs/>
                <w:sz w:val="24"/>
                <w:szCs w:val="24"/>
                <w:lang w:val="bg-BG"/>
              </w:rPr>
            </w:pPr>
          </w:p>
        </w:tc>
      </w:tr>
      <w:tr w:rsidR="00F51AF7" w:rsidRPr="00B22C02" w:rsidTr="00084B6F">
        <w:trPr>
          <w:trHeight w:val="500"/>
        </w:trPr>
        <w:tc>
          <w:tcPr>
            <w:tcW w:w="3105" w:type="dxa"/>
          </w:tcPr>
          <w:p w:rsidR="00084B6F" w:rsidRPr="00F51AF7" w:rsidRDefault="00084B6F" w:rsidP="000750A0">
            <w:pPr>
              <w:pStyle w:val="BodyText"/>
              <w:spacing w:after="0"/>
              <w:rPr>
                <w:rFonts w:asciiTheme="minorHAnsi" w:hAnsiTheme="minorHAnsi" w:cstheme="minorHAnsi"/>
                <w:bCs/>
                <w:sz w:val="24"/>
                <w:szCs w:val="24"/>
                <w:lang w:val="bg-BG"/>
              </w:rPr>
            </w:pPr>
            <w:r w:rsidRPr="00F51AF7">
              <w:rPr>
                <w:rFonts w:asciiTheme="minorHAnsi" w:hAnsiTheme="minorHAnsi" w:cstheme="minorHAnsi"/>
                <w:bCs/>
                <w:sz w:val="24"/>
                <w:szCs w:val="24"/>
                <w:lang w:val="bg-BG"/>
              </w:rPr>
              <w:t>Точен адрес за кореспонденция:</w:t>
            </w:r>
          </w:p>
        </w:tc>
        <w:tc>
          <w:tcPr>
            <w:tcW w:w="6363" w:type="dxa"/>
          </w:tcPr>
          <w:p w:rsidR="00084B6F" w:rsidRPr="00F51AF7" w:rsidRDefault="00084B6F" w:rsidP="000750A0">
            <w:pPr>
              <w:pStyle w:val="BodyText"/>
              <w:spacing w:after="0"/>
              <w:ind w:left="252"/>
              <w:rPr>
                <w:rFonts w:asciiTheme="minorHAnsi" w:hAnsiTheme="minorHAnsi" w:cstheme="minorHAnsi"/>
                <w:i/>
                <w:iCs/>
                <w:sz w:val="24"/>
                <w:szCs w:val="24"/>
                <w:lang w:val="bg-BG"/>
              </w:rPr>
            </w:pPr>
            <w:r w:rsidRPr="00F51AF7">
              <w:rPr>
                <w:rFonts w:asciiTheme="minorHAnsi" w:hAnsiTheme="minorHAnsi" w:cstheme="minorHAnsi"/>
                <w:i/>
                <w:iCs/>
                <w:sz w:val="24"/>
                <w:szCs w:val="24"/>
                <w:lang w:val="bg-BG"/>
              </w:rPr>
              <w:t>(държава, град, пощенски код, улица, №)</w:t>
            </w:r>
          </w:p>
        </w:tc>
      </w:tr>
      <w:tr w:rsidR="00F51AF7" w:rsidRPr="00F51AF7" w:rsidTr="00084B6F">
        <w:tc>
          <w:tcPr>
            <w:tcW w:w="3105" w:type="dxa"/>
          </w:tcPr>
          <w:p w:rsidR="00084B6F" w:rsidRPr="00F51AF7" w:rsidRDefault="00084B6F" w:rsidP="000750A0">
            <w:pPr>
              <w:pStyle w:val="BodyText"/>
              <w:spacing w:after="0"/>
              <w:rPr>
                <w:rFonts w:asciiTheme="minorHAnsi" w:hAnsiTheme="minorHAnsi" w:cstheme="minorHAnsi"/>
                <w:bCs/>
                <w:sz w:val="24"/>
                <w:szCs w:val="24"/>
                <w:lang w:val="bg-BG"/>
              </w:rPr>
            </w:pPr>
            <w:r w:rsidRPr="00F51AF7">
              <w:rPr>
                <w:rFonts w:asciiTheme="minorHAnsi" w:hAnsiTheme="minorHAnsi" w:cstheme="minorHAnsi"/>
                <w:bCs/>
                <w:sz w:val="24"/>
                <w:szCs w:val="24"/>
                <w:lang w:val="bg-BG"/>
              </w:rPr>
              <w:t>Телефонен номер:</w:t>
            </w:r>
          </w:p>
        </w:tc>
        <w:tc>
          <w:tcPr>
            <w:tcW w:w="6363" w:type="dxa"/>
          </w:tcPr>
          <w:p w:rsidR="00084B6F" w:rsidRPr="00F51AF7" w:rsidRDefault="00084B6F" w:rsidP="000750A0">
            <w:pPr>
              <w:pStyle w:val="BodyText"/>
              <w:spacing w:after="0"/>
              <w:ind w:left="252"/>
              <w:rPr>
                <w:rFonts w:asciiTheme="minorHAnsi" w:hAnsiTheme="minorHAnsi" w:cstheme="minorHAnsi"/>
                <w:i/>
                <w:iCs/>
                <w:sz w:val="24"/>
                <w:szCs w:val="24"/>
                <w:lang w:val="bg-BG"/>
              </w:rPr>
            </w:pPr>
          </w:p>
        </w:tc>
      </w:tr>
      <w:tr w:rsidR="00F51AF7" w:rsidRPr="00F51AF7" w:rsidTr="00084B6F">
        <w:tc>
          <w:tcPr>
            <w:tcW w:w="3105" w:type="dxa"/>
          </w:tcPr>
          <w:p w:rsidR="00084B6F" w:rsidRPr="00F51AF7" w:rsidRDefault="00084B6F" w:rsidP="000750A0">
            <w:pPr>
              <w:pStyle w:val="BodyText"/>
              <w:spacing w:after="0"/>
              <w:rPr>
                <w:rFonts w:asciiTheme="minorHAnsi" w:hAnsiTheme="minorHAnsi" w:cstheme="minorHAnsi"/>
                <w:bCs/>
                <w:sz w:val="24"/>
                <w:szCs w:val="24"/>
                <w:lang w:val="bg-BG"/>
              </w:rPr>
            </w:pPr>
            <w:r w:rsidRPr="00F51AF7">
              <w:rPr>
                <w:rFonts w:asciiTheme="minorHAnsi" w:hAnsiTheme="minorHAnsi" w:cstheme="minorHAnsi"/>
                <w:bCs/>
                <w:sz w:val="24"/>
                <w:szCs w:val="24"/>
                <w:lang w:val="bg-BG"/>
              </w:rPr>
              <w:t>Факс номер:</w:t>
            </w:r>
          </w:p>
        </w:tc>
        <w:tc>
          <w:tcPr>
            <w:tcW w:w="6363" w:type="dxa"/>
          </w:tcPr>
          <w:p w:rsidR="00084B6F" w:rsidRPr="00F51AF7" w:rsidRDefault="00084B6F" w:rsidP="000750A0">
            <w:pPr>
              <w:pStyle w:val="BodyText"/>
              <w:spacing w:after="0"/>
              <w:ind w:left="252"/>
              <w:rPr>
                <w:rFonts w:asciiTheme="minorHAnsi" w:hAnsiTheme="minorHAnsi" w:cstheme="minorHAnsi"/>
                <w:i/>
                <w:iCs/>
                <w:sz w:val="24"/>
                <w:szCs w:val="24"/>
                <w:lang w:val="bg-BG"/>
              </w:rPr>
            </w:pPr>
          </w:p>
        </w:tc>
      </w:tr>
      <w:tr w:rsidR="00F51AF7" w:rsidRPr="00F51AF7" w:rsidTr="00084B6F">
        <w:tc>
          <w:tcPr>
            <w:tcW w:w="3105" w:type="dxa"/>
          </w:tcPr>
          <w:p w:rsidR="00084B6F" w:rsidRPr="00F51AF7" w:rsidRDefault="00084B6F" w:rsidP="000750A0">
            <w:pPr>
              <w:pStyle w:val="BodyText"/>
              <w:spacing w:after="0"/>
              <w:rPr>
                <w:rFonts w:asciiTheme="minorHAnsi" w:hAnsiTheme="minorHAnsi" w:cstheme="minorHAnsi"/>
                <w:bCs/>
                <w:sz w:val="24"/>
                <w:szCs w:val="24"/>
                <w:lang w:val="bg-BG"/>
              </w:rPr>
            </w:pPr>
            <w:r w:rsidRPr="00F51AF7">
              <w:rPr>
                <w:rFonts w:asciiTheme="minorHAnsi" w:hAnsiTheme="minorHAnsi" w:cstheme="minorHAnsi"/>
                <w:bCs/>
                <w:sz w:val="24"/>
                <w:szCs w:val="24"/>
                <w:lang w:val="bg-BG"/>
              </w:rPr>
              <w:t>Електронен адрес:</w:t>
            </w:r>
          </w:p>
        </w:tc>
        <w:tc>
          <w:tcPr>
            <w:tcW w:w="6363" w:type="dxa"/>
          </w:tcPr>
          <w:p w:rsidR="00084B6F" w:rsidRPr="00F51AF7" w:rsidRDefault="00084B6F" w:rsidP="000750A0">
            <w:pPr>
              <w:pStyle w:val="BodyText"/>
              <w:spacing w:after="0"/>
              <w:ind w:left="252"/>
              <w:rPr>
                <w:rFonts w:asciiTheme="minorHAnsi" w:hAnsiTheme="minorHAnsi" w:cstheme="minorHAnsi"/>
                <w:i/>
                <w:iCs/>
                <w:sz w:val="24"/>
                <w:szCs w:val="24"/>
                <w:lang w:val="bg-BG"/>
              </w:rPr>
            </w:pPr>
          </w:p>
        </w:tc>
      </w:tr>
      <w:tr w:rsidR="00084B6F" w:rsidRPr="00F51AF7" w:rsidTr="00084B6F">
        <w:tc>
          <w:tcPr>
            <w:tcW w:w="3105" w:type="dxa"/>
            <w:tcBorders>
              <w:right w:val="nil"/>
            </w:tcBorders>
          </w:tcPr>
          <w:p w:rsidR="00084B6F" w:rsidRPr="00F51AF7" w:rsidRDefault="00084B6F" w:rsidP="000750A0">
            <w:pPr>
              <w:pStyle w:val="BodyText"/>
              <w:spacing w:after="0"/>
              <w:rPr>
                <w:rFonts w:asciiTheme="minorHAnsi" w:hAnsiTheme="minorHAnsi" w:cstheme="minorHAnsi"/>
                <w:bCs/>
                <w:sz w:val="24"/>
                <w:szCs w:val="24"/>
                <w:lang w:val="bg-BG"/>
              </w:rPr>
            </w:pPr>
            <w:r w:rsidRPr="00F51AF7">
              <w:rPr>
                <w:rFonts w:asciiTheme="minorHAnsi" w:hAnsiTheme="minorHAnsi" w:cstheme="minorHAnsi"/>
                <w:bCs/>
                <w:sz w:val="24"/>
                <w:szCs w:val="24"/>
                <w:lang w:val="bg-BG"/>
              </w:rPr>
              <w:t>Лице за контакти:</w:t>
            </w:r>
          </w:p>
        </w:tc>
        <w:tc>
          <w:tcPr>
            <w:tcW w:w="6363" w:type="dxa"/>
            <w:tcBorders>
              <w:left w:val="nil"/>
            </w:tcBorders>
          </w:tcPr>
          <w:p w:rsidR="00084B6F" w:rsidRPr="00F51AF7" w:rsidRDefault="00084B6F" w:rsidP="000750A0">
            <w:pPr>
              <w:pStyle w:val="BodyText"/>
              <w:spacing w:after="0"/>
              <w:ind w:left="252"/>
              <w:rPr>
                <w:rFonts w:asciiTheme="minorHAnsi" w:hAnsiTheme="minorHAnsi" w:cstheme="minorHAnsi"/>
                <w:i/>
                <w:iCs/>
                <w:sz w:val="24"/>
                <w:szCs w:val="24"/>
                <w:lang w:val="bg-BG"/>
              </w:rPr>
            </w:pPr>
          </w:p>
        </w:tc>
      </w:tr>
    </w:tbl>
    <w:p w:rsidR="00084B6F" w:rsidRPr="00F51AF7" w:rsidRDefault="00084B6F" w:rsidP="00084B6F">
      <w:pPr>
        <w:ind w:right="98"/>
        <w:jc w:val="right"/>
        <w:rPr>
          <w:rFonts w:asciiTheme="minorHAnsi" w:hAnsiTheme="minorHAnsi" w:cstheme="minorHAnsi"/>
          <w:bCs/>
          <w:szCs w:val="24"/>
          <w:lang w:val="bg-BG"/>
        </w:rPr>
      </w:pPr>
    </w:p>
    <w:p w:rsidR="00084B6F" w:rsidRPr="00F51AF7" w:rsidRDefault="00084B6F" w:rsidP="00084B6F">
      <w:pPr>
        <w:jc w:val="right"/>
        <w:rPr>
          <w:rFonts w:asciiTheme="minorHAnsi" w:hAnsiTheme="minorHAnsi" w:cstheme="minorHAnsi"/>
          <w:bCs/>
          <w:szCs w:val="24"/>
          <w:lang w:val="bg-BG"/>
        </w:rPr>
      </w:pPr>
      <w:r w:rsidRPr="00F51AF7">
        <w:rPr>
          <w:rFonts w:asciiTheme="minorHAnsi" w:hAnsiTheme="minorHAnsi" w:cstheme="minorHAnsi"/>
          <w:bCs/>
          <w:szCs w:val="24"/>
          <w:lang w:val="bg-BG"/>
        </w:rPr>
        <w:t xml:space="preserve">  ДО</w:t>
      </w:r>
    </w:p>
    <w:p w:rsidR="00084B6F" w:rsidRPr="00F51AF7" w:rsidRDefault="00084B6F" w:rsidP="00084B6F">
      <w:pPr>
        <w:jc w:val="right"/>
        <w:rPr>
          <w:rFonts w:asciiTheme="minorHAnsi" w:hAnsiTheme="minorHAnsi" w:cstheme="minorHAnsi"/>
          <w:szCs w:val="24"/>
          <w:lang w:val="bg-BG"/>
        </w:rPr>
      </w:pPr>
      <w:r w:rsidRPr="00F51AF7">
        <w:rPr>
          <w:rFonts w:asciiTheme="minorHAnsi" w:hAnsiTheme="minorHAnsi" w:cstheme="minorHAnsi"/>
          <w:szCs w:val="24"/>
          <w:lang w:val="bg-BG"/>
        </w:rPr>
        <w:t>МИНИСТЕРСТВО НА ИНВЕСТИЦИОННОТО ПРОЕКТИРАНЕ</w:t>
      </w:r>
    </w:p>
    <w:p w:rsidR="00084B6F" w:rsidRPr="00F51AF7" w:rsidRDefault="00084B6F" w:rsidP="00084B6F">
      <w:pPr>
        <w:pStyle w:val="NormalWeb"/>
        <w:spacing w:before="120"/>
        <w:jc w:val="right"/>
        <w:rPr>
          <w:rFonts w:asciiTheme="minorHAnsi" w:hAnsiTheme="minorHAnsi" w:cstheme="minorHAnsi"/>
          <w:lang w:val="bg-BG"/>
        </w:rPr>
      </w:pPr>
      <w:r w:rsidRPr="00F51AF7">
        <w:rPr>
          <w:rFonts w:asciiTheme="minorHAnsi" w:hAnsiTheme="minorHAnsi" w:cstheme="minorHAnsi"/>
          <w:lang w:val="bg-BG"/>
        </w:rPr>
        <w:t>ГР. СОФИЯ 1000, УЛ. "СЪБОРНА" № 1</w:t>
      </w:r>
    </w:p>
    <w:p w:rsidR="00084B6F" w:rsidRPr="00F51AF7" w:rsidRDefault="00084B6F" w:rsidP="00084B6F">
      <w:pPr>
        <w:pStyle w:val="NormalWeb"/>
        <w:spacing w:before="120"/>
        <w:jc w:val="right"/>
        <w:rPr>
          <w:rFonts w:asciiTheme="minorHAnsi" w:hAnsiTheme="minorHAnsi" w:cstheme="minorHAnsi"/>
          <w:lang w:val="bg-BG"/>
        </w:rPr>
      </w:pPr>
    </w:p>
    <w:p w:rsidR="00084B6F" w:rsidRPr="00F51AF7" w:rsidRDefault="00084B6F" w:rsidP="00084B6F">
      <w:pPr>
        <w:spacing w:line="500" w:lineRule="exact"/>
        <w:jc w:val="center"/>
        <w:rPr>
          <w:rFonts w:asciiTheme="minorHAnsi" w:hAnsiTheme="minorHAnsi" w:cstheme="minorHAnsi"/>
          <w:position w:val="8"/>
          <w:szCs w:val="24"/>
          <w:lang w:val="bg-BG"/>
        </w:rPr>
      </w:pPr>
      <w:r w:rsidRPr="00F51AF7">
        <w:rPr>
          <w:rFonts w:asciiTheme="minorHAnsi" w:hAnsiTheme="minorHAnsi" w:cstheme="minorHAnsi"/>
          <w:position w:val="8"/>
          <w:szCs w:val="24"/>
          <w:lang w:val="bg-BG"/>
        </w:rPr>
        <w:t>ТЕХНИЧЕСКО ПРЕДЛОЖЕНИЕ</w:t>
      </w:r>
    </w:p>
    <w:p w:rsidR="00084B6F" w:rsidRPr="00F51AF7" w:rsidRDefault="00084B6F" w:rsidP="00084B6F">
      <w:pPr>
        <w:ind w:firstLine="708"/>
        <w:rPr>
          <w:rFonts w:asciiTheme="minorHAnsi" w:hAnsiTheme="minorHAnsi" w:cstheme="minorHAnsi"/>
          <w:szCs w:val="24"/>
          <w:lang w:val="bg-BG"/>
        </w:rPr>
      </w:pPr>
    </w:p>
    <w:p w:rsidR="00084B6F" w:rsidRPr="00F51AF7" w:rsidRDefault="00084B6F" w:rsidP="00084B6F">
      <w:pPr>
        <w:pStyle w:val="Heading8"/>
        <w:spacing w:before="120"/>
        <w:ind w:firstLine="708"/>
        <w:rPr>
          <w:rFonts w:asciiTheme="minorHAnsi" w:hAnsiTheme="minorHAnsi" w:cstheme="minorHAnsi"/>
          <w:i/>
          <w:iCs/>
          <w:color w:val="auto"/>
          <w:lang w:val="bg-BG"/>
        </w:rPr>
      </w:pPr>
      <w:r w:rsidRPr="00F51AF7">
        <w:rPr>
          <w:rFonts w:asciiTheme="minorHAnsi" w:hAnsiTheme="minorHAnsi" w:cstheme="minorHAnsi"/>
          <w:color w:val="auto"/>
          <w:lang w:val="bg-BG"/>
        </w:rPr>
        <w:t>Уважаеми госпожи и господа,</w:t>
      </w:r>
    </w:p>
    <w:p w:rsidR="00084B6F" w:rsidRPr="00F51AF7" w:rsidRDefault="00084B6F" w:rsidP="00084B6F">
      <w:pPr>
        <w:pStyle w:val="Heading8"/>
        <w:spacing w:before="120"/>
        <w:ind w:firstLine="708"/>
        <w:rPr>
          <w:rFonts w:asciiTheme="minorHAnsi" w:hAnsiTheme="minorHAnsi" w:cstheme="minorHAnsi"/>
          <w:i/>
          <w:iCs/>
          <w:color w:val="auto"/>
          <w:lang w:val="bg-BG"/>
        </w:rPr>
      </w:pPr>
      <w:r w:rsidRPr="00F51AF7">
        <w:rPr>
          <w:rFonts w:asciiTheme="minorHAnsi" w:hAnsiTheme="minorHAnsi" w:cstheme="minorHAnsi"/>
          <w:color w:val="auto"/>
          <w:lang w:val="bg-BG"/>
        </w:rPr>
        <w:t>След като се запознах с документацията за участие в открита процедура с предмет: ______________________________________, предлагам,</w:t>
      </w:r>
    </w:p>
    <w:p w:rsidR="00084B6F" w:rsidRPr="00F51AF7" w:rsidRDefault="006A4300" w:rsidP="00084B6F">
      <w:pPr>
        <w:pStyle w:val="Heading8"/>
        <w:spacing w:before="120"/>
        <w:ind w:firstLine="708"/>
        <w:rPr>
          <w:rFonts w:asciiTheme="minorHAnsi" w:hAnsiTheme="minorHAnsi" w:cstheme="minorHAnsi"/>
          <w:i/>
          <w:iCs/>
          <w:color w:val="auto"/>
          <w:lang w:val="bg-BG"/>
        </w:rPr>
      </w:pPr>
      <w:r>
        <w:rPr>
          <w:rFonts w:asciiTheme="minorHAnsi" w:hAnsiTheme="minorHAnsi" w:cstheme="minorHAnsi"/>
          <w:i/>
          <w:iCs/>
          <w:color w:val="auto"/>
          <w:lang w:val="bg-BG"/>
        </w:rPr>
        <w:t>…………………………………………………………………………………………………………………….</w:t>
      </w:r>
    </w:p>
    <w:p w:rsidR="00084B6F" w:rsidRPr="00F51AF7" w:rsidRDefault="00084B6F" w:rsidP="00084B6F">
      <w:pPr>
        <w:pStyle w:val="Heading8"/>
        <w:spacing w:before="120"/>
        <w:ind w:firstLine="708"/>
        <w:rPr>
          <w:rFonts w:asciiTheme="minorHAnsi" w:hAnsiTheme="minorHAnsi" w:cstheme="minorHAnsi"/>
          <w:iCs/>
          <w:color w:val="auto"/>
          <w:lang w:val="bg-BG"/>
        </w:rPr>
      </w:pPr>
      <w:r w:rsidRPr="00F51AF7">
        <w:rPr>
          <w:rFonts w:asciiTheme="minorHAnsi" w:hAnsiTheme="minorHAnsi" w:cstheme="minorHAnsi"/>
          <w:color w:val="auto"/>
          <w:lang w:val="bg-BG"/>
        </w:rPr>
        <w:t>Участникът попълва този образец, за да покаже своите разбирания, познания, опит и подход за изпълнение на поръчката съгласно техническата спецификация от документацията за участие.. Представянето на исканата информация е задължителна за всички раздели съгласно указанията и изискванията на документацията за участие.  Участникът следва стриктно да докаже изпълнение съгласно техническата спецификация.</w:t>
      </w:r>
    </w:p>
    <w:p w:rsidR="00084B6F" w:rsidRPr="00F51AF7" w:rsidRDefault="00084B6F" w:rsidP="00084B6F">
      <w:pPr>
        <w:pStyle w:val="Heading8"/>
        <w:spacing w:before="120"/>
        <w:ind w:firstLine="708"/>
        <w:rPr>
          <w:rFonts w:asciiTheme="minorHAnsi" w:hAnsiTheme="minorHAnsi" w:cstheme="minorHAnsi"/>
          <w:i/>
          <w:iCs/>
          <w:color w:val="auto"/>
          <w:lang w:val="bg-BG"/>
        </w:rPr>
      </w:pPr>
    </w:p>
    <w:p w:rsidR="00084B6F" w:rsidRPr="00F51AF7" w:rsidRDefault="00084B6F" w:rsidP="00084B6F">
      <w:pPr>
        <w:pStyle w:val="Heading8"/>
        <w:spacing w:before="120"/>
        <w:ind w:firstLine="708"/>
        <w:rPr>
          <w:rFonts w:asciiTheme="minorHAnsi" w:hAnsiTheme="minorHAnsi" w:cstheme="minorHAnsi"/>
          <w:i/>
          <w:iCs/>
          <w:color w:val="auto"/>
          <w:lang w:val="bg-BG"/>
        </w:rPr>
      </w:pPr>
    </w:p>
    <w:p w:rsidR="00084B6F" w:rsidRPr="00F51AF7" w:rsidRDefault="00084B6F" w:rsidP="00084B6F">
      <w:pPr>
        <w:pStyle w:val="Heading8"/>
        <w:spacing w:before="120"/>
        <w:ind w:firstLine="708"/>
        <w:rPr>
          <w:rFonts w:asciiTheme="minorHAnsi" w:hAnsiTheme="minorHAnsi" w:cstheme="minorHAnsi"/>
          <w:i/>
          <w:color w:val="auto"/>
          <w:lang w:val="bg-BG"/>
        </w:rPr>
      </w:pPr>
      <w:r w:rsidRPr="00F51AF7">
        <w:rPr>
          <w:rFonts w:asciiTheme="minorHAnsi" w:hAnsiTheme="minorHAnsi" w:cstheme="minorHAnsi"/>
          <w:color w:val="auto"/>
          <w:lang w:val="bg-BG"/>
        </w:rPr>
        <w:t>Срок за изпълнение …………………………. (не по-дълъг от посочения в обявлението).</w:t>
      </w:r>
    </w:p>
    <w:p w:rsidR="00084B6F" w:rsidRPr="00F51AF7" w:rsidRDefault="00084B6F" w:rsidP="00084B6F">
      <w:pPr>
        <w:pStyle w:val="Heading8"/>
        <w:spacing w:before="120"/>
        <w:ind w:firstLine="708"/>
        <w:rPr>
          <w:rFonts w:asciiTheme="minorHAnsi" w:hAnsiTheme="minorHAnsi" w:cstheme="minorHAnsi"/>
          <w:i/>
          <w:color w:val="auto"/>
          <w:lang w:val="bg-BG"/>
        </w:rPr>
      </w:pP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lang w:val="bg-BG"/>
        </w:rPr>
        <w:t>.г.</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ДЕКЛАРАТОР: _________________________</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w:t>
      </w:r>
      <w:r w:rsidRPr="00F51AF7">
        <w:rPr>
          <w:rFonts w:asciiTheme="minorHAnsi" w:hAnsiTheme="minorHAnsi" w:cstheme="minorHAnsi"/>
          <w:i/>
          <w:szCs w:val="24"/>
          <w:lang w:val="bg-BG"/>
        </w:rPr>
        <w:t>дата на подписване</w:t>
      </w:r>
      <w:r w:rsidRPr="00F51AF7">
        <w:rPr>
          <w:rFonts w:asciiTheme="minorHAnsi" w:hAnsiTheme="minorHAnsi" w:cstheme="minorHAnsi"/>
          <w:szCs w:val="24"/>
          <w:lang w:val="bg-BG"/>
        </w:rPr>
        <w:t xml:space="preserve">]    </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подпис и печат</w:t>
      </w:r>
      <w:r w:rsidRPr="00F51AF7">
        <w:rPr>
          <w:rFonts w:asciiTheme="minorHAnsi" w:hAnsiTheme="minorHAnsi" w:cstheme="minorHAnsi"/>
          <w:szCs w:val="24"/>
          <w:lang w:val="bg-BG"/>
        </w:rPr>
        <w:t xml:space="preserve">]                             </w:t>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име и фамилия</w:t>
      </w:r>
      <w:r w:rsidRPr="00F51AF7">
        <w:rPr>
          <w:rFonts w:asciiTheme="minorHAnsi" w:hAnsiTheme="minorHAnsi" w:cstheme="minorHAnsi"/>
          <w:szCs w:val="24"/>
          <w:lang w:val="bg-BG"/>
        </w:rPr>
        <w:t>]____________________________________</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Длъжност</w:t>
      </w:r>
      <w:r w:rsidRPr="00F51AF7">
        <w:rPr>
          <w:rFonts w:asciiTheme="minorHAnsi" w:hAnsiTheme="minorHAnsi" w:cstheme="minorHAnsi"/>
          <w:szCs w:val="24"/>
          <w:lang w:val="bg-BG"/>
        </w:rPr>
        <w:t>]________________________________________</w:t>
      </w:r>
    </w:p>
    <w:p w:rsidR="00084B6F" w:rsidRPr="00F51AF7" w:rsidRDefault="00084B6F" w:rsidP="00084B6F">
      <w:pPr>
        <w:spacing w:line="360" w:lineRule="auto"/>
        <w:contextualSpacing/>
        <w:rPr>
          <w:rFonts w:asciiTheme="minorHAnsi" w:hAnsiTheme="minorHAnsi" w:cstheme="minorHAnsi"/>
          <w:szCs w:val="24"/>
          <w:lang w:val="bg-BG"/>
        </w:rPr>
      </w:pPr>
    </w:p>
    <w:p w:rsidR="00084B6F" w:rsidRPr="00F51AF7" w:rsidRDefault="00084B6F" w:rsidP="00084B6F">
      <w:pPr>
        <w:jc w:val="right"/>
        <w:rPr>
          <w:rFonts w:asciiTheme="minorHAnsi" w:hAnsiTheme="minorHAnsi" w:cstheme="minorHAnsi"/>
          <w:szCs w:val="24"/>
          <w:lang w:val="bg-BG"/>
        </w:rPr>
      </w:pPr>
      <w:r w:rsidRPr="00F51AF7">
        <w:rPr>
          <w:rFonts w:asciiTheme="minorHAnsi" w:hAnsiTheme="minorHAnsi" w:cstheme="minorHAnsi"/>
          <w:szCs w:val="24"/>
          <w:lang w:val="bg-BG"/>
        </w:rPr>
        <w:t xml:space="preserve">ОБРАЗЕЦ </w:t>
      </w:r>
    </w:p>
    <w:p w:rsidR="00084B6F" w:rsidRPr="00F51AF7" w:rsidRDefault="00084B6F" w:rsidP="00084B6F">
      <w:pPr>
        <w:rPr>
          <w:rFonts w:asciiTheme="minorHAnsi" w:hAnsiTheme="minorHAnsi" w:cstheme="minorHAnsi"/>
          <w:szCs w:val="24"/>
          <w:lang w:val="bg-BG"/>
        </w:rPr>
      </w:pPr>
    </w:p>
    <w:tbl>
      <w:tblPr>
        <w:tblW w:w="9468" w:type="dxa"/>
        <w:tblBorders>
          <w:bottom w:val="single" w:sz="4" w:space="0" w:color="auto"/>
          <w:insideH w:val="single" w:sz="4" w:space="0" w:color="auto"/>
        </w:tblBorders>
        <w:tblLook w:val="0000" w:firstRow="0" w:lastRow="0" w:firstColumn="0" w:lastColumn="0" w:noHBand="0" w:noVBand="0"/>
      </w:tblPr>
      <w:tblGrid>
        <w:gridCol w:w="3105"/>
        <w:gridCol w:w="6363"/>
      </w:tblGrid>
      <w:tr w:rsidR="00F51AF7" w:rsidRPr="00F51AF7" w:rsidTr="00084B6F">
        <w:tc>
          <w:tcPr>
            <w:tcW w:w="3105" w:type="dxa"/>
          </w:tcPr>
          <w:p w:rsidR="00084B6F" w:rsidRPr="00F51AF7" w:rsidRDefault="00084B6F" w:rsidP="00084B6F">
            <w:pPr>
              <w:pStyle w:val="BodyText"/>
              <w:spacing w:before="120"/>
              <w:rPr>
                <w:rFonts w:asciiTheme="minorHAnsi" w:hAnsiTheme="minorHAnsi" w:cstheme="minorHAnsi"/>
                <w:bCs/>
                <w:sz w:val="24"/>
                <w:szCs w:val="24"/>
                <w:lang w:val="bg-BG"/>
              </w:rPr>
            </w:pPr>
            <w:r w:rsidRPr="00F51AF7">
              <w:rPr>
                <w:rFonts w:asciiTheme="minorHAnsi" w:hAnsiTheme="minorHAnsi" w:cstheme="minorHAnsi"/>
                <w:bCs/>
                <w:sz w:val="24"/>
                <w:szCs w:val="24"/>
                <w:lang w:val="bg-BG"/>
              </w:rPr>
              <w:t>Наименование на участника:</w:t>
            </w:r>
          </w:p>
        </w:tc>
        <w:tc>
          <w:tcPr>
            <w:tcW w:w="6363" w:type="dxa"/>
          </w:tcPr>
          <w:p w:rsidR="00084B6F" w:rsidRPr="00F51AF7" w:rsidRDefault="00084B6F" w:rsidP="00084B6F">
            <w:pPr>
              <w:pStyle w:val="BodyText"/>
              <w:spacing w:before="120"/>
              <w:ind w:left="252"/>
              <w:rPr>
                <w:rFonts w:asciiTheme="minorHAnsi" w:hAnsiTheme="minorHAnsi" w:cstheme="minorHAnsi"/>
                <w:i/>
                <w:iCs/>
                <w:sz w:val="24"/>
                <w:szCs w:val="24"/>
                <w:lang w:val="bg-BG"/>
              </w:rPr>
            </w:pPr>
          </w:p>
          <w:p w:rsidR="00084B6F" w:rsidRPr="00F51AF7" w:rsidRDefault="00084B6F" w:rsidP="00084B6F">
            <w:pPr>
              <w:pStyle w:val="BodyText"/>
              <w:spacing w:before="120"/>
              <w:ind w:left="252"/>
              <w:rPr>
                <w:rFonts w:asciiTheme="minorHAnsi" w:hAnsiTheme="minorHAnsi" w:cstheme="minorHAnsi"/>
                <w:i/>
                <w:iCs/>
                <w:sz w:val="24"/>
                <w:szCs w:val="24"/>
                <w:lang w:val="bg-BG"/>
              </w:rPr>
            </w:pPr>
          </w:p>
        </w:tc>
      </w:tr>
      <w:tr w:rsidR="00F51AF7" w:rsidRPr="00B22C02" w:rsidTr="00084B6F">
        <w:trPr>
          <w:trHeight w:val="589"/>
        </w:trPr>
        <w:tc>
          <w:tcPr>
            <w:tcW w:w="3105" w:type="dxa"/>
          </w:tcPr>
          <w:p w:rsidR="00084B6F" w:rsidRPr="00F51AF7" w:rsidRDefault="00084B6F" w:rsidP="00084B6F">
            <w:pPr>
              <w:pStyle w:val="BodyText"/>
              <w:spacing w:before="120"/>
              <w:rPr>
                <w:rFonts w:asciiTheme="minorHAnsi" w:hAnsiTheme="minorHAnsi" w:cstheme="minorHAnsi"/>
                <w:bCs/>
                <w:sz w:val="24"/>
                <w:szCs w:val="24"/>
                <w:lang w:val="bg-BG"/>
              </w:rPr>
            </w:pPr>
            <w:r w:rsidRPr="00F51AF7">
              <w:rPr>
                <w:rFonts w:asciiTheme="minorHAnsi" w:hAnsiTheme="minorHAnsi" w:cstheme="minorHAnsi"/>
                <w:bCs/>
                <w:sz w:val="24"/>
                <w:szCs w:val="24"/>
                <w:lang w:val="bg-BG"/>
              </w:rPr>
              <w:t>Правно-организационна форма на участника:</w:t>
            </w:r>
          </w:p>
        </w:tc>
        <w:tc>
          <w:tcPr>
            <w:tcW w:w="6363" w:type="dxa"/>
          </w:tcPr>
          <w:p w:rsidR="00084B6F" w:rsidRPr="00F51AF7" w:rsidRDefault="00084B6F" w:rsidP="00084B6F">
            <w:pPr>
              <w:pStyle w:val="BodyText"/>
              <w:spacing w:before="120"/>
              <w:ind w:left="252" w:hanging="360"/>
              <w:rPr>
                <w:rFonts w:asciiTheme="minorHAnsi" w:hAnsiTheme="minorHAnsi" w:cstheme="minorHAnsi"/>
                <w:i/>
                <w:iCs/>
                <w:sz w:val="24"/>
                <w:szCs w:val="24"/>
                <w:lang w:val="bg-BG"/>
              </w:rPr>
            </w:pPr>
          </w:p>
          <w:p w:rsidR="00084B6F" w:rsidRPr="00F51AF7" w:rsidRDefault="00084B6F" w:rsidP="00084B6F">
            <w:pPr>
              <w:pStyle w:val="BodyText"/>
              <w:spacing w:before="120"/>
              <w:ind w:left="252" w:hanging="360"/>
              <w:rPr>
                <w:rFonts w:asciiTheme="minorHAnsi" w:hAnsiTheme="minorHAnsi" w:cstheme="minorHAnsi"/>
                <w:i/>
                <w:iCs/>
                <w:sz w:val="24"/>
                <w:szCs w:val="24"/>
                <w:lang w:val="bg-BG"/>
              </w:rPr>
            </w:pPr>
            <w:r w:rsidRPr="00F51AF7">
              <w:rPr>
                <w:rFonts w:asciiTheme="minorHAnsi" w:hAnsiTheme="minorHAnsi" w:cstheme="minorHAnsi"/>
                <w:i/>
                <w:iCs/>
                <w:sz w:val="24"/>
                <w:szCs w:val="24"/>
                <w:lang w:val="bg-BG"/>
              </w:rPr>
              <w:t>(търговското дружество или обединения или друга правна форма)</w:t>
            </w:r>
          </w:p>
        </w:tc>
      </w:tr>
      <w:tr w:rsidR="00F51AF7" w:rsidRPr="00F51AF7" w:rsidTr="00084B6F">
        <w:tc>
          <w:tcPr>
            <w:tcW w:w="3105" w:type="dxa"/>
          </w:tcPr>
          <w:p w:rsidR="00084B6F" w:rsidRPr="00F51AF7" w:rsidRDefault="00084B6F" w:rsidP="00084B6F">
            <w:pPr>
              <w:pStyle w:val="BodyText"/>
              <w:spacing w:before="120"/>
              <w:rPr>
                <w:rFonts w:asciiTheme="minorHAnsi" w:hAnsiTheme="minorHAnsi" w:cstheme="minorHAnsi"/>
                <w:bCs/>
                <w:sz w:val="24"/>
                <w:szCs w:val="24"/>
                <w:lang w:val="bg-BG"/>
              </w:rPr>
            </w:pPr>
            <w:r w:rsidRPr="00F51AF7">
              <w:rPr>
                <w:rFonts w:asciiTheme="minorHAnsi" w:hAnsiTheme="minorHAnsi" w:cstheme="minorHAnsi"/>
                <w:bCs/>
                <w:sz w:val="24"/>
                <w:szCs w:val="24"/>
                <w:lang w:val="bg-BG"/>
              </w:rPr>
              <w:t>Седалище по регистрация:</w:t>
            </w:r>
          </w:p>
        </w:tc>
        <w:tc>
          <w:tcPr>
            <w:tcW w:w="6363" w:type="dxa"/>
          </w:tcPr>
          <w:p w:rsidR="00084B6F" w:rsidRPr="00F51AF7" w:rsidRDefault="00084B6F" w:rsidP="00084B6F">
            <w:pPr>
              <w:pStyle w:val="BodyText"/>
              <w:spacing w:before="120"/>
              <w:ind w:left="252"/>
              <w:rPr>
                <w:rFonts w:asciiTheme="minorHAnsi" w:hAnsiTheme="minorHAnsi" w:cstheme="minorHAnsi"/>
                <w:i/>
                <w:iCs/>
                <w:sz w:val="24"/>
                <w:szCs w:val="24"/>
                <w:lang w:val="bg-BG"/>
              </w:rPr>
            </w:pPr>
          </w:p>
        </w:tc>
      </w:tr>
      <w:tr w:rsidR="00F51AF7" w:rsidRPr="00F51AF7" w:rsidTr="00084B6F">
        <w:tc>
          <w:tcPr>
            <w:tcW w:w="3105" w:type="dxa"/>
          </w:tcPr>
          <w:p w:rsidR="00084B6F" w:rsidRPr="00F51AF7" w:rsidRDefault="00084B6F" w:rsidP="00084B6F">
            <w:pPr>
              <w:pStyle w:val="BodyText"/>
              <w:spacing w:before="120"/>
              <w:rPr>
                <w:rFonts w:asciiTheme="minorHAnsi" w:hAnsiTheme="minorHAnsi" w:cstheme="minorHAnsi"/>
                <w:bCs/>
                <w:sz w:val="24"/>
                <w:szCs w:val="24"/>
                <w:lang w:val="bg-BG"/>
              </w:rPr>
            </w:pPr>
            <w:r w:rsidRPr="00F51AF7">
              <w:rPr>
                <w:rFonts w:asciiTheme="minorHAnsi" w:hAnsiTheme="minorHAnsi" w:cstheme="minorHAnsi"/>
                <w:bCs/>
                <w:sz w:val="24"/>
                <w:szCs w:val="24"/>
                <w:lang w:val="bg-BG"/>
              </w:rPr>
              <w:t>ЕИК / Булстат:</w:t>
            </w:r>
          </w:p>
        </w:tc>
        <w:tc>
          <w:tcPr>
            <w:tcW w:w="6363" w:type="dxa"/>
          </w:tcPr>
          <w:p w:rsidR="00084B6F" w:rsidRPr="00F51AF7" w:rsidRDefault="00084B6F" w:rsidP="00084B6F">
            <w:pPr>
              <w:pStyle w:val="BodyText"/>
              <w:spacing w:before="120"/>
              <w:ind w:left="252"/>
              <w:rPr>
                <w:rFonts w:asciiTheme="minorHAnsi" w:hAnsiTheme="minorHAnsi" w:cstheme="minorHAnsi"/>
                <w:i/>
                <w:iCs/>
                <w:sz w:val="24"/>
                <w:szCs w:val="24"/>
                <w:lang w:val="bg-BG"/>
              </w:rPr>
            </w:pPr>
          </w:p>
        </w:tc>
      </w:tr>
      <w:tr w:rsidR="00F51AF7" w:rsidRPr="00B22C02" w:rsidTr="00084B6F">
        <w:trPr>
          <w:trHeight w:val="500"/>
        </w:trPr>
        <w:tc>
          <w:tcPr>
            <w:tcW w:w="3105" w:type="dxa"/>
          </w:tcPr>
          <w:p w:rsidR="00084B6F" w:rsidRPr="00F51AF7" w:rsidRDefault="00084B6F" w:rsidP="00084B6F">
            <w:pPr>
              <w:pStyle w:val="BodyText"/>
              <w:spacing w:before="120"/>
              <w:rPr>
                <w:rFonts w:asciiTheme="minorHAnsi" w:hAnsiTheme="minorHAnsi" w:cstheme="minorHAnsi"/>
                <w:bCs/>
                <w:sz w:val="24"/>
                <w:szCs w:val="24"/>
                <w:lang w:val="bg-BG"/>
              </w:rPr>
            </w:pPr>
            <w:r w:rsidRPr="00F51AF7">
              <w:rPr>
                <w:rFonts w:asciiTheme="minorHAnsi" w:hAnsiTheme="minorHAnsi" w:cstheme="minorHAnsi"/>
                <w:bCs/>
                <w:sz w:val="24"/>
                <w:szCs w:val="24"/>
                <w:lang w:val="bg-BG"/>
              </w:rPr>
              <w:t>Точен адрес за кореспонденция:</w:t>
            </w:r>
          </w:p>
        </w:tc>
        <w:tc>
          <w:tcPr>
            <w:tcW w:w="6363" w:type="dxa"/>
          </w:tcPr>
          <w:p w:rsidR="00084B6F" w:rsidRPr="00F51AF7" w:rsidRDefault="00084B6F" w:rsidP="00084B6F">
            <w:pPr>
              <w:pStyle w:val="BodyText"/>
              <w:spacing w:before="120"/>
              <w:ind w:left="252"/>
              <w:rPr>
                <w:rFonts w:asciiTheme="minorHAnsi" w:hAnsiTheme="minorHAnsi" w:cstheme="minorHAnsi"/>
                <w:i/>
                <w:iCs/>
                <w:sz w:val="24"/>
                <w:szCs w:val="24"/>
                <w:lang w:val="bg-BG"/>
              </w:rPr>
            </w:pPr>
          </w:p>
          <w:p w:rsidR="00084B6F" w:rsidRPr="00F51AF7" w:rsidRDefault="00084B6F" w:rsidP="00084B6F">
            <w:pPr>
              <w:pStyle w:val="BodyText"/>
              <w:spacing w:before="120"/>
              <w:ind w:left="252"/>
              <w:rPr>
                <w:rFonts w:asciiTheme="minorHAnsi" w:hAnsiTheme="minorHAnsi" w:cstheme="minorHAnsi"/>
                <w:i/>
                <w:iCs/>
                <w:sz w:val="24"/>
                <w:szCs w:val="24"/>
                <w:lang w:val="bg-BG"/>
              </w:rPr>
            </w:pPr>
            <w:r w:rsidRPr="00F51AF7">
              <w:rPr>
                <w:rFonts w:asciiTheme="minorHAnsi" w:hAnsiTheme="minorHAnsi" w:cstheme="minorHAnsi"/>
                <w:i/>
                <w:iCs/>
                <w:sz w:val="24"/>
                <w:szCs w:val="24"/>
                <w:lang w:val="bg-BG"/>
              </w:rPr>
              <w:t>(държава, град, пощенски код, улица, №)</w:t>
            </w:r>
          </w:p>
        </w:tc>
      </w:tr>
      <w:tr w:rsidR="00F51AF7" w:rsidRPr="00F51AF7" w:rsidTr="00084B6F">
        <w:tc>
          <w:tcPr>
            <w:tcW w:w="3105" w:type="dxa"/>
          </w:tcPr>
          <w:p w:rsidR="00084B6F" w:rsidRPr="00F51AF7" w:rsidRDefault="00084B6F" w:rsidP="00084B6F">
            <w:pPr>
              <w:pStyle w:val="BodyText"/>
              <w:spacing w:before="120"/>
              <w:rPr>
                <w:rFonts w:asciiTheme="minorHAnsi" w:hAnsiTheme="minorHAnsi" w:cstheme="minorHAnsi"/>
                <w:bCs/>
                <w:sz w:val="24"/>
                <w:szCs w:val="24"/>
                <w:lang w:val="bg-BG"/>
              </w:rPr>
            </w:pPr>
            <w:r w:rsidRPr="00F51AF7">
              <w:rPr>
                <w:rFonts w:asciiTheme="minorHAnsi" w:hAnsiTheme="minorHAnsi" w:cstheme="minorHAnsi"/>
                <w:bCs/>
                <w:sz w:val="24"/>
                <w:szCs w:val="24"/>
                <w:lang w:val="bg-BG"/>
              </w:rPr>
              <w:t>Телефонен номер:</w:t>
            </w:r>
          </w:p>
        </w:tc>
        <w:tc>
          <w:tcPr>
            <w:tcW w:w="6363" w:type="dxa"/>
          </w:tcPr>
          <w:p w:rsidR="00084B6F" w:rsidRPr="00F51AF7" w:rsidRDefault="00084B6F" w:rsidP="00084B6F">
            <w:pPr>
              <w:pStyle w:val="BodyText"/>
              <w:spacing w:before="120"/>
              <w:ind w:left="252"/>
              <w:rPr>
                <w:rFonts w:asciiTheme="minorHAnsi" w:hAnsiTheme="minorHAnsi" w:cstheme="minorHAnsi"/>
                <w:i/>
                <w:iCs/>
                <w:sz w:val="24"/>
                <w:szCs w:val="24"/>
                <w:lang w:val="bg-BG"/>
              </w:rPr>
            </w:pPr>
          </w:p>
        </w:tc>
      </w:tr>
      <w:tr w:rsidR="00F51AF7" w:rsidRPr="00F51AF7" w:rsidTr="00084B6F">
        <w:tc>
          <w:tcPr>
            <w:tcW w:w="3105" w:type="dxa"/>
          </w:tcPr>
          <w:p w:rsidR="00084B6F" w:rsidRPr="00F51AF7" w:rsidRDefault="00084B6F" w:rsidP="00084B6F">
            <w:pPr>
              <w:pStyle w:val="BodyText"/>
              <w:spacing w:before="120"/>
              <w:rPr>
                <w:rFonts w:asciiTheme="minorHAnsi" w:hAnsiTheme="minorHAnsi" w:cstheme="minorHAnsi"/>
                <w:bCs/>
                <w:sz w:val="24"/>
                <w:szCs w:val="24"/>
                <w:lang w:val="bg-BG"/>
              </w:rPr>
            </w:pPr>
            <w:r w:rsidRPr="00F51AF7">
              <w:rPr>
                <w:rFonts w:asciiTheme="minorHAnsi" w:hAnsiTheme="minorHAnsi" w:cstheme="minorHAnsi"/>
                <w:bCs/>
                <w:sz w:val="24"/>
                <w:szCs w:val="24"/>
                <w:lang w:val="bg-BG"/>
              </w:rPr>
              <w:lastRenderedPageBreak/>
              <w:t>Факс номер:</w:t>
            </w:r>
          </w:p>
        </w:tc>
        <w:tc>
          <w:tcPr>
            <w:tcW w:w="6363" w:type="dxa"/>
          </w:tcPr>
          <w:p w:rsidR="00084B6F" w:rsidRPr="00F51AF7" w:rsidRDefault="00084B6F" w:rsidP="00084B6F">
            <w:pPr>
              <w:pStyle w:val="BodyText"/>
              <w:spacing w:before="120"/>
              <w:ind w:left="252"/>
              <w:rPr>
                <w:rFonts w:asciiTheme="minorHAnsi" w:hAnsiTheme="minorHAnsi" w:cstheme="minorHAnsi"/>
                <w:i/>
                <w:iCs/>
                <w:sz w:val="24"/>
                <w:szCs w:val="24"/>
                <w:lang w:val="bg-BG"/>
              </w:rPr>
            </w:pPr>
          </w:p>
        </w:tc>
      </w:tr>
      <w:tr w:rsidR="00F51AF7" w:rsidRPr="00F51AF7" w:rsidTr="00084B6F">
        <w:tc>
          <w:tcPr>
            <w:tcW w:w="3105" w:type="dxa"/>
          </w:tcPr>
          <w:p w:rsidR="00084B6F" w:rsidRPr="00F51AF7" w:rsidRDefault="00084B6F" w:rsidP="00084B6F">
            <w:pPr>
              <w:pStyle w:val="BodyText"/>
              <w:spacing w:before="120"/>
              <w:rPr>
                <w:rFonts w:asciiTheme="minorHAnsi" w:hAnsiTheme="minorHAnsi" w:cstheme="minorHAnsi"/>
                <w:bCs/>
                <w:sz w:val="24"/>
                <w:szCs w:val="24"/>
                <w:lang w:val="bg-BG"/>
              </w:rPr>
            </w:pPr>
            <w:r w:rsidRPr="00F51AF7">
              <w:rPr>
                <w:rFonts w:asciiTheme="minorHAnsi" w:hAnsiTheme="minorHAnsi" w:cstheme="minorHAnsi"/>
                <w:bCs/>
                <w:sz w:val="24"/>
                <w:szCs w:val="24"/>
                <w:lang w:val="bg-BG"/>
              </w:rPr>
              <w:t>Електронен адрес:</w:t>
            </w:r>
          </w:p>
        </w:tc>
        <w:tc>
          <w:tcPr>
            <w:tcW w:w="6363" w:type="dxa"/>
          </w:tcPr>
          <w:p w:rsidR="00084B6F" w:rsidRPr="00F51AF7" w:rsidRDefault="00084B6F" w:rsidP="00084B6F">
            <w:pPr>
              <w:pStyle w:val="BodyText"/>
              <w:spacing w:before="120"/>
              <w:ind w:left="252"/>
              <w:rPr>
                <w:rFonts w:asciiTheme="minorHAnsi" w:hAnsiTheme="minorHAnsi" w:cstheme="minorHAnsi"/>
                <w:i/>
                <w:iCs/>
                <w:sz w:val="24"/>
                <w:szCs w:val="24"/>
                <w:lang w:val="bg-BG"/>
              </w:rPr>
            </w:pPr>
          </w:p>
        </w:tc>
      </w:tr>
      <w:tr w:rsidR="00084B6F" w:rsidRPr="00F51AF7" w:rsidTr="00084B6F">
        <w:tc>
          <w:tcPr>
            <w:tcW w:w="3105" w:type="dxa"/>
            <w:tcBorders>
              <w:right w:val="nil"/>
            </w:tcBorders>
          </w:tcPr>
          <w:p w:rsidR="00084B6F" w:rsidRPr="00F51AF7" w:rsidRDefault="00084B6F" w:rsidP="00084B6F">
            <w:pPr>
              <w:pStyle w:val="BodyText"/>
              <w:spacing w:before="120"/>
              <w:rPr>
                <w:rFonts w:asciiTheme="minorHAnsi" w:hAnsiTheme="minorHAnsi" w:cstheme="minorHAnsi"/>
                <w:bCs/>
                <w:sz w:val="24"/>
                <w:szCs w:val="24"/>
                <w:lang w:val="bg-BG"/>
              </w:rPr>
            </w:pPr>
            <w:r w:rsidRPr="00F51AF7">
              <w:rPr>
                <w:rFonts w:asciiTheme="minorHAnsi" w:hAnsiTheme="minorHAnsi" w:cstheme="minorHAnsi"/>
                <w:bCs/>
                <w:sz w:val="24"/>
                <w:szCs w:val="24"/>
                <w:lang w:val="bg-BG"/>
              </w:rPr>
              <w:t>Лице за контакти:</w:t>
            </w:r>
          </w:p>
        </w:tc>
        <w:tc>
          <w:tcPr>
            <w:tcW w:w="6363" w:type="dxa"/>
            <w:tcBorders>
              <w:left w:val="nil"/>
            </w:tcBorders>
          </w:tcPr>
          <w:p w:rsidR="00084B6F" w:rsidRPr="00F51AF7" w:rsidRDefault="00084B6F" w:rsidP="00084B6F">
            <w:pPr>
              <w:pStyle w:val="BodyText"/>
              <w:spacing w:before="120"/>
              <w:ind w:left="252"/>
              <w:rPr>
                <w:rFonts w:asciiTheme="minorHAnsi" w:hAnsiTheme="minorHAnsi" w:cstheme="minorHAnsi"/>
                <w:i/>
                <w:iCs/>
                <w:sz w:val="24"/>
                <w:szCs w:val="24"/>
                <w:lang w:val="bg-BG"/>
              </w:rPr>
            </w:pPr>
          </w:p>
        </w:tc>
      </w:tr>
    </w:tbl>
    <w:p w:rsidR="00084B6F" w:rsidRPr="00F51AF7" w:rsidRDefault="00084B6F" w:rsidP="00084B6F">
      <w:pPr>
        <w:jc w:val="center"/>
        <w:rPr>
          <w:rFonts w:asciiTheme="minorHAnsi" w:hAnsiTheme="minorHAnsi" w:cstheme="minorHAnsi"/>
          <w:position w:val="8"/>
          <w:szCs w:val="24"/>
          <w:lang w:val="bg-BG"/>
        </w:rPr>
      </w:pPr>
    </w:p>
    <w:p w:rsidR="00084B6F" w:rsidRPr="00F51AF7" w:rsidRDefault="00084B6F" w:rsidP="00084B6F">
      <w:pPr>
        <w:ind w:right="98"/>
        <w:jc w:val="right"/>
        <w:rPr>
          <w:rFonts w:asciiTheme="minorHAnsi" w:hAnsiTheme="minorHAnsi" w:cstheme="minorHAnsi"/>
          <w:bCs/>
          <w:szCs w:val="24"/>
          <w:lang w:val="bg-BG"/>
        </w:rPr>
      </w:pPr>
    </w:p>
    <w:p w:rsidR="00084B6F" w:rsidRPr="00F51AF7" w:rsidRDefault="00084B6F" w:rsidP="00084B6F">
      <w:pPr>
        <w:ind w:right="98"/>
        <w:jc w:val="right"/>
        <w:rPr>
          <w:rFonts w:asciiTheme="minorHAnsi" w:hAnsiTheme="minorHAnsi" w:cstheme="minorHAnsi"/>
          <w:bCs/>
          <w:szCs w:val="24"/>
          <w:lang w:val="bg-BG"/>
        </w:rPr>
      </w:pPr>
    </w:p>
    <w:p w:rsidR="00084B6F" w:rsidRPr="00F51AF7" w:rsidRDefault="00084B6F" w:rsidP="00084B6F">
      <w:pPr>
        <w:ind w:right="98"/>
        <w:jc w:val="right"/>
        <w:rPr>
          <w:rFonts w:asciiTheme="minorHAnsi" w:hAnsiTheme="minorHAnsi" w:cstheme="minorHAnsi"/>
          <w:bCs/>
          <w:szCs w:val="24"/>
          <w:lang w:val="bg-BG"/>
        </w:rPr>
      </w:pPr>
      <w:r w:rsidRPr="00F51AF7">
        <w:rPr>
          <w:rFonts w:asciiTheme="minorHAnsi" w:hAnsiTheme="minorHAnsi" w:cstheme="minorHAnsi"/>
          <w:bCs/>
          <w:szCs w:val="24"/>
          <w:lang w:val="bg-BG"/>
        </w:rPr>
        <w:t xml:space="preserve">  ДО</w:t>
      </w:r>
    </w:p>
    <w:p w:rsidR="00084B6F" w:rsidRPr="00F51AF7" w:rsidRDefault="00084B6F" w:rsidP="00084B6F">
      <w:pPr>
        <w:ind w:right="98"/>
        <w:jc w:val="right"/>
        <w:rPr>
          <w:rFonts w:asciiTheme="minorHAnsi" w:hAnsiTheme="minorHAnsi" w:cstheme="minorHAnsi"/>
          <w:szCs w:val="24"/>
          <w:lang w:val="bg-BG"/>
        </w:rPr>
      </w:pPr>
      <w:r w:rsidRPr="00F51AF7">
        <w:rPr>
          <w:rFonts w:asciiTheme="minorHAnsi" w:hAnsiTheme="minorHAnsi" w:cstheme="minorHAnsi"/>
          <w:szCs w:val="24"/>
          <w:lang w:val="bg-BG"/>
        </w:rPr>
        <w:t>МИНИСТЕРСТВО НА ИНВЕСТИЦИОННОТО ПРОЕКТИРАНЕ</w:t>
      </w:r>
    </w:p>
    <w:p w:rsidR="00084B6F" w:rsidRPr="00F51AF7" w:rsidRDefault="00084B6F" w:rsidP="00084B6F">
      <w:pPr>
        <w:pStyle w:val="NormalWeb"/>
        <w:spacing w:before="120"/>
        <w:jc w:val="right"/>
        <w:rPr>
          <w:rFonts w:asciiTheme="minorHAnsi" w:hAnsiTheme="minorHAnsi" w:cstheme="minorHAnsi"/>
          <w:lang w:val="bg-BG"/>
        </w:rPr>
      </w:pPr>
      <w:r w:rsidRPr="00F51AF7">
        <w:rPr>
          <w:rFonts w:asciiTheme="minorHAnsi" w:hAnsiTheme="minorHAnsi" w:cstheme="minorHAnsi"/>
          <w:lang w:val="bg-BG"/>
        </w:rPr>
        <w:t>ГР. СОФИЯ 1000, УЛ. "СЪБОРНА" № 1</w:t>
      </w:r>
    </w:p>
    <w:p w:rsidR="00084B6F" w:rsidRPr="00F51AF7" w:rsidRDefault="00084B6F" w:rsidP="00084B6F">
      <w:pPr>
        <w:rPr>
          <w:rFonts w:asciiTheme="minorHAnsi" w:hAnsiTheme="minorHAnsi" w:cstheme="minorHAnsi"/>
          <w:szCs w:val="24"/>
          <w:lang w:val="bg-BG"/>
        </w:rPr>
      </w:pPr>
    </w:p>
    <w:p w:rsidR="00084B6F" w:rsidRPr="00F51AF7" w:rsidRDefault="00084B6F" w:rsidP="00084B6F">
      <w:pPr>
        <w:spacing w:line="500" w:lineRule="exact"/>
        <w:jc w:val="center"/>
        <w:rPr>
          <w:rFonts w:asciiTheme="minorHAnsi" w:hAnsiTheme="minorHAnsi" w:cstheme="minorHAnsi"/>
          <w:position w:val="8"/>
          <w:szCs w:val="24"/>
          <w:lang w:val="bg-BG"/>
        </w:rPr>
      </w:pPr>
      <w:r w:rsidRPr="00F51AF7">
        <w:rPr>
          <w:rFonts w:asciiTheme="minorHAnsi" w:hAnsiTheme="minorHAnsi" w:cstheme="minorHAnsi"/>
          <w:position w:val="8"/>
          <w:szCs w:val="24"/>
          <w:lang w:val="bg-BG"/>
        </w:rPr>
        <w:t>ПРЕДЛАГАНА  ЦЕНА</w:t>
      </w:r>
    </w:p>
    <w:tbl>
      <w:tblPr>
        <w:tblW w:w="0" w:type="auto"/>
        <w:tblBorders>
          <w:bottom w:val="single" w:sz="4" w:space="0" w:color="auto"/>
        </w:tblBorders>
        <w:tblLook w:val="01E0" w:firstRow="1" w:lastRow="1" w:firstColumn="1" w:lastColumn="1" w:noHBand="0" w:noVBand="0"/>
      </w:tblPr>
      <w:tblGrid>
        <w:gridCol w:w="2808"/>
        <w:gridCol w:w="6402"/>
      </w:tblGrid>
      <w:tr w:rsidR="00084B6F" w:rsidRPr="00F51AF7" w:rsidTr="00084B6F">
        <w:tc>
          <w:tcPr>
            <w:tcW w:w="2808" w:type="dxa"/>
            <w:tcBorders>
              <w:bottom w:val="single" w:sz="4" w:space="0" w:color="auto"/>
            </w:tcBorders>
          </w:tcPr>
          <w:p w:rsidR="00084B6F" w:rsidRPr="00F51AF7" w:rsidRDefault="00084B6F" w:rsidP="00084B6F">
            <w:pPr>
              <w:pBdr>
                <w:left w:val="single" w:sz="4" w:space="0" w:color="auto"/>
              </w:pBdr>
              <w:autoSpaceDE w:val="0"/>
              <w:autoSpaceDN w:val="0"/>
              <w:adjustRightInd w:val="0"/>
              <w:rPr>
                <w:rFonts w:asciiTheme="minorHAnsi" w:hAnsiTheme="minorHAnsi" w:cstheme="minorHAnsi"/>
                <w:szCs w:val="24"/>
                <w:lang w:val="bg-BG"/>
              </w:rPr>
            </w:pPr>
            <w:r w:rsidRPr="00F51AF7">
              <w:rPr>
                <w:rFonts w:asciiTheme="minorHAnsi" w:hAnsiTheme="minorHAnsi" w:cstheme="minorHAnsi"/>
                <w:szCs w:val="24"/>
                <w:lang w:val="bg-BG"/>
              </w:rPr>
              <w:t>Наименование на</w:t>
            </w:r>
          </w:p>
          <w:p w:rsidR="00084B6F" w:rsidRPr="00F51AF7" w:rsidRDefault="00084B6F" w:rsidP="00084B6F">
            <w:pPr>
              <w:autoSpaceDE w:val="0"/>
              <w:autoSpaceDN w:val="0"/>
              <w:adjustRightInd w:val="0"/>
              <w:rPr>
                <w:rFonts w:asciiTheme="minorHAnsi" w:hAnsiTheme="minorHAnsi" w:cstheme="minorHAnsi"/>
                <w:szCs w:val="24"/>
                <w:lang w:val="bg-BG"/>
              </w:rPr>
            </w:pPr>
            <w:r w:rsidRPr="00F51AF7">
              <w:rPr>
                <w:rFonts w:asciiTheme="minorHAnsi" w:hAnsiTheme="minorHAnsi" w:cstheme="minorHAnsi"/>
                <w:szCs w:val="24"/>
                <w:lang w:val="bg-BG"/>
              </w:rPr>
              <w:t>поръчката:</w:t>
            </w:r>
          </w:p>
        </w:tc>
        <w:tc>
          <w:tcPr>
            <w:tcW w:w="6402" w:type="dxa"/>
            <w:tcBorders>
              <w:bottom w:val="single" w:sz="4" w:space="0" w:color="auto"/>
            </w:tcBorders>
          </w:tcPr>
          <w:p w:rsidR="00084B6F" w:rsidRPr="00F51AF7" w:rsidRDefault="00084B6F" w:rsidP="00084B6F">
            <w:pPr>
              <w:pStyle w:val="BodyText"/>
              <w:spacing w:before="120"/>
              <w:jc w:val="both"/>
              <w:rPr>
                <w:rFonts w:asciiTheme="minorHAnsi" w:hAnsiTheme="minorHAnsi" w:cstheme="minorHAnsi"/>
                <w:i/>
                <w:sz w:val="24"/>
                <w:szCs w:val="24"/>
                <w:lang w:val="bg-BG"/>
              </w:rPr>
            </w:pPr>
            <w:r w:rsidRPr="00F51AF7">
              <w:rPr>
                <w:rFonts w:asciiTheme="minorHAnsi" w:hAnsiTheme="minorHAnsi" w:cstheme="minorHAnsi"/>
                <w:i/>
                <w:sz w:val="24"/>
                <w:szCs w:val="24"/>
                <w:lang w:val="bg-BG"/>
              </w:rPr>
              <w:t>(посочете наименованието на поръчката)</w:t>
            </w:r>
          </w:p>
        </w:tc>
      </w:tr>
    </w:tbl>
    <w:p w:rsidR="00084B6F" w:rsidRPr="00F51AF7" w:rsidRDefault="00084B6F" w:rsidP="00084B6F">
      <w:pPr>
        <w:ind w:firstLine="708"/>
        <w:rPr>
          <w:rFonts w:asciiTheme="minorHAnsi" w:hAnsiTheme="minorHAnsi" w:cstheme="minorHAnsi"/>
          <w:szCs w:val="24"/>
          <w:lang w:val="bg-BG"/>
        </w:rPr>
      </w:pPr>
    </w:p>
    <w:p w:rsidR="00084B6F" w:rsidRPr="00F51AF7" w:rsidRDefault="00084B6F" w:rsidP="00084B6F">
      <w:pPr>
        <w:ind w:firstLine="708"/>
        <w:rPr>
          <w:rFonts w:asciiTheme="minorHAnsi" w:hAnsiTheme="minorHAnsi" w:cstheme="minorHAnsi"/>
          <w:szCs w:val="24"/>
          <w:lang w:val="bg-BG"/>
        </w:rPr>
      </w:pPr>
      <w:r w:rsidRPr="00F51AF7">
        <w:rPr>
          <w:rFonts w:asciiTheme="minorHAnsi" w:hAnsiTheme="minorHAnsi" w:cstheme="minorHAnsi"/>
          <w:szCs w:val="24"/>
          <w:lang w:val="bg-BG"/>
        </w:rPr>
        <w:t>УВАЖАЕМИ ГОСПОДА,</w:t>
      </w:r>
    </w:p>
    <w:p w:rsidR="00084B6F" w:rsidRPr="00F51AF7" w:rsidRDefault="00084B6F" w:rsidP="00084B6F">
      <w:pPr>
        <w:pStyle w:val="Heading8"/>
        <w:spacing w:before="120"/>
        <w:ind w:firstLine="708"/>
        <w:rPr>
          <w:rFonts w:asciiTheme="minorHAnsi" w:hAnsiTheme="minorHAnsi" w:cstheme="minorHAnsi"/>
          <w:i/>
          <w:color w:val="auto"/>
          <w:lang w:val="bg-BG"/>
        </w:rPr>
      </w:pPr>
      <w:r w:rsidRPr="00F51AF7">
        <w:rPr>
          <w:rFonts w:asciiTheme="minorHAnsi" w:hAnsiTheme="minorHAnsi" w:cstheme="minorHAnsi"/>
          <w:color w:val="auto"/>
          <w:lang w:val="bg-BG"/>
        </w:rPr>
        <w:t xml:space="preserve">След като се запознах с документацията за участие в открита процедура за възлагане на обществена поръчка с предмет, описан по-горе, предлагам да сключим договор за изпълнение при </w:t>
      </w:r>
      <w:proofErr w:type="spellStart"/>
      <w:r w:rsidRPr="00F51AF7">
        <w:rPr>
          <w:rFonts w:asciiTheme="minorHAnsi" w:hAnsiTheme="minorHAnsi" w:cstheme="minorHAnsi"/>
          <w:color w:val="auto"/>
          <w:lang w:val="bg-BG"/>
        </w:rPr>
        <w:t>следнaтa</w:t>
      </w:r>
      <w:proofErr w:type="spellEnd"/>
      <w:r w:rsidRPr="00F51AF7">
        <w:rPr>
          <w:rFonts w:asciiTheme="minorHAnsi" w:hAnsiTheme="minorHAnsi" w:cstheme="minorHAnsi"/>
          <w:color w:val="auto"/>
          <w:lang w:val="bg-BG"/>
        </w:rPr>
        <w:t xml:space="preserve"> </w:t>
      </w:r>
      <w:proofErr w:type="spellStart"/>
      <w:r w:rsidRPr="00F51AF7">
        <w:rPr>
          <w:rFonts w:asciiTheme="minorHAnsi" w:hAnsiTheme="minorHAnsi" w:cstheme="minorHAnsi"/>
          <w:color w:val="auto"/>
          <w:lang w:val="bg-BG"/>
        </w:rPr>
        <w:t>ценa</w:t>
      </w:r>
      <w:proofErr w:type="spellEnd"/>
      <w:r w:rsidRPr="00F51AF7">
        <w:rPr>
          <w:rFonts w:asciiTheme="minorHAnsi" w:hAnsiTheme="minorHAnsi" w:cstheme="minorHAnsi"/>
          <w:color w:val="auto"/>
          <w:lang w:val="bg-BG"/>
        </w:rPr>
        <w:t xml:space="preserve">: </w:t>
      </w:r>
    </w:p>
    <w:p w:rsidR="00084B6F" w:rsidRPr="00F51AF7" w:rsidRDefault="00084B6F" w:rsidP="00084B6F">
      <w:pPr>
        <w:pStyle w:val="Heading8"/>
        <w:spacing w:before="120"/>
        <w:ind w:firstLine="708"/>
        <w:rPr>
          <w:rFonts w:asciiTheme="minorHAnsi" w:hAnsiTheme="minorHAnsi" w:cstheme="minorHAnsi"/>
          <w:i/>
          <w:color w:val="auto"/>
          <w:lang w:val="bg-BG"/>
        </w:rPr>
      </w:pPr>
      <w:r w:rsidRPr="00F51AF7">
        <w:rPr>
          <w:rFonts w:asciiTheme="minorHAnsi" w:hAnsiTheme="minorHAnsi" w:cstheme="minorHAnsi"/>
          <w:color w:val="auto"/>
          <w:lang w:val="bg-BG"/>
        </w:rPr>
        <w:t>1. Обща цена - ……………… (словом) лв. без ДДС или ……………… (словом) лв. с включен ДДС.</w:t>
      </w:r>
    </w:p>
    <w:p w:rsidR="00084B6F" w:rsidRPr="00F51AF7" w:rsidRDefault="00084B6F" w:rsidP="00084B6F">
      <w:pPr>
        <w:pStyle w:val="Heading8"/>
        <w:spacing w:before="120"/>
        <w:ind w:firstLine="708"/>
        <w:rPr>
          <w:rFonts w:asciiTheme="minorHAnsi" w:hAnsiTheme="minorHAnsi" w:cstheme="minorHAnsi"/>
          <w:i/>
          <w:color w:val="auto"/>
          <w:lang w:val="bg-BG"/>
        </w:rPr>
      </w:pPr>
      <w:proofErr w:type="spellStart"/>
      <w:r w:rsidRPr="00F51AF7">
        <w:rPr>
          <w:rFonts w:asciiTheme="minorHAnsi" w:hAnsiTheme="minorHAnsi" w:cstheme="minorHAnsi"/>
          <w:color w:val="auto"/>
          <w:lang w:val="bg-BG"/>
        </w:rPr>
        <w:t>Посоченaта</w:t>
      </w:r>
      <w:proofErr w:type="spellEnd"/>
      <w:r w:rsidRPr="00F51AF7">
        <w:rPr>
          <w:rFonts w:asciiTheme="minorHAnsi" w:hAnsiTheme="minorHAnsi" w:cstheme="minorHAnsi"/>
          <w:color w:val="auto"/>
          <w:lang w:val="bg-BG"/>
        </w:rPr>
        <w:t xml:space="preserve"> цена включва всички разходи по изпълнение на поръчката и не подлежи на повишаване в случай, че бъдем избрани за изпълнител.</w:t>
      </w:r>
    </w:p>
    <w:p w:rsidR="00084B6F" w:rsidRPr="00F51AF7" w:rsidRDefault="00084B6F" w:rsidP="00084B6F">
      <w:pPr>
        <w:pStyle w:val="Heading8"/>
        <w:spacing w:before="120"/>
        <w:ind w:firstLine="708"/>
        <w:rPr>
          <w:rFonts w:asciiTheme="minorHAnsi" w:hAnsiTheme="minorHAnsi" w:cstheme="minorHAnsi"/>
          <w:i/>
          <w:color w:val="auto"/>
          <w:lang w:val="bg-BG"/>
        </w:rPr>
      </w:pPr>
      <w:r w:rsidRPr="00F51AF7">
        <w:rPr>
          <w:rFonts w:asciiTheme="minorHAnsi" w:hAnsiTheme="minorHAnsi" w:cstheme="minorHAnsi"/>
          <w:color w:val="auto"/>
          <w:lang w:val="bg-BG"/>
        </w:rPr>
        <w:t>3. Начин на плащане – съгласно проекта на договор.</w:t>
      </w:r>
    </w:p>
    <w:p w:rsidR="00084B6F" w:rsidRPr="00F51AF7" w:rsidRDefault="00084B6F" w:rsidP="00084B6F">
      <w:pPr>
        <w:pStyle w:val="Heading8"/>
        <w:spacing w:before="120"/>
        <w:ind w:firstLine="708"/>
        <w:rPr>
          <w:rFonts w:asciiTheme="minorHAnsi" w:hAnsiTheme="minorHAnsi" w:cstheme="minorHAnsi"/>
          <w:i/>
          <w:color w:val="auto"/>
          <w:lang w:val="bg-BG"/>
        </w:rPr>
      </w:pPr>
      <w:r w:rsidRPr="00F51AF7">
        <w:rPr>
          <w:rFonts w:asciiTheme="minorHAnsi" w:hAnsiTheme="minorHAnsi" w:cstheme="minorHAnsi"/>
          <w:color w:val="auto"/>
          <w:lang w:val="bg-BG"/>
        </w:rPr>
        <w:t>4. Гаранция за изпълнение - в случай, че бъдем избрани за изпълнител на обществената поръчка, ние сме съгласни да внесем депозит на парична сума по сметка на Възложителя или да представим банкова гаранция за изпълнение на задълженията по договора в размер на 3% (три процента) от цената по т. 1.</w:t>
      </w:r>
    </w:p>
    <w:p w:rsidR="00084B6F" w:rsidRPr="00F51AF7" w:rsidRDefault="00084B6F" w:rsidP="00084B6F">
      <w:pPr>
        <w:pStyle w:val="Heading8"/>
        <w:spacing w:before="120"/>
        <w:ind w:firstLine="708"/>
        <w:rPr>
          <w:rFonts w:asciiTheme="minorHAnsi" w:hAnsiTheme="minorHAnsi" w:cstheme="minorHAnsi"/>
          <w:i/>
          <w:color w:val="auto"/>
          <w:lang w:val="bg-BG"/>
        </w:rPr>
      </w:pPr>
      <w:r w:rsidRPr="00F51AF7">
        <w:rPr>
          <w:rFonts w:asciiTheme="minorHAnsi" w:hAnsiTheme="minorHAnsi" w:cstheme="minorHAnsi"/>
          <w:color w:val="auto"/>
          <w:lang w:val="bg-BG"/>
        </w:rPr>
        <w:t>Валидността на нашето предложение е 120 календарни дни от датата определена като краен срок за подаване на офертите и може да бъде прието по всяко време преди изтичане на този срок.</w:t>
      </w:r>
    </w:p>
    <w:p w:rsidR="00084B6F" w:rsidRPr="00F51AF7" w:rsidRDefault="00084B6F" w:rsidP="00084B6F">
      <w:pPr>
        <w:pStyle w:val="Heading8"/>
        <w:spacing w:before="120"/>
        <w:ind w:firstLine="708"/>
        <w:rPr>
          <w:rFonts w:asciiTheme="minorHAnsi" w:hAnsiTheme="minorHAnsi" w:cstheme="minorHAnsi"/>
          <w:i/>
          <w:color w:val="auto"/>
          <w:lang w:val="bg-BG"/>
        </w:rPr>
      </w:pPr>
      <w:r w:rsidRPr="00F51AF7">
        <w:rPr>
          <w:rFonts w:asciiTheme="minorHAnsi" w:hAnsiTheme="minorHAnsi" w:cstheme="minorHAnsi"/>
          <w:color w:val="auto"/>
          <w:lang w:val="bg-BG"/>
        </w:rPr>
        <w:t>До подготвянето на договор това предложение заедно с писменото приемане от Ваша страна и известие за сключване на договор ще се считат за обвързващо споразумение между двете страни.</w:t>
      </w:r>
    </w:p>
    <w:p w:rsidR="00084B6F" w:rsidRPr="00F51AF7" w:rsidRDefault="00084B6F" w:rsidP="00084B6F">
      <w:pPr>
        <w:pStyle w:val="Heading8"/>
        <w:spacing w:before="120"/>
        <w:ind w:firstLine="708"/>
        <w:rPr>
          <w:rFonts w:asciiTheme="minorHAnsi" w:hAnsiTheme="minorHAnsi" w:cstheme="minorHAnsi"/>
          <w:i/>
          <w:color w:val="auto"/>
          <w:lang w:val="bg-BG"/>
        </w:rPr>
      </w:pP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lang w:val="bg-BG"/>
        </w:rPr>
        <w:t>.г.</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ДЕКЛАРАТОР: _________________________</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w:t>
      </w:r>
      <w:r w:rsidRPr="00F51AF7">
        <w:rPr>
          <w:rFonts w:asciiTheme="minorHAnsi" w:hAnsiTheme="minorHAnsi" w:cstheme="minorHAnsi"/>
          <w:i/>
          <w:szCs w:val="24"/>
          <w:lang w:val="bg-BG"/>
        </w:rPr>
        <w:t>дата на подписване</w:t>
      </w:r>
      <w:r w:rsidRPr="00F51AF7">
        <w:rPr>
          <w:rFonts w:asciiTheme="minorHAnsi" w:hAnsiTheme="minorHAnsi" w:cstheme="minorHAnsi"/>
          <w:szCs w:val="24"/>
          <w:lang w:val="bg-BG"/>
        </w:rPr>
        <w:t xml:space="preserve">]    </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подпис и печат</w:t>
      </w:r>
      <w:r w:rsidRPr="00F51AF7">
        <w:rPr>
          <w:rFonts w:asciiTheme="minorHAnsi" w:hAnsiTheme="minorHAnsi" w:cstheme="minorHAnsi"/>
          <w:szCs w:val="24"/>
          <w:lang w:val="bg-BG"/>
        </w:rPr>
        <w:t xml:space="preserve">] </w:t>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име и фамилия</w:t>
      </w:r>
      <w:r w:rsidRPr="00F51AF7">
        <w:rPr>
          <w:rFonts w:asciiTheme="minorHAnsi" w:hAnsiTheme="minorHAnsi" w:cstheme="minorHAnsi"/>
          <w:szCs w:val="24"/>
          <w:lang w:val="bg-BG"/>
        </w:rPr>
        <w:t>]____________________________________</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lastRenderedPageBreak/>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Длъжност</w:t>
      </w:r>
      <w:r w:rsidRPr="00F51AF7">
        <w:rPr>
          <w:rFonts w:asciiTheme="minorHAnsi" w:hAnsiTheme="minorHAnsi" w:cstheme="minorHAnsi"/>
          <w:szCs w:val="24"/>
          <w:lang w:val="bg-BG"/>
        </w:rPr>
        <w:t>]________________________________________</w:t>
      </w:r>
    </w:p>
    <w:p w:rsidR="00084B6F" w:rsidRPr="00F51AF7" w:rsidRDefault="00084B6F" w:rsidP="00084B6F">
      <w:pPr>
        <w:rPr>
          <w:rFonts w:asciiTheme="minorHAnsi" w:hAnsiTheme="minorHAnsi" w:cstheme="minorHAnsi"/>
          <w:lang w:val="bg-BG"/>
        </w:rPr>
      </w:pPr>
    </w:p>
    <w:p w:rsidR="00084B6F" w:rsidRPr="00F51AF7" w:rsidRDefault="00084B6F" w:rsidP="00084B6F">
      <w:pPr>
        <w:spacing w:line="360" w:lineRule="auto"/>
        <w:contextualSpacing/>
        <w:rPr>
          <w:rFonts w:asciiTheme="minorHAnsi" w:hAnsiTheme="minorHAnsi" w:cstheme="minorHAnsi"/>
          <w:szCs w:val="24"/>
          <w:lang w:val="bg-BG"/>
        </w:rPr>
      </w:pPr>
    </w:p>
    <w:p w:rsidR="00084B6F" w:rsidRPr="00F51AF7" w:rsidRDefault="00084B6F" w:rsidP="00084B6F">
      <w:pPr>
        <w:spacing w:line="360" w:lineRule="auto"/>
        <w:contextualSpacing/>
        <w:rPr>
          <w:rFonts w:asciiTheme="minorHAnsi" w:hAnsiTheme="minorHAnsi" w:cstheme="minorHAnsi"/>
          <w:szCs w:val="24"/>
          <w:lang w:val="en-US"/>
        </w:rPr>
      </w:pPr>
    </w:p>
    <w:p w:rsidR="00AB062F" w:rsidRPr="00F51AF7" w:rsidRDefault="00AB062F" w:rsidP="00084B6F">
      <w:pPr>
        <w:spacing w:line="360" w:lineRule="auto"/>
        <w:contextualSpacing/>
        <w:rPr>
          <w:rFonts w:asciiTheme="minorHAnsi" w:hAnsiTheme="minorHAnsi" w:cstheme="minorHAnsi"/>
          <w:szCs w:val="24"/>
          <w:lang w:val="en-US"/>
        </w:rPr>
      </w:pPr>
    </w:p>
    <w:p w:rsidR="00AB062F" w:rsidRPr="00F51AF7" w:rsidRDefault="00AB062F" w:rsidP="00084B6F">
      <w:pPr>
        <w:spacing w:line="360" w:lineRule="auto"/>
        <w:contextualSpacing/>
        <w:rPr>
          <w:rFonts w:asciiTheme="minorHAnsi" w:hAnsiTheme="minorHAnsi" w:cstheme="minorHAnsi"/>
          <w:szCs w:val="24"/>
          <w:lang w:val="en-US"/>
        </w:rPr>
      </w:pPr>
    </w:p>
    <w:p w:rsidR="00AB062F" w:rsidRPr="00F51AF7" w:rsidRDefault="00AB062F" w:rsidP="00084B6F">
      <w:pPr>
        <w:spacing w:line="360" w:lineRule="auto"/>
        <w:contextualSpacing/>
        <w:rPr>
          <w:rFonts w:asciiTheme="minorHAnsi" w:hAnsiTheme="minorHAnsi" w:cstheme="minorHAnsi"/>
          <w:szCs w:val="24"/>
          <w:lang w:val="en-US"/>
        </w:rPr>
      </w:pPr>
    </w:p>
    <w:p w:rsidR="00AB062F" w:rsidRPr="00F51AF7" w:rsidRDefault="00AB062F" w:rsidP="00084B6F">
      <w:pPr>
        <w:spacing w:line="360" w:lineRule="auto"/>
        <w:contextualSpacing/>
        <w:rPr>
          <w:rFonts w:asciiTheme="minorHAnsi" w:hAnsiTheme="minorHAnsi" w:cstheme="minorHAnsi"/>
          <w:szCs w:val="24"/>
          <w:lang w:val="en-US"/>
        </w:rPr>
      </w:pPr>
    </w:p>
    <w:p w:rsidR="00AB062F" w:rsidRPr="00F51AF7" w:rsidRDefault="00AB062F" w:rsidP="00084B6F">
      <w:pPr>
        <w:spacing w:line="360" w:lineRule="auto"/>
        <w:contextualSpacing/>
        <w:rPr>
          <w:rFonts w:asciiTheme="minorHAnsi" w:hAnsiTheme="minorHAnsi" w:cstheme="minorHAnsi"/>
          <w:szCs w:val="24"/>
          <w:lang w:val="en-US"/>
        </w:rPr>
      </w:pPr>
    </w:p>
    <w:p w:rsidR="00AB062F" w:rsidRPr="00F51AF7" w:rsidRDefault="00AB062F" w:rsidP="00084B6F">
      <w:pPr>
        <w:spacing w:line="360" w:lineRule="auto"/>
        <w:contextualSpacing/>
        <w:rPr>
          <w:rFonts w:asciiTheme="minorHAnsi" w:hAnsiTheme="minorHAnsi" w:cstheme="minorHAnsi"/>
          <w:szCs w:val="24"/>
          <w:lang w:val="en-US"/>
        </w:rPr>
      </w:pPr>
    </w:p>
    <w:p w:rsidR="00AB062F" w:rsidRPr="00F51AF7" w:rsidRDefault="00AB062F" w:rsidP="00084B6F">
      <w:pPr>
        <w:spacing w:line="360" w:lineRule="auto"/>
        <w:contextualSpacing/>
        <w:rPr>
          <w:rFonts w:asciiTheme="minorHAnsi" w:hAnsiTheme="minorHAnsi" w:cstheme="minorHAnsi"/>
          <w:szCs w:val="24"/>
          <w:lang w:val="en-US"/>
        </w:rPr>
      </w:pPr>
    </w:p>
    <w:p w:rsidR="00AB062F" w:rsidRPr="00F51AF7" w:rsidRDefault="00AB062F" w:rsidP="00084B6F">
      <w:pPr>
        <w:spacing w:line="360" w:lineRule="auto"/>
        <w:contextualSpacing/>
        <w:rPr>
          <w:rFonts w:asciiTheme="minorHAnsi" w:hAnsiTheme="minorHAnsi" w:cstheme="minorHAnsi"/>
          <w:szCs w:val="24"/>
          <w:lang w:val="en-US"/>
        </w:rPr>
      </w:pPr>
    </w:p>
    <w:p w:rsidR="00AB062F" w:rsidRPr="00F51AF7" w:rsidRDefault="00AB062F" w:rsidP="00084B6F">
      <w:pPr>
        <w:spacing w:line="360" w:lineRule="auto"/>
        <w:contextualSpacing/>
        <w:rPr>
          <w:rFonts w:asciiTheme="minorHAnsi" w:hAnsiTheme="minorHAnsi" w:cstheme="minorHAnsi"/>
          <w:szCs w:val="24"/>
          <w:lang w:val="en-US"/>
        </w:rPr>
      </w:pPr>
    </w:p>
    <w:p w:rsidR="00AB062F" w:rsidRPr="00F51AF7" w:rsidRDefault="00AB062F" w:rsidP="00084B6F">
      <w:pPr>
        <w:spacing w:line="360" w:lineRule="auto"/>
        <w:contextualSpacing/>
        <w:rPr>
          <w:rFonts w:asciiTheme="minorHAnsi" w:hAnsiTheme="minorHAnsi" w:cstheme="minorHAnsi"/>
          <w:szCs w:val="24"/>
          <w:lang w:val="en-US"/>
        </w:rPr>
      </w:pPr>
    </w:p>
    <w:p w:rsidR="00AB062F" w:rsidRPr="00F51AF7" w:rsidRDefault="00AB062F" w:rsidP="00084B6F">
      <w:pPr>
        <w:spacing w:line="360" w:lineRule="auto"/>
        <w:contextualSpacing/>
        <w:rPr>
          <w:rFonts w:asciiTheme="minorHAnsi" w:hAnsiTheme="minorHAnsi" w:cstheme="minorHAnsi"/>
          <w:szCs w:val="24"/>
          <w:lang w:val="en-US"/>
        </w:rPr>
      </w:pPr>
    </w:p>
    <w:p w:rsidR="00084B6F" w:rsidRPr="006725A6" w:rsidRDefault="00084B6F" w:rsidP="00084B6F">
      <w:pPr>
        <w:spacing w:line="360" w:lineRule="auto"/>
        <w:contextualSpacing/>
        <w:rPr>
          <w:rFonts w:asciiTheme="minorHAnsi" w:hAnsiTheme="minorHAnsi" w:cstheme="minorHAnsi"/>
          <w:szCs w:val="24"/>
          <w:lang w:val="en-US"/>
        </w:rPr>
      </w:pPr>
    </w:p>
    <w:p w:rsidR="00084B6F" w:rsidRPr="00F51AF7" w:rsidRDefault="00084B6F" w:rsidP="00084B6F">
      <w:pPr>
        <w:spacing w:after="200" w:line="276" w:lineRule="auto"/>
        <w:jc w:val="right"/>
        <w:rPr>
          <w:rFonts w:asciiTheme="minorHAnsi" w:hAnsiTheme="minorHAnsi" w:cstheme="minorHAnsi"/>
          <w:szCs w:val="24"/>
          <w:lang w:val="bg-BG"/>
        </w:rPr>
      </w:pPr>
      <w:r w:rsidRPr="00F51AF7">
        <w:rPr>
          <w:rFonts w:asciiTheme="minorHAnsi" w:hAnsiTheme="minorHAnsi" w:cstheme="minorHAnsi"/>
          <w:bCs/>
          <w:iCs/>
          <w:szCs w:val="24"/>
          <w:lang w:val="bg-BG"/>
        </w:rPr>
        <w:t>ОБРАЗЕЦ</w:t>
      </w:r>
    </w:p>
    <w:tbl>
      <w:tblPr>
        <w:tblW w:w="9468" w:type="dxa"/>
        <w:tblBorders>
          <w:bottom w:val="single" w:sz="4" w:space="0" w:color="auto"/>
          <w:insideH w:val="single" w:sz="4" w:space="0" w:color="auto"/>
        </w:tblBorders>
        <w:tblLook w:val="0000" w:firstRow="0" w:lastRow="0" w:firstColumn="0" w:lastColumn="0" w:noHBand="0" w:noVBand="0"/>
      </w:tblPr>
      <w:tblGrid>
        <w:gridCol w:w="3105"/>
        <w:gridCol w:w="6363"/>
      </w:tblGrid>
      <w:tr w:rsidR="00F51AF7" w:rsidRPr="00F51AF7" w:rsidTr="00084B6F">
        <w:tc>
          <w:tcPr>
            <w:tcW w:w="3105" w:type="dxa"/>
          </w:tcPr>
          <w:p w:rsidR="00084B6F" w:rsidRPr="00F51AF7" w:rsidRDefault="00084B6F" w:rsidP="00084B6F">
            <w:pPr>
              <w:pStyle w:val="BodyText"/>
              <w:spacing w:before="120"/>
              <w:rPr>
                <w:rFonts w:asciiTheme="minorHAnsi" w:hAnsiTheme="minorHAnsi" w:cstheme="minorHAnsi"/>
                <w:bCs/>
                <w:sz w:val="24"/>
                <w:szCs w:val="24"/>
                <w:lang w:val="bg-BG"/>
              </w:rPr>
            </w:pPr>
            <w:r w:rsidRPr="00F51AF7">
              <w:rPr>
                <w:rFonts w:asciiTheme="minorHAnsi" w:hAnsiTheme="minorHAnsi" w:cstheme="minorHAnsi"/>
                <w:bCs/>
                <w:sz w:val="24"/>
                <w:szCs w:val="24"/>
                <w:lang w:val="bg-BG"/>
              </w:rPr>
              <w:t>Наименование на участника:</w:t>
            </w:r>
          </w:p>
        </w:tc>
        <w:tc>
          <w:tcPr>
            <w:tcW w:w="6363" w:type="dxa"/>
          </w:tcPr>
          <w:p w:rsidR="00084B6F" w:rsidRPr="00F51AF7" w:rsidRDefault="00084B6F" w:rsidP="00084B6F">
            <w:pPr>
              <w:pStyle w:val="BodyText"/>
              <w:spacing w:before="120"/>
              <w:ind w:left="252"/>
              <w:rPr>
                <w:rFonts w:asciiTheme="minorHAnsi" w:hAnsiTheme="minorHAnsi" w:cstheme="minorHAnsi"/>
                <w:i/>
                <w:iCs/>
                <w:sz w:val="24"/>
                <w:szCs w:val="24"/>
                <w:lang w:val="bg-BG"/>
              </w:rPr>
            </w:pPr>
          </w:p>
          <w:p w:rsidR="00084B6F" w:rsidRPr="00F51AF7" w:rsidRDefault="00084B6F" w:rsidP="00084B6F">
            <w:pPr>
              <w:pStyle w:val="BodyText"/>
              <w:spacing w:before="120"/>
              <w:ind w:left="252"/>
              <w:rPr>
                <w:rFonts w:asciiTheme="minorHAnsi" w:hAnsiTheme="minorHAnsi" w:cstheme="minorHAnsi"/>
                <w:i/>
                <w:iCs/>
                <w:sz w:val="24"/>
                <w:szCs w:val="24"/>
                <w:lang w:val="bg-BG"/>
              </w:rPr>
            </w:pPr>
          </w:p>
        </w:tc>
      </w:tr>
      <w:tr w:rsidR="00F51AF7" w:rsidRPr="00B22C02" w:rsidTr="00084B6F">
        <w:trPr>
          <w:trHeight w:val="589"/>
        </w:trPr>
        <w:tc>
          <w:tcPr>
            <w:tcW w:w="3105" w:type="dxa"/>
          </w:tcPr>
          <w:p w:rsidR="00084B6F" w:rsidRPr="00F51AF7" w:rsidRDefault="00084B6F" w:rsidP="00084B6F">
            <w:pPr>
              <w:pStyle w:val="BodyText"/>
              <w:spacing w:before="120"/>
              <w:rPr>
                <w:rFonts w:asciiTheme="minorHAnsi" w:hAnsiTheme="minorHAnsi" w:cstheme="minorHAnsi"/>
                <w:bCs/>
                <w:sz w:val="24"/>
                <w:szCs w:val="24"/>
                <w:lang w:val="bg-BG"/>
              </w:rPr>
            </w:pPr>
            <w:r w:rsidRPr="00F51AF7">
              <w:rPr>
                <w:rFonts w:asciiTheme="minorHAnsi" w:hAnsiTheme="minorHAnsi" w:cstheme="minorHAnsi"/>
                <w:bCs/>
                <w:sz w:val="24"/>
                <w:szCs w:val="24"/>
                <w:lang w:val="bg-BG"/>
              </w:rPr>
              <w:t>Правно-организационна форма на участника:</w:t>
            </w:r>
          </w:p>
        </w:tc>
        <w:tc>
          <w:tcPr>
            <w:tcW w:w="6363" w:type="dxa"/>
          </w:tcPr>
          <w:p w:rsidR="00084B6F" w:rsidRPr="00F51AF7" w:rsidRDefault="00084B6F" w:rsidP="00084B6F">
            <w:pPr>
              <w:pStyle w:val="BodyText"/>
              <w:spacing w:before="120"/>
              <w:ind w:left="252" w:hanging="360"/>
              <w:rPr>
                <w:rFonts w:asciiTheme="minorHAnsi" w:hAnsiTheme="minorHAnsi" w:cstheme="minorHAnsi"/>
                <w:i/>
                <w:iCs/>
                <w:sz w:val="24"/>
                <w:szCs w:val="24"/>
                <w:lang w:val="bg-BG"/>
              </w:rPr>
            </w:pPr>
          </w:p>
          <w:p w:rsidR="00084B6F" w:rsidRPr="00F51AF7" w:rsidRDefault="00084B6F" w:rsidP="00084B6F">
            <w:pPr>
              <w:pStyle w:val="BodyText"/>
              <w:spacing w:before="120"/>
              <w:ind w:left="252" w:hanging="360"/>
              <w:rPr>
                <w:rFonts w:asciiTheme="minorHAnsi" w:hAnsiTheme="minorHAnsi" w:cstheme="minorHAnsi"/>
                <w:i/>
                <w:iCs/>
                <w:sz w:val="24"/>
                <w:szCs w:val="24"/>
                <w:lang w:val="bg-BG"/>
              </w:rPr>
            </w:pPr>
            <w:r w:rsidRPr="00F51AF7">
              <w:rPr>
                <w:rFonts w:asciiTheme="minorHAnsi" w:hAnsiTheme="minorHAnsi" w:cstheme="minorHAnsi"/>
                <w:i/>
                <w:iCs/>
                <w:sz w:val="24"/>
                <w:szCs w:val="24"/>
                <w:lang w:val="bg-BG"/>
              </w:rPr>
              <w:t>(търговското дружество или обединения или друга правна форма)</w:t>
            </w:r>
          </w:p>
        </w:tc>
      </w:tr>
      <w:tr w:rsidR="00F51AF7" w:rsidRPr="00F51AF7" w:rsidTr="00084B6F">
        <w:tc>
          <w:tcPr>
            <w:tcW w:w="3105" w:type="dxa"/>
          </w:tcPr>
          <w:p w:rsidR="00084B6F" w:rsidRPr="00F51AF7" w:rsidRDefault="00084B6F" w:rsidP="00084B6F">
            <w:pPr>
              <w:pStyle w:val="BodyText"/>
              <w:spacing w:before="120"/>
              <w:rPr>
                <w:rFonts w:asciiTheme="minorHAnsi" w:hAnsiTheme="minorHAnsi" w:cstheme="minorHAnsi"/>
                <w:bCs/>
                <w:sz w:val="24"/>
                <w:szCs w:val="24"/>
                <w:lang w:val="bg-BG"/>
              </w:rPr>
            </w:pPr>
            <w:r w:rsidRPr="00F51AF7">
              <w:rPr>
                <w:rFonts w:asciiTheme="minorHAnsi" w:hAnsiTheme="minorHAnsi" w:cstheme="minorHAnsi"/>
                <w:bCs/>
                <w:sz w:val="24"/>
                <w:szCs w:val="24"/>
                <w:lang w:val="bg-BG"/>
              </w:rPr>
              <w:t>Седалище по регистрация:</w:t>
            </w:r>
          </w:p>
        </w:tc>
        <w:tc>
          <w:tcPr>
            <w:tcW w:w="6363" w:type="dxa"/>
          </w:tcPr>
          <w:p w:rsidR="00084B6F" w:rsidRPr="00F51AF7" w:rsidRDefault="00084B6F" w:rsidP="00084B6F">
            <w:pPr>
              <w:pStyle w:val="BodyText"/>
              <w:spacing w:before="120"/>
              <w:ind w:left="252"/>
              <w:rPr>
                <w:rFonts w:asciiTheme="minorHAnsi" w:hAnsiTheme="minorHAnsi" w:cstheme="minorHAnsi"/>
                <w:i/>
                <w:iCs/>
                <w:sz w:val="24"/>
                <w:szCs w:val="24"/>
                <w:lang w:val="bg-BG"/>
              </w:rPr>
            </w:pPr>
          </w:p>
        </w:tc>
      </w:tr>
      <w:tr w:rsidR="00F51AF7" w:rsidRPr="00F51AF7" w:rsidTr="00084B6F">
        <w:tc>
          <w:tcPr>
            <w:tcW w:w="3105" w:type="dxa"/>
          </w:tcPr>
          <w:p w:rsidR="00084B6F" w:rsidRPr="00F51AF7" w:rsidRDefault="00084B6F" w:rsidP="00084B6F">
            <w:pPr>
              <w:pStyle w:val="BodyText"/>
              <w:spacing w:before="120"/>
              <w:rPr>
                <w:rFonts w:asciiTheme="minorHAnsi" w:hAnsiTheme="minorHAnsi" w:cstheme="minorHAnsi"/>
                <w:bCs/>
                <w:sz w:val="24"/>
                <w:szCs w:val="24"/>
                <w:lang w:val="bg-BG"/>
              </w:rPr>
            </w:pPr>
            <w:r w:rsidRPr="00F51AF7">
              <w:rPr>
                <w:rFonts w:asciiTheme="minorHAnsi" w:hAnsiTheme="minorHAnsi" w:cstheme="minorHAnsi"/>
                <w:bCs/>
                <w:sz w:val="24"/>
                <w:szCs w:val="24"/>
                <w:lang w:val="bg-BG"/>
              </w:rPr>
              <w:t>ЕИК / Булстат:</w:t>
            </w:r>
          </w:p>
        </w:tc>
        <w:tc>
          <w:tcPr>
            <w:tcW w:w="6363" w:type="dxa"/>
          </w:tcPr>
          <w:p w:rsidR="00084B6F" w:rsidRPr="00F51AF7" w:rsidRDefault="00084B6F" w:rsidP="00084B6F">
            <w:pPr>
              <w:pStyle w:val="BodyText"/>
              <w:spacing w:before="120"/>
              <w:ind w:left="252"/>
              <w:rPr>
                <w:rFonts w:asciiTheme="minorHAnsi" w:hAnsiTheme="minorHAnsi" w:cstheme="minorHAnsi"/>
                <w:i/>
                <w:iCs/>
                <w:sz w:val="24"/>
                <w:szCs w:val="24"/>
                <w:lang w:val="bg-BG"/>
              </w:rPr>
            </w:pPr>
          </w:p>
        </w:tc>
      </w:tr>
      <w:tr w:rsidR="00F51AF7" w:rsidRPr="00B22C02" w:rsidTr="00084B6F">
        <w:trPr>
          <w:trHeight w:val="500"/>
        </w:trPr>
        <w:tc>
          <w:tcPr>
            <w:tcW w:w="3105" w:type="dxa"/>
          </w:tcPr>
          <w:p w:rsidR="00084B6F" w:rsidRPr="00F51AF7" w:rsidRDefault="00084B6F" w:rsidP="00084B6F">
            <w:pPr>
              <w:pStyle w:val="BodyText"/>
              <w:spacing w:before="120"/>
              <w:rPr>
                <w:rFonts w:asciiTheme="minorHAnsi" w:hAnsiTheme="minorHAnsi" w:cstheme="minorHAnsi"/>
                <w:bCs/>
                <w:sz w:val="24"/>
                <w:szCs w:val="24"/>
                <w:lang w:val="bg-BG"/>
              </w:rPr>
            </w:pPr>
            <w:r w:rsidRPr="00F51AF7">
              <w:rPr>
                <w:rFonts w:asciiTheme="minorHAnsi" w:hAnsiTheme="minorHAnsi" w:cstheme="minorHAnsi"/>
                <w:bCs/>
                <w:sz w:val="24"/>
                <w:szCs w:val="24"/>
                <w:lang w:val="bg-BG"/>
              </w:rPr>
              <w:t>Точен адрес за кореспонденция:</w:t>
            </w:r>
          </w:p>
        </w:tc>
        <w:tc>
          <w:tcPr>
            <w:tcW w:w="6363" w:type="dxa"/>
          </w:tcPr>
          <w:p w:rsidR="00084B6F" w:rsidRPr="00F51AF7" w:rsidRDefault="00084B6F" w:rsidP="00084B6F">
            <w:pPr>
              <w:pStyle w:val="BodyText"/>
              <w:spacing w:before="120"/>
              <w:ind w:left="252"/>
              <w:rPr>
                <w:rFonts w:asciiTheme="minorHAnsi" w:hAnsiTheme="minorHAnsi" w:cstheme="minorHAnsi"/>
                <w:i/>
                <w:iCs/>
                <w:sz w:val="24"/>
                <w:szCs w:val="24"/>
                <w:lang w:val="bg-BG"/>
              </w:rPr>
            </w:pPr>
          </w:p>
          <w:p w:rsidR="00084B6F" w:rsidRPr="00F51AF7" w:rsidRDefault="00084B6F" w:rsidP="00084B6F">
            <w:pPr>
              <w:pStyle w:val="BodyText"/>
              <w:spacing w:before="120"/>
              <w:ind w:left="252"/>
              <w:rPr>
                <w:rFonts w:asciiTheme="minorHAnsi" w:hAnsiTheme="minorHAnsi" w:cstheme="minorHAnsi"/>
                <w:i/>
                <w:iCs/>
                <w:sz w:val="24"/>
                <w:szCs w:val="24"/>
                <w:lang w:val="bg-BG"/>
              </w:rPr>
            </w:pPr>
            <w:r w:rsidRPr="00F51AF7">
              <w:rPr>
                <w:rFonts w:asciiTheme="minorHAnsi" w:hAnsiTheme="minorHAnsi" w:cstheme="minorHAnsi"/>
                <w:i/>
                <w:iCs/>
                <w:sz w:val="24"/>
                <w:szCs w:val="24"/>
                <w:lang w:val="bg-BG"/>
              </w:rPr>
              <w:t>(държава, град, пощенски код, улица, №)</w:t>
            </w:r>
          </w:p>
        </w:tc>
      </w:tr>
      <w:tr w:rsidR="00F51AF7" w:rsidRPr="00F51AF7" w:rsidTr="00084B6F">
        <w:tc>
          <w:tcPr>
            <w:tcW w:w="3105" w:type="dxa"/>
          </w:tcPr>
          <w:p w:rsidR="00084B6F" w:rsidRPr="00F51AF7" w:rsidRDefault="00084B6F" w:rsidP="00084B6F">
            <w:pPr>
              <w:pStyle w:val="BodyText"/>
              <w:spacing w:before="120"/>
              <w:rPr>
                <w:rFonts w:asciiTheme="minorHAnsi" w:hAnsiTheme="minorHAnsi" w:cstheme="minorHAnsi"/>
                <w:bCs/>
                <w:sz w:val="24"/>
                <w:szCs w:val="24"/>
                <w:lang w:val="bg-BG"/>
              </w:rPr>
            </w:pPr>
            <w:r w:rsidRPr="00F51AF7">
              <w:rPr>
                <w:rFonts w:asciiTheme="minorHAnsi" w:hAnsiTheme="minorHAnsi" w:cstheme="minorHAnsi"/>
                <w:bCs/>
                <w:sz w:val="24"/>
                <w:szCs w:val="24"/>
                <w:lang w:val="bg-BG"/>
              </w:rPr>
              <w:t>Телефонен номер:</w:t>
            </w:r>
          </w:p>
        </w:tc>
        <w:tc>
          <w:tcPr>
            <w:tcW w:w="6363" w:type="dxa"/>
          </w:tcPr>
          <w:p w:rsidR="00084B6F" w:rsidRPr="00F51AF7" w:rsidRDefault="00084B6F" w:rsidP="00084B6F">
            <w:pPr>
              <w:pStyle w:val="BodyText"/>
              <w:spacing w:before="120"/>
              <w:ind w:left="252"/>
              <w:rPr>
                <w:rFonts w:asciiTheme="minorHAnsi" w:hAnsiTheme="minorHAnsi" w:cstheme="minorHAnsi"/>
                <w:i/>
                <w:iCs/>
                <w:sz w:val="24"/>
                <w:szCs w:val="24"/>
                <w:lang w:val="bg-BG"/>
              </w:rPr>
            </w:pPr>
          </w:p>
        </w:tc>
      </w:tr>
      <w:tr w:rsidR="00F51AF7" w:rsidRPr="00F51AF7" w:rsidTr="00084B6F">
        <w:tc>
          <w:tcPr>
            <w:tcW w:w="3105" w:type="dxa"/>
          </w:tcPr>
          <w:p w:rsidR="00084B6F" w:rsidRPr="00F51AF7" w:rsidRDefault="00084B6F" w:rsidP="00084B6F">
            <w:pPr>
              <w:pStyle w:val="BodyText"/>
              <w:spacing w:before="120"/>
              <w:rPr>
                <w:rFonts w:asciiTheme="minorHAnsi" w:hAnsiTheme="minorHAnsi" w:cstheme="minorHAnsi"/>
                <w:bCs/>
                <w:sz w:val="24"/>
                <w:szCs w:val="24"/>
                <w:lang w:val="bg-BG"/>
              </w:rPr>
            </w:pPr>
            <w:r w:rsidRPr="00F51AF7">
              <w:rPr>
                <w:rFonts w:asciiTheme="minorHAnsi" w:hAnsiTheme="minorHAnsi" w:cstheme="minorHAnsi"/>
                <w:bCs/>
                <w:sz w:val="24"/>
                <w:szCs w:val="24"/>
                <w:lang w:val="bg-BG"/>
              </w:rPr>
              <w:t>Факс номер:</w:t>
            </w:r>
          </w:p>
        </w:tc>
        <w:tc>
          <w:tcPr>
            <w:tcW w:w="6363" w:type="dxa"/>
          </w:tcPr>
          <w:p w:rsidR="00084B6F" w:rsidRPr="00F51AF7" w:rsidRDefault="00084B6F" w:rsidP="00084B6F">
            <w:pPr>
              <w:pStyle w:val="BodyText"/>
              <w:spacing w:before="120"/>
              <w:ind w:left="252"/>
              <w:rPr>
                <w:rFonts w:asciiTheme="minorHAnsi" w:hAnsiTheme="minorHAnsi" w:cstheme="minorHAnsi"/>
                <w:i/>
                <w:iCs/>
                <w:sz w:val="24"/>
                <w:szCs w:val="24"/>
                <w:lang w:val="bg-BG"/>
              </w:rPr>
            </w:pPr>
          </w:p>
        </w:tc>
      </w:tr>
      <w:tr w:rsidR="00F51AF7" w:rsidRPr="00F51AF7" w:rsidTr="00084B6F">
        <w:tc>
          <w:tcPr>
            <w:tcW w:w="3105" w:type="dxa"/>
          </w:tcPr>
          <w:p w:rsidR="00084B6F" w:rsidRPr="00F51AF7" w:rsidRDefault="00084B6F" w:rsidP="00084B6F">
            <w:pPr>
              <w:pStyle w:val="BodyText"/>
              <w:spacing w:before="120"/>
              <w:rPr>
                <w:rFonts w:asciiTheme="minorHAnsi" w:hAnsiTheme="minorHAnsi" w:cstheme="minorHAnsi"/>
                <w:bCs/>
                <w:sz w:val="24"/>
                <w:szCs w:val="24"/>
                <w:lang w:val="bg-BG"/>
              </w:rPr>
            </w:pPr>
            <w:r w:rsidRPr="00F51AF7">
              <w:rPr>
                <w:rFonts w:asciiTheme="minorHAnsi" w:hAnsiTheme="minorHAnsi" w:cstheme="minorHAnsi"/>
                <w:bCs/>
                <w:sz w:val="24"/>
                <w:szCs w:val="24"/>
                <w:lang w:val="bg-BG"/>
              </w:rPr>
              <w:t>Електронен адрес:</w:t>
            </w:r>
          </w:p>
        </w:tc>
        <w:tc>
          <w:tcPr>
            <w:tcW w:w="6363" w:type="dxa"/>
          </w:tcPr>
          <w:p w:rsidR="00084B6F" w:rsidRPr="00F51AF7" w:rsidRDefault="00084B6F" w:rsidP="00084B6F">
            <w:pPr>
              <w:pStyle w:val="BodyText"/>
              <w:spacing w:before="120"/>
              <w:ind w:left="252"/>
              <w:rPr>
                <w:rFonts w:asciiTheme="minorHAnsi" w:hAnsiTheme="minorHAnsi" w:cstheme="minorHAnsi"/>
                <w:i/>
                <w:iCs/>
                <w:sz w:val="24"/>
                <w:szCs w:val="24"/>
                <w:lang w:val="bg-BG"/>
              </w:rPr>
            </w:pPr>
          </w:p>
        </w:tc>
      </w:tr>
      <w:tr w:rsidR="00084B6F" w:rsidRPr="00F51AF7" w:rsidTr="00084B6F">
        <w:tc>
          <w:tcPr>
            <w:tcW w:w="3105" w:type="dxa"/>
            <w:tcBorders>
              <w:right w:val="nil"/>
            </w:tcBorders>
          </w:tcPr>
          <w:p w:rsidR="00084B6F" w:rsidRPr="00F51AF7" w:rsidRDefault="00084B6F" w:rsidP="00084B6F">
            <w:pPr>
              <w:pStyle w:val="BodyText"/>
              <w:spacing w:before="120"/>
              <w:rPr>
                <w:rFonts w:asciiTheme="minorHAnsi" w:hAnsiTheme="minorHAnsi" w:cstheme="minorHAnsi"/>
                <w:bCs/>
                <w:sz w:val="24"/>
                <w:szCs w:val="24"/>
                <w:lang w:val="bg-BG"/>
              </w:rPr>
            </w:pPr>
            <w:r w:rsidRPr="00F51AF7">
              <w:rPr>
                <w:rFonts w:asciiTheme="minorHAnsi" w:hAnsiTheme="minorHAnsi" w:cstheme="minorHAnsi"/>
                <w:bCs/>
                <w:sz w:val="24"/>
                <w:szCs w:val="24"/>
                <w:lang w:val="bg-BG"/>
              </w:rPr>
              <w:t>Лице за контакти:</w:t>
            </w:r>
          </w:p>
        </w:tc>
        <w:tc>
          <w:tcPr>
            <w:tcW w:w="6363" w:type="dxa"/>
            <w:tcBorders>
              <w:left w:val="nil"/>
            </w:tcBorders>
          </w:tcPr>
          <w:p w:rsidR="00084B6F" w:rsidRPr="00F51AF7" w:rsidRDefault="00084B6F" w:rsidP="00084B6F">
            <w:pPr>
              <w:pStyle w:val="BodyText"/>
              <w:spacing w:before="120"/>
              <w:ind w:left="252"/>
              <w:rPr>
                <w:rFonts w:asciiTheme="minorHAnsi" w:hAnsiTheme="minorHAnsi" w:cstheme="minorHAnsi"/>
                <w:i/>
                <w:iCs/>
                <w:sz w:val="24"/>
                <w:szCs w:val="24"/>
                <w:lang w:val="bg-BG"/>
              </w:rPr>
            </w:pPr>
          </w:p>
        </w:tc>
      </w:tr>
    </w:tbl>
    <w:p w:rsidR="00084B6F" w:rsidRPr="00F51AF7" w:rsidRDefault="00084B6F" w:rsidP="00084B6F">
      <w:pPr>
        <w:jc w:val="center"/>
        <w:rPr>
          <w:rFonts w:asciiTheme="minorHAnsi" w:hAnsiTheme="minorHAnsi" w:cstheme="minorHAnsi"/>
          <w:position w:val="8"/>
          <w:szCs w:val="24"/>
          <w:lang w:val="bg-BG"/>
        </w:rPr>
      </w:pPr>
    </w:p>
    <w:p w:rsidR="00084B6F" w:rsidRPr="00F51AF7" w:rsidRDefault="00084B6F" w:rsidP="00084B6F">
      <w:pPr>
        <w:ind w:right="98"/>
        <w:jc w:val="right"/>
        <w:rPr>
          <w:rFonts w:asciiTheme="minorHAnsi" w:hAnsiTheme="minorHAnsi" w:cstheme="minorHAnsi"/>
          <w:bCs/>
          <w:szCs w:val="24"/>
          <w:lang w:val="bg-BG"/>
        </w:rPr>
      </w:pPr>
      <w:r w:rsidRPr="00F51AF7">
        <w:rPr>
          <w:rFonts w:asciiTheme="minorHAnsi" w:hAnsiTheme="minorHAnsi" w:cstheme="minorHAnsi"/>
          <w:bCs/>
          <w:szCs w:val="24"/>
          <w:lang w:val="bg-BG"/>
        </w:rPr>
        <w:t>ДО</w:t>
      </w:r>
    </w:p>
    <w:p w:rsidR="00084B6F" w:rsidRPr="00F51AF7" w:rsidRDefault="00084B6F" w:rsidP="00084B6F">
      <w:pPr>
        <w:ind w:right="98"/>
        <w:jc w:val="right"/>
        <w:rPr>
          <w:rFonts w:asciiTheme="minorHAnsi" w:hAnsiTheme="minorHAnsi" w:cstheme="minorHAnsi"/>
          <w:szCs w:val="24"/>
          <w:lang w:val="bg-BG"/>
        </w:rPr>
      </w:pPr>
      <w:r w:rsidRPr="00F51AF7">
        <w:rPr>
          <w:rFonts w:asciiTheme="minorHAnsi" w:hAnsiTheme="minorHAnsi" w:cstheme="minorHAnsi"/>
          <w:szCs w:val="24"/>
          <w:lang w:val="bg-BG"/>
        </w:rPr>
        <w:t>МИНИСТЕРСТВО НА ИНВЕСТИЦИОННОТО ПРОЕКТИРАНЕ</w:t>
      </w:r>
    </w:p>
    <w:p w:rsidR="00084B6F" w:rsidRPr="00F51AF7" w:rsidRDefault="00084B6F" w:rsidP="00084B6F">
      <w:pPr>
        <w:pStyle w:val="NormalWeb"/>
        <w:spacing w:before="120"/>
        <w:jc w:val="right"/>
        <w:rPr>
          <w:rFonts w:asciiTheme="minorHAnsi" w:hAnsiTheme="minorHAnsi" w:cstheme="minorHAnsi"/>
          <w:lang w:val="bg-BG"/>
        </w:rPr>
      </w:pPr>
      <w:r w:rsidRPr="00F51AF7">
        <w:rPr>
          <w:rFonts w:asciiTheme="minorHAnsi" w:hAnsiTheme="minorHAnsi" w:cstheme="minorHAnsi"/>
          <w:lang w:val="bg-BG"/>
        </w:rPr>
        <w:t>ГР. СОФИЯ 1000, УЛ. "СЪБОРНА" № 1</w:t>
      </w:r>
    </w:p>
    <w:p w:rsidR="00084B6F" w:rsidRPr="00F51AF7" w:rsidRDefault="00084B6F" w:rsidP="00084B6F">
      <w:pPr>
        <w:jc w:val="center"/>
        <w:rPr>
          <w:rFonts w:asciiTheme="minorHAnsi" w:hAnsiTheme="minorHAnsi" w:cstheme="minorHAnsi"/>
          <w:szCs w:val="24"/>
          <w:lang w:val="bg-BG"/>
        </w:rPr>
      </w:pPr>
    </w:p>
    <w:p w:rsidR="00084B6F" w:rsidRPr="00F51AF7" w:rsidRDefault="00084B6F" w:rsidP="00084B6F">
      <w:pPr>
        <w:jc w:val="center"/>
        <w:rPr>
          <w:rFonts w:asciiTheme="minorHAnsi" w:hAnsiTheme="minorHAnsi" w:cstheme="minorHAnsi"/>
          <w:szCs w:val="24"/>
          <w:lang w:val="bg-BG"/>
        </w:rPr>
      </w:pPr>
      <w:r w:rsidRPr="00F51AF7">
        <w:rPr>
          <w:rFonts w:asciiTheme="minorHAnsi" w:hAnsiTheme="minorHAnsi" w:cstheme="minorHAnsi"/>
          <w:szCs w:val="24"/>
          <w:lang w:val="bg-BG"/>
        </w:rPr>
        <w:t>ОФЕРТА</w:t>
      </w:r>
    </w:p>
    <w:p w:rsidR="00084B6F" w:rsidRPr="00F51AF7" w:rsidRDefault="00084B6F" w:rsidP="00084B6F">
      <w:pPr>
        <w:jc w:val="center"/>
        <w:rPr>
          <w:rFonts w:asciiTheme="minorHAnsi" w:hAnsiTheme="minorHAnsi" w:cstheme="minorHAnsi"/>
          <w:szCs w:val="24"/>
          <w:lang w:val="bg-BG"/>
        </w:rPr>
      </w:pPr>
      <w:r w:rsidRPr="00F51AF7">
        <w:rPr>
          <w:rFonts w:asciiTheme="minorHAnsi" w:hAnsiTheme="minorHAnsi" w:cstheme="minorHAnsi"/>
          <w:szCs w:val="24"/>
          <w:lang w:val="bg-BG"/>
        </w:rPr>
        <w:t>ЗА ИЗПЪЛНЕНИЕ НА  ОБЩЕСТВЕНА ПОРЪЧКА</w:t>
      </w:r>
    </w:p>
    <w:p w:rsidR="00084B6F" w:rsidRPr="00F51AF7" w:rsidRDefault="00084B6F" w:rsidP="00084B6F">
      <w:pPr>
        <w:rPr>
          <w:rFonts w:asciiTheme="minorHAnsi" w:hAnsiTheme="minorHAnsi" w:cstheme="minorHAnsi"/>
          <w:szCs w:val="24"/>
          <w:lang w:val="bg-BG"/>
        </w:rPr>
      </w:pPr>
    </w:p>
    <w:tbl>
      <w:tblPr>
        <w:tblW w:w="0" w:type="auto"/>
        <w:tblBorders>
          <w:bottom w:val="single" w:sz="4" w:space="0" w:color="auto"/>
        </w:tblBorders>
        <w:tblLook w:val="01E0" w:firstRow="1" w:lastRow="1" w:firstColumn="1" w:lastColumn="1" w:noHBand="0" w:noVBand="0"/>
      </w:tblPr>
      <w:tblGrid>
        <w:gridCol w:w="2808"/>
        <w:gridCol w:w="6402"/>
      </w:tblGrid>
      <w:tr w:rsidR="00084B6F" w:rsidRPr="00F51AF7" w:rsidTr="00084B6F">
        <w:tc>
          <w:tcPr>
            <w:tcW w:w="2808" w:type="dxa"/>
            <w:tcBorders>
              <w:bottom w:val="single" w:sz="4" w:space="0" w:color="auto"/>
            </w:tcBorders>
          </w:tcPr>
          <w:p w:rsidR="00084B6F" w:rsidRPr="00F51AF7" w:rsidRDefault="00084B6F" w:rsidP="00084B6F">
            <w:pPr>
              <w:pBdr>
                <w:left w:val="single" w:sz="4" w:space="0" w:color="auto"/>
              </w:pBdr>
              <w:autoSpaceDE w:val="0"/>
              <w:autoSpaceDN w:val="0"/>
              <w:adjustRightInd w:val="0"/>
              <w:rPr>
                <w:rFonts w:asciiTheme="minorHAnsi" w:hAnsiTheme="minorHAnsi" w:cstheme="minorHAnsi"/>
                <w:szCs w:val="24"/>
                <w:lang w:val="bg-BG"/>
              </w:rPr>
            </w:pPr>
            <w:r w:rsidRPr="00F51AF7">
              <w:rPr>
                <w:rFonts w:asciiTheme="minorHAnsi" w:hAnsiTheme="minorHAnsi" w:cstheme="minorHAnsi"/>
                <w:szCs w:val="24"/>
                <w:lang w:val="bg-BG"/>
              </w:rPr>
              <w:t>Наименование на</w:t>
            </w:r>
          </w:p>
          <w:p w:rsidR="00084B6F" w:rsidRPr="00F51AF7" w:rsidRDefault="00084B6F" w:rsidP="00084B6F">
            <w:pPr>
              <w:autoSpaceDE w:val="0"/>
              <w:autoSpaceDN w:val="0"/>
              <w:adjustRightInd w:val="0"/>
              <w:rPr>
                <w:rFonts w:asciiTheme="minorHAnsi" w:hAnsiTheme="minorHAnsi" w:cstheme="minorHAnsi"/>
                <w:szCs w:val="24"/>
                <w:lang w:val="bg-BG"/>
              </w:rPr>
            </w:pPr>
            <w:r w:rsidRPr="00F51AF7">
              <w:rPr>
                <w:rFonts w:asciiTheme="minorHAnsi" w:hAnsiTheme="minorHAnsi" w:cstheme="minorHAnsi"/>
                <w:szCs w:val="24"/>
                <w:lang w:val="bg-BG"/>
              </w:rPr>
              <w:t>поръчката:</w:t>
            </w:r>
          </w:p>
        </w:tc>
        <w:tc>
          <w:tcPr>
            <w:tcW w:w="6402" w:type="dxa"/>
            <w:tcBorders>
              <w:bottom w:val="single" w:sz="4" w:space="0" w:color="auto"/>
            </w:tcBorders>
          </w:tcPr>
          <w:p w:rsidR="00084B6F" w:rsidRPr="00F51AF7" w:rsidRDefault="00084B6F" w:rsidP="00084B6F">
            <w:pPr>
              <w:pStyle w:val="BodyText"/>
              <w:spacing w:before="120"/>
              <w:jc w:val="both"/>
              <w:rPr>
                <w:rFonts w:asciiTheme="minorHAnsi" w:hAnsiTheme="minorHAnsi" w:cstheme="minorHAnsi"/>
                <w:i/>
                <w:sz w:val="24"/>
                <w:szCs w:val="24"/>
                <w:lang w:val="bg-BG"/>
              </w:rPr>
            </w:pPr>
            <w:r w:rsidRPr="00F51AF7">
              <w:rPr>
                <w:rFonts w:asciiTheme="minorHAnsi" w:hAnsiTheme="minorHAnsi" w:cstheme="minorHAnsi"/>
                <w:i/>
                <w:sz w:val="24"/>
                <w:szCs w:val="24"/>
                <w:lang w:val="bg-BG"/>
              </w:rPr>
              <w:t>(посочете наименованието на поръчката)</w:t>
            </w:r>
          </w:p>
        </w:tc>
      </w:tr>
    </w:tbl>
    <w:p w:rsidR="00084B6F" w:rsidRPr="00F51AF7" w:rsidRDefault="00084B6F" w:rsidP="00084B6F">
      <w:pPr>
        <w:ind w:firstLine="708"/>
        <w:rPr>
          <w:rFonts w:asciiTheme="minorHAnsi" w:hAnsiTheme="minorHAnsi" w:cstheme="minorHAnsi"/>
          <w:szCs w:val="24"/>
          <w:lang w:val="bg-BG"/>
        </w:rPr>
      </w:pPr>
    </w:p>
    <w:p w:rsidR="00084B6F" w:rsidRPr="00F51AF7" w:rsidRDefault="00084B6F" w:rsidP="00084B6F">
      <w:pPr>
        <w:rPr>
          <w:rFonts w:asciiTheme="minorHAnsi" w:hAnsiTheme="minorHAnsi" w:cstheme="minorHAnsi"/>
          <w:szCs w:val="24"/>
          <w:lang w:val="bg-BG"/>
        </w:rPr>
      </w:pP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УВАЖАЕМИ ГОСПОДА,</w:t>
      </w:r>
    </w:p>
    <w:p w:rsidR="00084B6F" w:rsidRPr="00F51AF7" w:rsidRDefault="00084B6F" w:rsidP="00084B6F">
      <w:pPr>
        <w:rPr>
          <w:rFonts w:asciiTheme="minorHAnsi" w:hAnsiTheme="minorHAnsi" w:cstheme="minorHAnsi"/>
          <w:szCs w:val="24"/>
          <w:lang w:val="bg-BG"/>
        </w:rPr>
      </w:pP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 xml:space="preserve">след запознаване с всички документи и образци от документацията за участие в процедурата, удостоверяваме и потвърждаваме, </w:t>
      </w:r>
      <w:proofErr w:type="spellStart"/>
      <w:r w:rsidRPr="00F51AF7">
        <w:rPr>
          <w:rFonts w:asciiTheme="minorHAnsi" w:hAnsiTheme="minorHAnsi" w:cstheme="minorHAnsi"/>
          <w:szCs w:val="24"/>
          <w:lang w:val="bg-BG"/>
        </w:rPr>
        <w:t>чe</w:t>
      </w:r>
      <w:proofErr w:type="spellEnd"/>
      <w:r w:rsidRPr="00F51AF7">
        <w:rPr>
          <w:rFonts w:asciiTheme="minorHAnsi" w:hAnsiTheme="minorHAnsi" w:cstheme="minorHAnsi"/>
          <w:szCs w:val="24"/>
          <w:lang w:val="bg-BG"/>
        </w:rPr>
        <w:t xml:space="preserve"> представлявания от нас участник отговаря на изискванията  и условията, посочени  в документацията за участие.</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1.</w:t>
      </w:r>
      <w:r w:rsidRPr="00F51AF7">
        <w:rPr>
          <w:rFonts w:asciiTheme="minorHAnsi" w:hAnsiTheme="minorHAnsi" w:cstheme="minorHAnsi"/>
          <w:szCs w:val="24"/>
          <w:lang w:val="bg-BG"/>
        </w:rPr>
        <w:tab/>
        <w:t>Основния предмет на дейност на представлявания от нас участник е:</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________________________________</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2.</w:t>
      </w:r>
      <w:r w:rsidRPr="00F51AF7">
        <w:rPr>
          <w:rFonts w:asciiTheme="minorHAnsi" w:hAnsiTheme="minorHAnsi" w:cstheme="minorHAnsi"/>
          <w:szCs w:val="24"/>
          <w:lang w:val="bg-BG"/>
        </w:rPr>
        <w:tab/>
        <w:t>Доказателствата за икономическото и финансово състояние, както и техническите ни възможности и квалификация за изпълнение на поръчката са оформени съгласно обявлението и указанията на възложителя и приложени към настоящата оферта и посочени в „Списък на документите в офертата”.</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3.</w:t>
      </w:r>
      <w:r w:rsidRPr="00F51AF7">
        <w:rPr>
          <w:rFonts w:asciiTheme="minorHAnsi" w:hAnsiTheme="minorHAnsi" w:cstheme="minorHAnsi"/>
          <w:szCs w:val="24"/>
          <w:lang w:val="bg-BG"/>
        </w:rPr>
        <w:tab/>
        <w:t>Предлаганата цена за изпълнение на поръчката е оформена съгласно указанията на възложителя, поставена е в отделен запечатан непрозрачен плик с надпис “Предлагана цена/Ценово предложение», поставен в плика с офертата.</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4.</w:t>
      </w:r>
      <w:r w:rsidRPr="00F51AF7">
        <w:rPr>
          <w:rFonts w:asciiTheme="minorHAnsi" w:hAnsiTheme="minorHAnsi" w:cstheme="minorHAnsi"/>
          <w:szCs w:val="24"/>
          <w:lang w:val="bg-BG"/>
        </w:rPr>
        <w:tab/>
        <w:t>Заявяваме, че при изпълнението на поръчката ще използваме/няма да използваме подизпълнител (изберете едно), който ще участва за ……… % от стойността на обществена поръчка. Идентификация: ________________________</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5.</w:t>
      </w:r>
      <w:r w:rsidRPr="00F51AF7">
        <w:rPr>
          <w:rFonts w:asciiTheme="minorHAnsi" w:hAnsiTheme="minorHAnsi" w:cstheme="minorHAnsi"/>
          <w:szCs w:val="24"/>
          <w:lang w:val="bg-BG"/>
        </w:rPr>
        <w:tab/>
        <w:t>Условията и поетите задължения в настоящата оферта са валидни за срок от _____ /</w:t>
      </w:r>
      <w:proofErr w:type="spellStart"/>
      <w:r w:rsidRPr="00F51AF7">
        <w:rPr>
          <w:rFonts w:asciiTheme="minorHAnsi" w:hAnsiTheme="minorHAnsi" w:cstheme="minorHAnsi"/>
          <w:szCs w:val="24"/>
          <w:lang w:val="bg-BG"/>
        </w:rPr>
        <w:t>словом__________</w:t>
      </w:r>
      <w:proofErr w:type="spellEnd"/>
      <w:r w:rsidRPr="00F51AF7">
        <w:rPr>
          <w:rFonts w:asciiTheme="minorHAnsi" w:hAnsiTheme="minorHAnsi" w:cstheme="minorHAnsi"/>
          <w:szCs w:val="24"/>
          <w:lang w:val="bg-BG"/>
        </w:rPr>
        <w:t xml:space="preserve">/ календарни дни, считано от крайния срок за получаване на офертите. </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6.</w:t>
      </w:r>
      <w:r w:rsidRPr="00F51AF7">
        <w:rPr>
          <w:rFonts w:asciiTheme="minorHAnsi" w:hAnsiTheme="minorHAnsi" w:cstheme="minorHAnsi"/>
          <w:szCs w:val="24"/>
          <w:lang w:val="bg-BG"/>
        </w:rPr>
        <w:tab/>
        <w:t>Друго __________________________________</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(в случай, че участникът счита за необходимо посочването на други данни и обстоятелства)</w:t>
      </w:r>
    </w:p>
    <w:p w:rsidR="00084B6F" w:rsidRPr="00F51AF7" w:rsidRDefault="00084B6F" w:rsidP="00084B6F">
      <w:pPr>
        <w:rPr>
          <w:rFonts w:asciiTheme="minorHAnsi" w:hAnsiTheme="minorHAnsi" w:cstheme="minorHAnsi"/>
          <w:szCs w:val="24"/>
          <w:lang w:val="bg-BG"/>
        </w:rPr>
      </w:pPr>
    </w:p>
    <w:p w:rsidR="00084B6F" w:rsidRPr="00F51AF7" w:rsidRDefault="00084B6F" w:rsidP="00084B6F">
      <w:pPr>
        <w:rPr>
          <w:rFonts w:asciiTheme="minorHAnsi" w:hAnsiTheme="minorHAnsi" w:cstheme="minorHAnsi"/>
          <w:szCs w:val="24"/>
          <w:lang w:val="bg-BG"/>
        </w:rPr>
      </w:pP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u w:val="single"/>
          <w:lang w:val="bg-BG"/>
        </w:rPr>
        <w:tab/>
      </w:r>
      <w:r w:rsidRPr="00F51AF7">
        <w:rPr>
          <w:rFonts w:asciiTheme="minorHAnsi" w:hAnsiTheme="minorHAnsi" w:cstheme="minorHAnsi"/>
          <w:szCs w:val="24"/>
          <w:lang w:val="bg-BG"/>
        </w:rPr>
        <w:t>.г.</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ДЕКЛАРАТОР: _________________________</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lastRenderedPageBreak/>
        <w:t>[</w:t>
      </w:r>
      <w:r w:rsidRPr="00F51AF7">
        <w:rPr>
          <w:rFonts w:asciiTheme="minorHAnsi" w:hAnsiTheme="minorHAnsi" w:cstheme="minorHAnsi"/>
          <w:i/>
          <w:szCs w:val="24"/>
          <w:lang w:val="bg-BG"/>
        </w:rPr>
        <w:t>дата на подписване</w:t>
      </w:r>
      <w:r w:rsidRPr="00F51AF7">
        <w:rPr>
          <w:rFonts w:asciiTheme="minorHAnsi" w:hAnsiTheme="minorHAnsi" w:cstheme="minorHAnsi"/>
          <w:szCs w:val="24"/>
          <w:lang w:val="bg-BG"/>
        </w:rPr>
        <w:t xml:space="preserve">]    </w:t>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подпис и печат</w:t>
      </w:r>
      <w:r w:rsidRPr="00F51AF7">
        <w:rPr>
          <w:rFonts w:asciiTheme="minorHAnsi" w:hAnsiTheme="minorHAnsi" w:cstheme="minorHAnsi"/>
          <w:szCs w:val="24"/>
          <w:lang w:val="bg-BG"/>
        </w:rPr>
        <w:t xml:space="preserve">]                             </w:t>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име и фамилия</w:t>
      </w:r>
      <w:r w:rsidRPr="00F51AF7">
        <w:rPr>
          <w:rFonts w:asciiTheme="minorHAnsi" w:hAnsiTheme="minorHAnsi" w:cstheme="minorHAnsi"/>
          <w:szCs w:val="24"/>
          <w:lang w:val="bg-BG"/>
        </w:rPr>
        <w:t>]____________________________________</w:t>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szCs w:val="24"/>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p>
    <w:p w:rsidR="00084B6F" w:rsidRPr="00F51AF7" w:rsidRDefault="00084B6F" w:rsidP="00084B6F">
      <w:pPr>
        <w:rPr>
          <w:rFonts w:asciiTheme="minorHAnsi" w:hAnsiTheme="minorHAnsi" w:cstheme="minorHAnsi"/>
          <w:lang w:val="bg-BG"/>
        </w:rPr>
      </w:pP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r>
      <w:r w:rsidRPr="00F51AF7">
        <w:rPr>
          <w:rFonts w:asciiTheme="minorHAnsi" w:hAnsiTheme="minorHAnsi" w:cstheme="minorHAnsi"/>
          <w:szCs w:val="24"/>
          <w:lang w:val="bg-BG"/>
        </w:rPr>
        <w:tab/>
        <w:t>[</w:t>
      </w:r>
      <w:r w:rsidRPr="00F51AF7">
        <w:rPr>
          <w:rFonts w:asciiTheme="minorHAnsi" w:hAnsiTheme="minorHAnsi" w:cstheme="minorHAnsi"/>
          <w:i/>
          <w:szCs w:val="24"/>
          <w:lang w:val="bg-BG"/>
        </w:rPr>
        <w:t>Длъжност</w:t>
      </w:r>
      <w:r w:rsidRPr="00F51AF7">
        <w:rPr>
          <w:rFonts w:asciiTheme="minorHAnsi" w:hAnsiTheme="minorHAnsi" w:cstheme="minorHAnsi"/>
          <w:szCs w:val="24"/>
          <w:lang w:val="bg-BG"/>
        </w:rPr>
        <w:t>]________________________________________</w:t>
      </w:r>
    </w:p>
    <w:p w:rsidR="00084B6F" w:rsidRPr="00F51AF7" w:rsidRDefault="00084B6F" w:rsidP="00084B6F">
      <w:pPr>
        <w:spacing w:line="360" w:lineRule="auto"/>
        <w:contextualSpacing/>
        <w:rPr>
          <w:rFonts w:asciiTheme="minorHAnsi" w:hAnsiTheme="minorHAnsi" w:cstheme="minorHAnsi"/>
          <w:szCs w:val="24"/>
          <w:lang w:val="bg-BG"/>
        </w:rPr>
      </w:pPr>
    </w:p>
    <w:p w:rsidR="00084B6F" w:rsidRPr="00B22C02" w:rsidRDefault="00084B6F" w:rsidP="00084B6F">
      <w:pPr>
        <w:spacing w:line="360" w:lineRule="auto"/>
        <w:contextualSpacing/>
        <w:rPr>
          <w:rFonts w:asciiTheme="minorHAnsi" w:hAnsiTheme="minorHAnsi" w:cstheme="minorHAnsi"/>
          <w:szCs w:val="24"/>
          <w:lang w:val="bg-BG"/>
        </w:rPr>
      </w:pPr>
    </w:p>
    <w:p w:rsidR="00AB062F" w:rsidRPr="00B22C02" w:rsidRDefault="00AB062F" w:rsidP="00084B6F">
      <w:pPr>
        <w:spacing w:line="360" w:lineRule="auto"/>
        <w:contextualSpacing/>
        <w:rPr>
          <w:rFonts w:asciiTheme="minorHAnsi" w:hAnsiTheme="minorHAnsi" w:cstheme="minorHAnsi"/>
          <w:szCs w:val="24"/>
          <w:lang w:val="bg-BG"/>
        </w:rPr>
      </w:pPr>
    </w:p>
    <w:p w:rsidR="00AB062F" w:rsidRPr="00B22C02" w:rsidRDefault="00AB062F" w:rsidP="00084B6F">
      <w:pPr>
        <w:spacing w:line="360" w:lineRule="auto"/>
        <w:contextualSpacing/>
        <w:rPr>
          <w:rFonts w:asciiTheme="minorHAnsi" w:hAnsiTheme="minorHAnsi" w:cstheme="minorHAnsi"/>
          <w:szCs w:val="24"/>
          <w:lang w:val="bg-BG"/>
        </w:rPr>
      </w:pPr>
    </w:p>
    <w:p w:rsidR="00AB062F" w:rsidRPr="00B22C02" w:rsidRDefault="00AB062F" w:rsidP="00084B6F">
      <w:pPr>
        <w:spacing w:line="360" w:lineRule="auto"/>
        <w:contextualSpacing/>
        <w:rPr>
          <w:rFonts w:asciiTheme="minorHAnsi" w:hAnsiTheme="minorHAnsi" w:cstheme="minorHAnsi"/>
          <w:szCs w:val="24"/>
          <w:lang w:val="bg-BG"/>
        </w:rPr>
      </w:pPr>
    </w:p>
    <w:p w:rsidR="00AB062F" w:rsidRPr="00B22C02" w:rsidRDefault="00AB062F" w:rsidP="00084B6F">
      <w:pPr>
        <w:spacing w:line="360" w:lineRule="auto"/>
        <w:contextualSpacing/>
        <w:rPr>
          <w:rFonts w:asciiTheme="minorHAnsi" w:hAnsiTheme="minorHAnsi" w:cstheme="minorHAnsi"/>
          <w:szCs w:val="24"/>
          <w:lang w:val="bg-BG"/>
        </w:rPr>
      </w:pPr>
    </w:p>
    <w:p w:rsidR="00AB062F" w:rsidRPr="00B22C02" w:rsidRDefault="00AB062F" w:rsidP="00084B6F">
      <w:pPr>
        <w:spacing w:line="360" w:lineRule="auto"/>
        <w:contextualSpacing/>
        <w:rPr>
          <w:rFonts w:asciiTheme="minorHAnsi" w:hAnsiTheme="minorHAnsi" w:cstheme="minorHAnsi"/>
          <w:szCs w:val="24"/>
          <w:lang w:val="bg-BG"/>
        </w:rPr>
      </w:pPr>
    </w:p>
    <w:p w:rsidR="00AB062F" w:rsidRPr="00B22C02" w:rsidRDefault="00AB062F" w:rsidP="00084B6F">
      <w:pPr>
        <w:spacing w:line="360" w:lineRule="auto"/>
        <w:contextualSpacing/>
        <w:rPr>
          <w:rFonts w:asciiTheme="minorHAnsi" w:hAnsiTheme="minorHAnsi" w:cstheme="minorHAnsi"/>
          <w:szCs w:val="24"/>
          <w:lang w:val="bg-BG"/>
        </w:rPr>
      </w:pPr>
    </w:p>
    <w:p w:rsidR="00084B6F" w:rsidRPr="00F51AF7" w:rsidRDefault="00084B6F" w:rsidP="00084B6F">
      <w:pPr>
        <w:spacing w:line="360" w:lineRule="auto"/>
        <w:contextualSpacing/>
        <w:rPr>
          <w:rFonts w:asciiTheme="minorHAnsi" w:hAnsiTheme="minorHAnsi" w:cstheme="minorHAnsi"/>
          <w:szCs w:val="24"/>
          <w:lang w:val="bg-BG"/>
        </w:rPr>
      </w:pPr>
    </w:p>
    <w:p w:rsidR="00084B6F" w:rsidRPr="00F51AF7" w:rsidRDefault="00084B6F" w:rsidP="00084B6F">
      <w:pPr>
        <w:spacing w:line="360" w:lineRule="auto"/>
        <w:contextualSpacing/>
        <w:rPr>
          <w:rFonts w:asciiTheme="minorHAnsi" w:hAnsiTheme="minorHAnsi" w:cstheme="minorHAnsi"/>
          <w:szCs w:val="24"/>
          <w:lang w:val="bg-BG"/>
        </w:rPr>
      </w:pPr>
    </w:p>
    <w:p w:rsidR="00084B6F" w:rsidRPr="00F51AF7" w:rsidRDefault="00084B6F" w:rsidP="00084B6F">
      <w:pPr>
        <w:spacing w:line="360" w:lineRule="auto"/>
        <w:contextualSpacing/>
        <w:rPr>
          <w:rFonts w:asciiTheme="minorHAnsi" w:hAnsiTheme="minorHAnsi" w:cstheme="minorHAnsi"/>
          <w:szCs w:val="24"/>
          <w:lang w:val="bg-BG"/>
        </w:rPr>
      </w:pPr>
    </w:p>
    <w:p w:rsidR="00084B6F" w:rsidRPr="00F51AF7" w:rsidRDefault="00084B6F" w:rsidP="00084B6F">
      <w:pPr>
        <w:spacing w:after="120"/>
        <w:ind w:right="545" w:firstLine="567"/>
        <w:contextualSpacing/>
        <w:jc w:val="center"/>
        <w:rPr>
          <w:rFonts w:asciiTheme="minorHAnsi" w:hAnsiTheme="minorHAnsi" w:cstheme="minorHAnsi"/>
          <w:b/>
          <w:sz w:val="12"/>
          <w:szCs w:val="12"/>
          <w:lang w:val="bg-BG"/>
        </w:rPr>
      </w:pPr>
    </w:p>
    <w:p w:rsidR="00084B6F" w:rsidRPr="00F51AF7" w:rsidRDefault="00084B6F" w:rsidP="00084B6F">
      <w:pPr>
        <w:spacing w:after="120"/>
        <w:ind w:right="545" w:firstLine="567"/>
        <w:contextualSpacing/>
        <w:jc w:val="center"/>
        <w:rPr>
          <w:rFonts w:asciiTheme="minorHAnsi" w:hAnsiTheme="minorHAnsi" w:cstheme="minorHAnsi"/>
          <w:b/>
          <w:szCs w:val="24"/>
          <w:lang w:val="bg-BG"/>
        </w:rPr>
      </w:pPr>
      <w:r w:rsidRPr="00F51AF7">
        <w:rPr>
          <w:rFonts w:asciiTheme="minorHAnsi" w:hAnsiTheme="minorHAnsi" w:cstheme="minorHAnsi"/>
          <w:b/>
          <w:szCs w:val="24"/>
          <w:lang w:val="bg-BG"/>
        </w:rPr>
        <w:t>ДОГОВОР</w:t>
      </w:r>
    </w:p>
    <w:p w:rsidR="00084B6F" w:rsidRPr="00F51AF7" w:rsidRDefault="00084B6F" w:rsidP="00084B6F">
      <w:pPr>
        <w:spacing w:after="120"/>
        <w:ind w:right="545" w:firstLine="567"/>
        <w:contextualSpacing/>
        <w:jc w:val="center"/>
        <w:rPr>
          <w:rFonts w:asciiTheme="minorHAnsi" w:hAnsiTheme="minorHAnsi" w:cstheme="minorHAnsi"/>
          <w:b/>
          <w:szCs w:val="24"/>
          <w:lang w:val="bg-BG"/>
        </w:rPr>
      </w:pPr>
      <w:r w:rsidRPr="00F51AF7">
        <w:rPr>
          <w:rFonts w:asciiTheme="minorHAnsi" w:hAnsiTheme="minorHAnsi" w:cstheme="minorHAnsi"/>
          <w:b/>
          <w:szCs w:val="24"/>
          <w:lang w:val="bg-BG"/>
        </w:rPr>
        <w:t>№ РД – ........................... / ............ 2014 г.</w:t>
      </w:r>
    </w:p>
    <w:p w:rsidR="00084B6F" w:rsidRPr="00F51AF7" w:rsidRDefault="00084B6F" w:rsidP="00084B6F">
      <w:pPr>
        <w:spacing w:after="120"/>
        <w:ind w:right="545" w:firstLine="567"/>
        <w:contextualSpacing/>
        <w:jc w:val="center"/>
        <w:rPr>
          <w:rFonts w:asciiTheme="minorHAnsi" w:hAnsiTheme="minorHAnsi" w:cstheme="minorHAnsi"/>
          <w:szCs w:val="24"/>
          <w:lang w:val="bg-BG"/>
        </w:rPr>
      </w:pP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Днес, ………...........2014 г., в гр.София, между:</w:t>
      </w:r>
    </w:p>
    <w:p w:rsidR="00084B6F" w:rsidRPr="00F51AF7" w:rsidRDefault="00084B6F" w:rsidP="00084B6F">
      <w:pPr>
        <w:spacing w:after="120"/>
        <w:ind w:right="545" w:firstLine="567"/>
        <w:contextualSpacing/>
        <w:rPr>
          <w:rFonts w:asciiTheme="minorHAnsi" w:hAnsiTheme="minorHAnsi" w:cstheme="minorHAnsi"/>
          <w:b/>
          <w:szCs w:val="24"/>
          <w:lang w:val="bg-BG"/>
        </w:rPr>
      </w:pPr>
      <w:r w:rsidRPr="00F51AF7">
        <w:rPr>
          <w:rFonts w:asciiTheme="minorHAnsi" w:hAnsiTheme="minorHAnsi" w:cstheme="minorHAnsi"/>
          <w:b/>
          <w:caps/>
          <w:szCs w:val="24"/>
          <w:lang w:val="bg-BG"/>
        </w:rPr>
        <w:t>Министерство на ИНВЕСТИЦИОННОТО ПРОЕКТИРАНЕ</w:t>
      </w:r>
      <w:r w:rsidRPr="00F51AF7">
        <w:rPr>
          <w:rFonts w:asciiTheme="minorHAnsi" w:hAnsiTheme="minorHAnsi" w:cstheme="minorHAnsi"/>
          <w:szCs w:val="24"/>
          <w:lang w:val="bg-BG"/>
        </w:rPr>
        <w:t xml:space="preserve">, гр. София, ул. “Съборна” №1, ЕИК по БУЛСТАТ 176556958, представлявано от проф. д-р арх. Иван Данов – Министър, наричано по-долу </w:t>
      </w:r>
      <w:r w:rsidRPr="00F51AF7">
        <w:rPr>
          <w:rFonts w:asciiTheme="minorHAnsi" w:hAnsiTheme="minorHAnsi" w:cstheme="minorHAnsi"/>
          <w:b/>
          <w:szCs w:val="24"/>
          <w:lang w:val="bg-BG"/>
        </w:rPr>
        <w:t xml:space="preserve">ВЪЗЛОЖИТЕЛ </w:t>
      </w:r>
      <w:r w:rsidRPr="00F51AF7">
        <w:rPr>
          <w:rFonts w:asciiTheme="minorHAnsi" w:hAnsiTheme="minorHAnsi" w:cstheme="minorHAnsi"/>
          <w:szCs w:val="24"/>
          <w:lang w:val="bg-BG"/>
        </w:rPr>
        <w:t>от една страна</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ab/>
        <w:t>и</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b/>
          <w:szCs w:val="24"/>
          <w:lang w:val="bg-BG"/>
        </w:rPr>
        <w:t xml:space="preserve">……………….. </w:t>
      </w:r>
      <w:r w:rsidRPr="00F51AF7">
        <w:rPr>
          <w:rFonts w:asciiTheme="minorHAnsi" w:hAnsiTheme="minorHAnsi" w:cstheme="minorHAnsi"/>
          <w:szCs w:val="24"/>
          <w:lang w:val="bg-BG"/>
        </w:rPr>
        <w:t>, със седалище: ………..,  представлявано от ……………. – управител, от друга страна, наричан за краткост по – долу “ИЗПЪЛНИТЕЛ”,</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се сключи настоящият договор за следното:</w:t>
      </w:r>
    </w:p>
    <w:p w:rsidR="00084B6F" w:rsidRPr="00F51AF7" w:rsidRDefault="00084B6F" w:rsidP="00084B6F">
      <w:pPr>
        <w:spacing w:after="120"/>
        <w:ind w:right="545" w:firstLine="567"/>
        <w:contextualSpacing/>
        <w:rPr>
          <w:rFonts w:asciiTheme="minorHAnsi" w:hAnsiTheme="minorHAnsi" w:cstheme="minorHAnsi"/>
          <w:szCs w:val="24"/>
          <w:lang w:val="bg-BG"/>
        </w:rPr>
      </w:pPr>
    </w:p>
    <w:p w:rsidR="00084B6F" w:rsidRPr="00F51AF7" w:rsidRDefault="00084B6F" w:rsidP="00084B6F">
      <w:pPr>
        <w:spacing w:after="120"/>
        <w:ind w:right="545" w:firstLine="567"/>
        <w:contextualSpacing/>
        <w:rPr>
          <w:rFonts w:asciiTheme="minorHAnsi" w:hAnsiTheme="minorHAnsi" w:cstheme="minorHAnsi"/>
          <w:szCs w:val="24"/>
          <w:lang w:val="bg-BG"/>
        </w:rPr>
      </w:pPr>
    </w:p>
    <w:p w:rsidR="00084B6F" w:rsidRPr="00F51AF7" w:rsidRDefault="00084B6F" w:rsidP="005C2C41">
      <w:pPr>
        <w:pStyle w:val="ListParagraph"/>
        <w:numPr>
          <w:ilvl w:val="0"/>
          <w:numId w:val="34"/>
        </w:numPr>
        <w:spacing w:after="120"/>
        <w:ind w:right="545"/>
        <w:jc w:val="center"/>
        <w:rPr>
          <w:rFonts w:asciiTheme="minorHAnsi" w:hAnsiTheme="minorHAnsi" w:cstheme="minorHAnsi"/>
          <w:b/>
          <w:szCs w:val="24"/>
          <w:lang w:val="bg-BG"/>
        </w:rPr>
      </w:pPr>
      <w:r w:rsidRPr="00F51AF7">
        <w:rPr>
          <w:rFonts w:asciiTheme="minorHAnsi" w:hAnsiTheme="minorHAnsi" w:cstheme="minorHAnsi"/>
          <w:b/>
          <w:szCs w:val="24"/>
          <w:lang w:val="bg-BG"/>
        </w:rPr>
        <w:t>ПРЕДМЕТ НА ДОГОВОРА</w:t>
      </w:r>
    </w:p>
    <w:p w:rsidR="00084B6F" w:rsidRPr="00F51AF7" w:rsidRDefault="00084B6F" w:rsidP="00084B6F">
      <w:pPr>
        <w:pStyle w:val="ListParagraph"/>
        <w:spacing w:after="120"/>
        <w:ind w:left="1287" w:right="545"/>
        <w:rPr>
          <w:rFonts w:asciiTheme="minorHAnsi" w:hAnsiTheme="minorHAnsi" w:cstheme="minorHAnsi"/>
          <w:b/>
          <w:szCs w:val="24"/>
          <w:lang w:val="bg-BG"/>
        </w:rPr>
      </w:pP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1.</w:t>
      </w:r>
      <w:proofErr w:type="spellStart"/>
      <w:r w:rsidRPr="00F51AF7">
        <w:rPr>
          <w:rFonts w:asciiTheme="minorHAnsi" w:hAnsiTheme="minorHAnsi" w:cstheme="minorHAnsi"/>
          <w:szCs w:val="24"/>
          <w:lang w:val="bg-BG" w:eastAsia="bg-BG"/>
        </w:rPr>
        <w:t>1</w:t>
      </w:r>
      <w:proofErr w:type="spellEnd"/>
      <w:r w:rsidRPr="00F51AF7">
        <w:rPr>
          <w:rFonts w:asciiTheme="minorHAnsi" w:hAnsiTheme="minorHAnsi" w:cstheme="minorHAnsi"/>
          <w:szCs w:val="24"/>
          <w:lang w:val="bg-BG" w:eastAsia="bg-BG"/>
        </w:rPr>
        <w:t>. ВЪЗЛОЖИТЕЛЯТ възлага, а ИЗПЪЛНИТЕЛЯТ приема да изпълни срещу заплащане услуга с предмет: „Разработване и внедряване на Система за управление на качеството в Министерство на инвестиционното проектиране“, съгласно техническа спецификация, която съставлява неразделна част от настоящия договор.</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lastRenderedPageBreak/>
        <w:t>1.2. Офертата на ИЗПЪЛНИТЕЛЯ и документацията за участие в процедурата за възлагане на обществена поръчка, съставляват неразделна част от настоящия договор.</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p>
    <w:p w:rsidR="00084B6F" w:rsidRPr="00F51AF7" w:rsidRDefault="00084B6F" w:rsidP="005C2C41">
      <w:pPr>
        <w:pStyle w:val="ListParagraph"/>
        <w:numPr>
          <w:ilvl w:val="0"/>
          <w:numId w:val="34"/>
        </w:numPr>
        <w:spacing w:after="120"/>
        <w:ind w:right="545"/>
        <w:jc w:val="center"/>
        <w:rPr>
          <w:rFonts w:asciiTheme="minorHAnsi" w:hAnsiTheme="minorHAnsi" w:cstheme="minorHAnsi"/>
          <w:b/>
          <w:szCs w:val="24"/>
          <w:lang w:val="bg-BG"/>
        </w:rPr>
      </w:pPr>
      <w:r w:rsidRPr="00F51AF7">
        <w:rPr>
          <w:rFonts w:asciiTheme="minorHAnsi" w:hAnsiTheme="minorHAnsi" w:cstheme="minorHAnsi"/>
          <w:b/>
          <w:szCs w:val="24"/>
          <w:lang w:val="bg-BG"/>
        </w:rPr>
        <w:t>ОБЩА СТОЙНОСТ НА ДОГОВОРА. ГАРАНЦИЯ ЗА ИЗПЪЛНЕНИЕ</w:t>
      </w:r>
    </w:p>
    <w:p w:rsidR="00084B6F" w:rsidRPr="00F51AF7" w:rsidRDefault="00084B6F" w:rsidP="00084B6F">
      <w:pPr>
        <w:pStyle w:val="ListParagraph"/>
        <w:spacing w:after="120"/>
        <w:ind w:left="1287" w:right="545"/>
        <w:rPr>
          <w:rFonts w:asciiTheme="minorHAnsi" w:hAnsiTheme="minorHAnsi" w:cstheme="minorHAnsi"/>
          <w:b/>
          <w:szCs w:val="24"/>
          <w:lang w:val="bg-BG"/>
        </w:rPr>
      </w:pP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2.1. Общата стойност на договора в лева, съгласно ценовото предложение на Изпълнителя (неразделна част от настоящия договор), е ……… /…………………………/ без включен ДДС.</w:t>
      </w:r>
    </w:p>
    <w:p w:rsidR="00084B6F" w:rsidRPr="00F51AF7" w:rsidRDefault="00084B6F" w:rsidP="00084B6F">
      <w:pPr>
        <w:autoSpaceDE w:val="0"/>
        <w:autoSpaceDN w:val="0"/>
        <w:adjustRightInd w:val="0"/>
        <w:spacing w:after="120"/>
        <w:ind w:right="545" w:firstLine="567"/>
        <w:contextualSpacing/>
        <w:rPr>
          <w:rFonts w:asciiTheme="minorHAnsi" w:hAnsiTheme="minorHAnsi" w:cstheme="minorHAnsi"/>
          <w:bCs/>
          <w:szCs w:val="24"/>
          <w:lang w:val="bg-BG" w:eastAsia="bg-BG"/>
        </w:rPr>
      </w:pPr>
      <w:r w:rsidRPr="00F51AF7">
        <w:rPr>
          <w:rFonts w:asciiTheme="minorHAnsi" w:hAnsiTheme="minorHAnsi" w:cstheme="minorHAnsi"/>
          <w:szCs w:val="24"/>
          <w:lang w:val="bg-BG"/>
        </w:rPr>
        <w:t>2.</w:t>
      </w:r>
      <w:proofErr w:type="spellStart"/>
      <w:r w:rsidRPr="00F51AF7">
        <w:rPr>
          <w:rFonts w:asciiTheme="minorHAnsi" w:hAnsiTheme="minorHAnsi" w:cstheme="minorHAnsi"/>
          <w:szCs w:val="24"/>
          <w:lang w:val="bg-BG"/>
        </w:rPr>
        <w:t>2</w:t>
      </w:r>
      <w:proofErr w:type="spellEnd"/>
      <w:r w:rsidRPr="00F51AF7">
        <w:rPr>
          <w:rFonts w:asciiTheme="minorHAnsi" w:hAnsiTheme="minorHAnsi" w:cstheme="minorHAnsi"/>
          <w:szCs w:val="24"/>
          <w:lang w:val="bg-BG"/>
        </w:rPr>
        <w:t>. Цената включва всички разходи на ИЗПЪЛНИТЕЛЯ, произтичащи или свързани с изпълнението на услугата.</w:t>
      </w:r>
      <w:r w:rsidRPr="00F51AF7">
        <w:rPr>
          <w:rFonts w:asciiTheme="minorHAnsi" w:hAnsiTheme="minorHAnsi" w:cstheme="minorHAnsi"/>
          <w:bCs/>
          <w:szCs w:val="24"/>
          <w:lang w:val="bg-BG" w:eastAsia="bg-BG"/>
        </w:rPr>
        <w:t xml:space="preserve"> </w:t>
      </w:r>
    </w:p>
    <w:p w:rsidR="00084B6F" w:rsidRPr="00F51AF7" w:rsidRDefault="00084B6F" w:rsidP="00084B6F">
      <w:pPr>
        <w:widowControl w:val="0"/>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2.3. При подписване на настоящия договор, Изпълнителят предоставя на Възложителя гаранция за изпълнение в размер на 3 % (три процента)  от стойността на договора без ДДС, равна на ....................................../</w:t>
      </w:r>
      <w:proofErr w:type="spellStart"/>
      <w:r w:rsidRPr="00F51AF7">
        <w:rPr>
          <w:rFonts w:asciiTheme="minorHAnsi" w:hAnsiTheme="minorHAnsi" w:cstheme="minorHAnsi"/>
          <w:szCs w:val="24"/>
          <w:lang w:val="bg-BG" w:eastAsia="bg-BG"/>
        </w:rPr>
        <w:t>цифром</w:t>
      </w:r>
      <w:proofErr w:type="spellEnd"/>
      <w:r w:rsidRPr="00F51AF7">
        <w:rPr>
          <w:rFonts w:asciiTheme="minorHAnsi" w:hAnsiTheme="minorHAnsi" w:cstheme="minorHAnsi"/>
          <w:szCs w:val="24"/>
          <w:lang w:val="bg-BG" w:eastAsia="bg-BG"/>
        </w:rPr>
        <w:t>/ лв. ................................................/словом/.</w:t>
      </w:r>
    </w:p>
    <w:p w:rsidR="00084B6F" w:rsidRPr="00F51AF7" w:rsidRDefault="00084B6F" w:rsidP="00084B6F">
      <w:pPr>
        <w:widowControl w:val="0"/>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2.4. Гаранцията се представя от ИЗПЪЛНИТЕЛЯ под формата на парична сума, внесена по сметка на ВЪЗЛОЖИТЕЛЯ или под формата на безусловна и неотменима банкова гаранция, съгласно Документацията и Обявлението за участие в обществената поръчка.</w:t>
      </w:r>
    </w:p>
    <w:p w:rsidR="00084B6F" w:rsidRPr="00F51AF7" w:rsidRDefault="00084B6F" w:rsidP="00084B6F">
      <w:pPr>
        <w:widowControl w:val="0"/>
        <w:spacing w:after="120"/>
        <w:ind w:right="545" w:firstLine="567"/>
        <w:contextualSpacing/>
        <w:rPr>
          <w:rFonts w:asciiTheme="minorHAnsi" w:hAnsiTheme="minorHAnsi" w:cstheme="minorHAnsi"/>
          <w:spacing w:val="4"/>
          <w:szCs w:val="24"/>
          <w:lang w:val="bg-BG" w:eastAsia="bg-BG"/>
        </w:rPr>
      </w:pPr>
      <w:r w:rsidRPr="00F51AF7">
        <w:rPr>
          <w:rFonts w:asciiTheme="minorHAnsi" w:hAnsiTheme="minorHAnsi" w:cstheme="minorHAnsi"/>
          <w:spacing w:val="4"/>
          <w:szCs w:val="24"/>
          <w:lang w:val="bg-BG" w:eastAsia="bg-BG"/>
        </w:rPr>
        <w:t>2.5. Когато участникът избере да внесе гаранцията за изпълнение по банков път това следва да стане по следната сметка на МИП:</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 xml:space="preserve">IBAN сметка …………………………..  </w:t>
      </w:r>
      <w:r w:rsidRPr="00F51AF7">
        <w:rPr>
          <w:rFonts w:asciiTheme="minorHAnsi" w:hAnsiTheme="minorHAnsi" w:cstheme="minorHAnsi"/>
          <w:szCs w:val="24"/>
          <w:lang w:val="bg-BG" w:eastAsia="bg-BG"/>
        </w:rPr>
        <w:tab/>
      </w:r>
      <w:r w:rsidRPr="00F51AF7">
        <w:rPr>
          <w:rFonts w:asciiTheme="minorHAnsi" w:hAnsiTheme="minorHAnsi" w:cstheme="minorHAnsi"/>
          <w:szCs w:val="24"/>
          <w:lang w:val="bg-BG" w:eastAsia="bg-BG"/>
        </w:rPr>
        <w:tab/>
      </w:r>
      <w:r w:rsidRPr="00F51AF7">
        <w:rPr>
          <w:rFonts w:asciiTheme="minorHAnsi" w:hAnsiTheme="minorHAnsi" w:cstheme="minorHAnsi"/>
          <w:szCs w:val="24"/>
          <w:lang w:val="bg-BG" w:eastAsia="bg-BG"/>
        </w:rPr>
        <w:tab/>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BIC код на банката ……………………</w:t>
      </w:r>
    </w:p>
    <w:p w:rsidR="00084B6F" w:rsidRPr="00F51AF7" w:rsidRDefault="00084B6F" w:rsidP="00084B6F">
      <w:pPr>
        <w:widowControl w:val="0"/>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 xml:space="preserve">Банка: ……………………..…………… </w:t>
      </w:r>
    </w:p>
    <w:p w:rsidR="00084B6F" w:rsidRPr="00F51AF7" w:rsidRDefault="00084B6F" w:rsidP="00084B6F">
      <w:pPr>
        <w:widowControl w:val="0"/>
        <w:spacing w:after="120"/>
        <w:ind w:right="545" w:firstLine="567"/>
        <w:contextualSpacing/>
        <w:rPr>
          <w:rFonts w:asciiTheme="minorHAnsi" w:hAnsiTheme="minorHAnsi" w:cstheme="minorHAnsi"/>
          <w:szCs w:val="24"/>
          <w:lang w:val="bg-BG" w:eastAsia="bg-BG"/>
        </w:rPr>
      </w:pPr>
    </w:p>
    <w:p w:rsidR="00084B6F" w:rsidRPr="00F51AF7" w:rsidRDefault="00084B6F" w:rsidP="00084B6F">
      <w:pPr>
        <w:widowControl w:val="0"/>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2.6.  При точно и пълно изпълнение на договора, гаранцията за изпълнение се възстановява в пълен размер в рамките на 30 (тридесет) календарни дни след окончателно приемане от ВЪЗЛОЖИТЕЛЯ на извършената от Изпълнителя работа. В случай на некачествено, непълно или лошо изпълнение от страна на ИЗПЪЛНИТЕЛЯ, ВЪЗЛОЖИТЕЛЯТ може да задържи гаранцията до отстраняване на констатираните недостатъци.</w:t>
      </w:r>
    </w:p>
    <w:p w:rsidR="00084B6F" w:rsidRPr="00F51AF7" w:rsidRDefault="00084B6F" w:rsidP="00084B6F">
      <w:pPr>
        <w:widowControl w:val="0"/>
        <w:spacing w:after="120"/>
        <w:ind w:right="545" w:firstLine="567"/>
        <w:contextualSpacing/>
        <w:rPr>
          <w:rFonts w:asciiTheme="minorHAnsi" w:hAnsiTheme="minorHAnsi" w:cstheme="minorHAnsi"/>
          <w:bCs/>
          <w:szCs w:val="24"/>
          <w:lang w:val="bg-BG" w:eastAsia="bg-BG"/>
        </w:rPr>
      </w:pPr>
      <w:r w:rsidRPr="00F51AF7">
        <w:rPr>
          <w:rFonts w:asciiTheme="minorHAnsi" w:hAnsiTheme="minorHAnsi" w:cstheme="minorHAnsi"/>
          <w:szCs w:val="24"/>
          <w:lang w:val="bg-BG" w:eastAsia="bg-BG"/>
        </w:rPr>
        <w:t xml:space="preserve">2.7. ВЪЗЛОЖИТЕЛЯТ задържа гаранцията за изпълнение на договора, ако в процеса на неговото изпълнение възникне спор между страните, който е внесен за решаване от компетентен съд по реда на ГПК. Гаранцията се задържа до окончателното решаване на спора. </w:t>
      </w:r>
    </w:p>
    <w:p w:rsidR="00084B6F" w:rsidRPr="00F51AF7" w:rsidRDefault="00084B6F" w:rsidP="00084B6F">
      <w:pPr>
        <w:widowControl w:val="0"/>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eastAsia="bg-BG"/>
        </w:rPr>
        <w:t xml:space="preserve">2.8.  ВЪЗЛОЖИТЕЛЯТ освобождава гаранцията за изпълнение, без да начислява лихви, при прекратяване на договора след уреждане на всички финансови претенции между страните.   </w:t>
      </w:r>
    </w:p>
    <w:p w:rsidR="00084B6F" w:rsidRPr="00F51AF7" w:rsidRDefault="00084B6F" w:rsidP="00084B6F">
      <w:pPr>
        <w:spacing w:after="120"/>
        <w:ind w:right="545" w:firstLine="567"/>
        <w:contextualSpacing/>
        <w:jc w:val="center"/>
        <w:rPr>
          <w:rFonts w:asciiTheme="minorHAnsi" w:hAnsiTheme="minorHAnsi" w:cstheme="minorHAnsi"/>
          <w:szCs w:val="24"/>
          <w:lang w:val="bg-BG"/>
        </w:rPr>
      </w:pPr>
    </w:p>
    <w:p w:rsidR="00084B6F" w:rsidRPr="00F51AF7" w:rsidRDefault="00084B6F" w:rsidP="005C2C41">
      <w:pPr>
        <w:pStyle w:val="ListParagraph"/>
        <w:numPr>
          <w:ilvl w:val="0"/>
          <w:numId w:val="34"/>
        </w:numPr>
        <w:spacing w:after="120"/>
        <w:ind w:right="545"/>
        <w:jc w:val="center"/>
        <w:rPr>
          <w:rFonts w:asciiTheme="minorHAnsi" w:hAnsiTheme="minorHAnsi" w:cstheme="minorHAnsi"/>
          <w:b/>
          <w:szCs w:val="24"/>
          <w:lang w:val="bg-BG"/>
        </w:rPr>
      </w:pPr>
      <w:r w:rsidRPr="00F51AF7">
        <w:rPr>
          <w:rFonts w:asciiTheme="minorHAnsi" w:hAnsiTheme="minorHAnsi" w:cstheme="minorHAnsi"/>
          <w:b/>
          <w:szCs w:val="24"/>
          <w:lang w:val="bg-BG"/>
        </w:rPr>
        <w:t>УСЛОВИЯ И НАЧИН НА ПЛАЩАНЕ</w:t>
      </w:r>
    </w:p>
    <w:p w:rsidR="00084B6F" w:rsidRPr="00F51AF7" w:rsidRDefault="00084B6F" w:rsidP="00084B6F">
      <w:pPr>
        <w:pStyle w:val="ListParagraph"/>
        <w:spacing w:after="120"/>
        <w:ind w:left="1287" w:right="545"/>
        <w:rPr>
          <w:rFonts w:asciiTheme="minorHAnsi" w:hAnsiTheme="minorHAnsi" w:cstheme="minorHAnsi"/>
          <w:b/>
          <w:szCs w:val="24"/>
          <w:lang w:val="bg-BG"/>
        </w:rPr>
      </w:pP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3.1.</w:t>
      </w:r>
      <w:r w:rsidRPr="00F51AF7">
        <w:rPr>
          <w:rFonts w:asciiTheme="minorHAnsi" w:hAnsiTheme="minorHAnsi" w:cstheme="minorHAnsi"/>
          <w:b/>
          <w:szCs w:val="24"/>
          <w:lang w:val="bg-BG"/>
        </w:rPr>
        <w:t xml:space="preserve"> </w:t>
      </w:r>
      <w:r w:rsidRPr="00F51AF7">
        <w:rPr>
          <w:rFonts w:asciiTheme="minorHAnsi" w:hAnsiTheme="minorHAnsi" w:cstheme="minorHAnsi"/>
          <w:szCs w:val="24"/>
          <w:lang w:val="bg-BG"/>
        </w:rPr>
        <w:t>Плащанията по настоящия договор се извършват с платежно нареждане по следната сметка на Изпълнителя:</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 xml:space="preserve">IBAN сметка …………………………..  </w:t>
      </w:r>
      <w:r w:rsidRPr="00F51AF7">
        <w:rPr>
          <w:rFonts w:asciiTheme="minorHAnsi" w:hAnsiTheme="minorHAnsi" w:cstheme="minorHAnsi"/>
          <w:szCs w:val="24"/>
          <w:lang w:val="bg-BG" w:eastAsia="bg-BG"/>
        </w:rPr>
        <w:tab/>
      </w:r>
      <w:r w:rsidRPr="00F51AF7">
        <w:rPr>
          <w:rFonts w:asciiTheme="minorHAnsi" w:hAnsiTheme="minorHAnsi" w:cstheme="minorHAnsi"/>
          <w:szCs w:val="24"/>
          <w:lang w:val="bg-BG" w:eastAsia="bg-BG"/>
        </w:rPr>
        <w:tab/>
      </w:r>
      <w:r w:rsidRPr="00F51AF7">
        <w:rPr>
          <w:rFonts w:asciiTheme="minorHAnsi" w:hAnsiTheme="minorHAnsi" w:cstheme="minorHAnsi"/>
          <w:szCs w:val="24"/>
          <w:lang w:val="bg-BG" w:eastAsia="bg-BG"/>
        </w:rPr>
        <w:tab/>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BIC код на банката ……………………</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Банка: ……………………..……………</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Град/клон/офис: .....................................</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lastRenderedPageBreak/>
        <w:t xml:space="preserve">Адрес на банката:................................... </w:t>
      </w:r>
      <w:r w:rsidRPr="00F51AF7">
        <w:rPr>
          <w:rFonts w:asciiTheme="minorHAnsi" w:hAnsiTheme="minorHAnsi" w:cstheme="minorHAnsi"/>
          <w:szCs w:val="24"/>
          <w:lang w:val="bg-BG" w:eastAsia="bg-BG"/>
        </w:rPr>
        <w:tab/>
      </w:r>
      <w:r w:rsidRPr="00F51AF7">
        <w:rPr>
          <w:rFonts w:asciiTheme="minorHAnsi" w:hAnsiTheme="minorHAnsi" w:cstheme="minorHAnsi"/>
          <w:szCs w:val="24"/>
          <w:lang w:val="bg-BG" w:eastAsia="bg-BG"/>
        </w:rPr>
        <w:tab/>
      </w:r>
    </w:p>
    <w:p w:rsidR="00084B6F" w:rsidRPr="00F51AF7" w:rsidRDefault="00084B6F" w:rsidP="00084B6F">
      <w:pPr>
        <w:spacing w:after="120"/>
        <w:ind w:right="545" w:firstLine="567"/>
        <w:contextualSpacing/>
        <w:rPr>
          <w:rFonts w:asciiTheme="minorHAnsi" w:hAnsiTheme="minorHAnsi" w:cstheme="minorHAnsi"/>
          <w:b/>
          <w:szCs w:val="24"/>
          <w:lang w:val="bg-BG" w:eastAsia="bg-BG"/>
        </w:rPr>
      </w:pP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3.2.</w:t>
      </w:r>
      <w:r w:rsidRPr="00F51AF7">
        <w:rPr>
          <w:rFonts w:asciiTheme="minorHAnsi" w:hAnsiTheme="minorHAnsi" w:cstheme="minorHAnsi"/>
          <w:b/>
          <w:szCs w:val="24"/>
          <w:lang w:val="bg-BG" w:eastAsia="bg-BG"/>
        </w:rPr>
        <w:t xml:space="preserve"> </w:t>
      </w:r>
      <w:r w:rsidRPr="00F51AF7">
        <w:rPr>
          <w:rFonts w:asciiTheme="minorHAnsi" w:hAnsiTheme="minorHAnsi" w:cstheme="minorHAnsi"/>
          <w:szCs w:val="24"/>
          <w:lang w:val="bg-BG" w:eastAsia="bg-BG"/>
        </w:rPr>
        <w:t>Плащането по настоящия договор се осъществява във вид на авансово плащане, междинно плащане и окончателно плащане:</w:t>
      </w:r>
    </w:p>
    <w:p w:rsidR="00084B6F" w:rsidRPr="00F51AF7" w:rsidRDefault="00084B6F" w:rsidP="00084B6F">
      <w:pPr>
        <w:widowControl w:val="0"/>
        <w:spacing w:after="120"/>
        <w:ind w:right="545" w:firstLine="567"/>
        <w:contextualSpacing/>
        <w:rPr>
          <w:rFonts w:asciiTheme="minorHAnsi" w:eastAsia="Calibri" w:hAnsiTheme="minorHAnsi" w:cstheme="minorHAnsi"/>
          <w:noProof/>
          <w:spacing w:val="4"/>
          <w:szCs w:val="24"/>
          <w:lang w:val="bg-BG" w:eastAsia="bg-BG"/>
        </w:rPr>
      </w:pPr>
      <w:r w:rsidRPr="00F51AF7">
        <w:rPr>
          <w:rFonts w:asciiTheme="minorHAnsi" w:eastAsia="Calibri" w:hAnsiTheme="minorHAnsi" w:cstheme="minorHAnsi"/>
          <w:b/>
          <w:noProof/>
          <w:spacing w:val="4"/>
          <w:szCs w:val="24"/>
          <w:lang w:val="bg-BG" w:eastAsia="bg-BG"/>
        </w:rPr>
        <w:t>- Авансово плащане</w:t>
      </w:r>
      <w:r w:rsidRPr="00F51AF7">
        <w:rPr>
          <w:rFonts w:asciiTheme="minorHAnsi" w:eastAsia="Calibri" w:hAnsiTheme="minorHAnsi" w:cstheme="minorHAnsi"/>
          <w:noProof/>
          <w:spacing w:val="4"/>
          <w:szCs w:val="24"/>
          <w:lang w:val="bg-BG" w:eastAsia="bg-BG"/>
        </w:rPr>
        <w:t xml:space="preserve"> към Изпълнителя в размер на 10 % (десет процента) от стойността на договора за обществена поръчка. Осъществява се до 20 (двадесет) дни от влизане в сила на договора за възлагане на обществена поръчка и одобряването на представената от Изпълнителя фактура за авансово плащане.</w:t>
      </w:r>
    </w:p>
    <w:p w:rsidR="00084B6F" w:rsidRPr="00F51AF7" w:rsidRDefault="00084B6F" w:rsidP="00084B6F">
      <w:pPr>
        <w:widowControl w:val="0"/>
        <w:spacing w:after="120"/>
        <w:ind w:right="545" w:firstLine="567"/>
        <w:contextualSpacing/>
        <w:rPr>
          <w:rFonts w:asciiTheme="minorHAnsi" w:eastAsia="Calibri" w:hAnsiTheme="minorHAnsi" w:cstheme="minorHAnsi"/>
          <w:noProof/>
          <w:spacing w:val="4"/>
          <w:szCs w:val="24"/>
          <w:lang w:val="bg-BG" w:eastAsia="bg-BG"/>
        </w:rPr>
      </w:pPr>
      <w:r w:rsidRPr="00F51AF7">
        <w:rPr>
          <w:rFonts w:asciiTheme="minorHAnsi" w:eastAsia="Calibri" w:hAnsiTheme="minorHAnsi" w:cstheme="minorHAnsi"/>
          <w:b/>
          <w:noProof/>
          <w:spacing w:val="4"/>
          <w:szCs w:val="24"/>
          <w:lang w:val="bg-BG" w:eastAsia="bg-BG"/>
        </w:rPr>
        <w:t xml:space="preserve">- Четири равни междинни плащания </w:t>
      </w:r>
      <w:r w:rsidRPr="00F51AF7">
        <w:rPr>
          <w:rFonts w:asciiTheme="minorHAnsi" w:eastAsia="Calibri" w:hAnsiTheme="minorHAnsi" w:cstheme="minorHAnsi"/>
          <w:noProof/>
          <w:spacing w:val="4"/>
          <w:szCs w:val="24"/>
          <w:lang w:val="bg-BG" w:eastAsia="bg-BG"/>
        </w:rPr>
        <w:t xml:space="preserve">към Изпълнителя в размер до 70% (седемдесет процента) от стойността на договора за обществена поръчка. Осъществяват се до 20 (двадесет) дни след подписване на приемо-предавателен протокол за приемане на съответния основен етап от дейността съгласно Техническата спецификация на Възложителя (извършване на първоначален анализ, </w:t>
      </w:r>
      <w:r w:rsidRPr="00F51AF7">
        <w:rPr>
          <w:rFonts w:asciiTheme="minorHAnsi" w:hAnsiTheme="minorHAnsi" w:cstheme="minorHAnsi"/>
          <w:szCs w:val="24"/>
          <w:lang w:val="bg-BG"/>
        </w:rPr>
        <w:t xml:space="preserve">разработване на документите от Системата за управление на качеството, внедряване на системата, вътрешен одит) </w:t>
      </w:r>
      <w:r w:rsidRPr="00F51AF7">
        <w:rPr>
          <w:rFonts w:asciiTheme="minorHAnsi" w:eastAsia="Calibri" w:hAnsiTheme="minorHAnsi" w:cstheme="minorHAnsi"/>
          <w:noProof/>
          <w:spacing w:val="4"/>
          <w:szCs w:val="24"/>
          <w:lang w:val="bg-BG" w:eastAsia="bg-BG"/>
        </w:rPr>
        <w:t>и след одобряването на представените от Изпълнителя фактури за междинно плащане.</w:t>
      </w:r>
    </w:p>
    <w:p w:rsidR="00084B6F" w:rsidRPr="00F51AF7" w:rsidRDefault="00084B6F" w:rsidP="00084B6F">
      <w:pPr>
        <w:widowControl w:val="0"/>
        <w:spacing w:after="120"/>
        <w:ind w:right="545" w:firstLine="567"/>
        <w:contextualSpacing/>
        <w:rPr>
          <w:rFonts w:asciiTheme="minorHAnsi" w:eastAsia="Calibri" w:hAnsiTheme="minorHAnsi" w:cstheme="minorHAnsi"/>
          <w:noProof/>
          <w:spacing w:val="4"/>
          <w:szCs w:val="24"/>
          <w:lang w:val="bg-BG" w:eastAsia="bg-BG"/>
        </w:rPr>
      </w:pPr>
      <w:r w:rsidRPr="00F51AF7">
        <w:rPr>
          <w:rFonts w:asciiTheme="minorHAnsi" w:eastAsia="Calibri" w:hAnsiTheme="minorHAnsi" w:cstheme="minorHAnsi"/>
          <w:b/>
          <w:noProof/>
          <w:spacing w:val="4"/>
          <w:szCs w:val="24"/>
          <w:lang w:val="bg-BG" w:eastAsia="bg-BG"/>
        </w:rPr>
        <w:t>- Окончателно плащане</w:t>
      </w:r>
      <w:r w:rsidRPr="00F51AF7">
        <w:rPr>
          <w:rFonts w:asciiTheme="minorHAnsi" w:eastAsia="Calibri" w:hAnsiTheme="minorHAnsi" w:cstheme="minorHAnsi"/>
          <w:noProof/>
          <w:spacing w:val="4"/>
          <w:szCs w:val="24"/>
          <w:lang w:val="bg-BG" w:eastAsia="bg-BG"/>
        </w:rPr>
        <w:t xml:space="preserve"> към Изпълнителя в размер </w:t>
      </w:r>
      <w:r w:rsidRPr="00F51AF7">
        <w:rPr>
          <w:rFonts w:asciiTheme="minorHAnsi" w:hAnsiTheme="minorHAnsi" w:cstheme="minorHAnsi"/>
          <w:szCs w:val="24"/>
          <w:lang w:val="bg-BG" w:eastAsia="bg-BG"/>
        </w:rPr>
        <w:t>на разликата между общата стойност на договора и сбора на авансовото и междинните плащания,</w:t>
      </w:r>
      <w:r w:rsidRPr="00F51AF7">
        <w:rPr>
          <w:rFonts w:asciiTheme="minorHAnsi" w:hAnsiTheme="minorHAnsi" w:cstheme="minorHAnsi"/>
          <w:b/>
          <w:szCs w:val="24"/>
          <w:lang w:val="bg-BG" w:eastAsia="bg-BG"/>
        </w:rPr>
        <w:t xml:space="preserve"> </w:t>
      </w:r>
      <w:r w:rsidR="00F01299">
        <w:rPr>
          <w:rFonts w:asciiTheme="minorHAnsi" w:hAnsiTheme="minorHAnsi" w:cstheme="minorHAnsi"/>
          <w:szCs w:val="24"/>
          <w:lang w:val="bg-BG" w:eastAsia="bg-BG"/>
        </w:rPr>
        <w:t>п</w:t>
      </w:r>
      <w:r w:rsidRPr="00F51AF7">
        <w:rPr>
          <w:rFonts w:asciiTheme="minorHAnsi" w:eastAsia="Calibri" w:hAnsiTheme="minorHAnsi" w:cstheme="minorHAnsi"/>
          <w:noProof/>
          <w:spacing w:val="4"/>
          <w:szCs w:val="24"/>
          <w:lang w:val="bg-BG" w:eastAsia="bg-BG"/>
        </w:rPr>
        <w:t>латимо след подписване на окончателен приемо-предавателен протокол между Възложителя и Изпълнителя, в срок до 20 (двадесет) дни от датата на одобряването на представената от Изпълнителя фактура за окончателно плащане</w:t>
      </w:r>
    </w:p>
    <w:p w:rsidR="00084B6F" w:rsidRPr="00F51AF7" w:rsidRDefault="00084B6F" w:rsidP="00084B6F">
      <w:pPr>
        <w:spacing w:after="120"/>
        <w:ind w:right="545" w:firstLine="567"/>
        <w:contextualSpacing/>
        <w:rPr>
          <w:rFonts w:asciiTheme="minorHAnsi" w:hAnsiTheme="minorHAnsi" w:cstheme="minorHAnsi"/>
          <w:b/>
          <w:szCs w:val="24"/>
          <w:lang w:val="bg-BG" w:eastAsia="bg-BG"/>
        </w:rPr>
      </w:pP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3.</w:t>
      </w:r>
      <w:proofErr w:type="spellStart"/>
      <w:r w:rsidRPr="00F51AF7">
        <w:rPr>
          <w:rFonts w:asciiTheme="minorHAnsi" w:hAnsiTheme="minorHAnsi" w:cstheme="minorHAnsi"/>
          <w:szCs w:val="24"/>
          <w:lang w:val="bg-BG" w:eastAsia="bg-BG"/>
        </w:rPr>
        <w:t>3</w:t>
      </w:r>
      <w:proofErr w:type="spellEnd"/>
      <w:r w:rsidRPr="00F51AF7">
        <w:rPr>
          <w:rFonts w:asciiTheme="minorHAnsi" w:hAnsiTheme="minorHAnsi" w:cstheme="minorHAnsi"/>
          <w:szCs w:val="24"/>
          <w:lang w:val="bg-BG" w:eastAsia="bg-BG"/>
        </w:rPr>
        <w:t>.</w:t>
      </w:r>
      <w:r w:rsidRPr="00F51AF7">
        <w:rPr>
          <w:rFonts w:asciiTheme="minorHAnsi" w:hAnsiTheme="minorHAnsi" w:cstheme="minorHAnsi"/>
          <w:b/>
          <w:szCs w:val="24"/>
          <w:lang w:val="bg-BG" w:eastAsia="bg-BG"/>
        </w:rPr>
        <w:t xml:space="preserve"> </w:t>
      </w:r>
      <w:r w:rsidRPr="00F51AF7">
        <w:rPr>
          <w:rFonts w:asciiTheme="minorHAnsi" w:hAnsiTheme="minorHAnsi" w:cstheme="minorHAnsi"/>
          <w:szCs w:val="24"/>
          <w:lang w:val="bg-BG" w:eastAsia="bg-BG"/>
        </w:rPr>
        <w:t xml:space="preserve"> Във фактурите, които Изпълнителят издава във връзка с изпълнението на настоящия договор, следва да бъде указано, че разходът се извършва „по договор „Разработване и внедряване на Система за управление на качеството“ в рамките на проект </w:t>
      </w:r>
      <w:proofErr w:type="spellStart"/>
      <w:r w:rsidRPr="00F51AF7">
        <w:rPr>
          <w:rFonts w:asciiTheme="minorHAnsi" w:eastAsia="SimSun" w:hAnsiTheme="minorHAnsi" w:cstheme="minorHAnsi"/>
          <w:szCs w:val="24"/>
          <w:lang w:val="bg-BG" w:eastAsia="zh-CN"/>
        </w:rPr>
        <w:t>проект</w:t>
      </w:r>
      <w:proofErr w:type="spellEnd"/>
      <w:r w:rsidRPr="00F51AF7">
        <w:rPr>
          <w:rFonts w:asciiTheme="minorHAnsi" w:eastAsia="SimSun" w:hAnsiTheme="minorHAnsi" w:cstheme="minorHAnsi"/>
          <w:szCs w:val="24"/>
          <w:lang w:val="bg-BG" w:eastAsia="zh-CN"/>
        </w:rPr>
        <w:t xml:space="preserve"> № </w:t>
      </w:r>
      <w:r w:rsidRPr="00F51AF7">
        <w:rPr>
          <w:rFonts w:asciiTheme="minorHAnsi" w:hAnsiTheme="minorHAnsi" w:cstheme="minorHAnsi"/>
          <w:lang w:val="bg-BG"/>
        </w:rPr>
        <w:t>13-31-24</w:t>
      </w:r>
      <w:r w:rsidRPr="00F51AF7">
        <w:rPr>
          <w:rFonts w:asciiTheme="minorHAnsi" w:eastAsia="SimSun" w:hAnsiTheme="minorHAnsi" w:cstheme="minorHAnsi"/>
          <w:szCs w:val="24"/>
          <w:lang w:val="bg-BG" w:eastAsia="zh-CN"/>
        </w:rPr>
        <w:t xml:space="preserve"> „</w:t>
      </w:r>
      <w:r w:rsidRPr="00F51AF7">
        <w:rPr>
          <w:rFonts w:asciiTheme="minorHAnsi" w:hAnsiTheme="minorHAnsi" w:cstheme="minorHAnsi"/>
          <w:snapToGrid w:val="0"/>
          <w:szCs w:val="24"/>
          <w:lang w:val="bg-BG"/>
        </w:rPr>
        <w:t>Качествени административни услуги към гражданите и бизнеса чрез въвеждане и сертифициране на система за управление на качеството в Министерство на инвестиционното проектиране</w:t>
      </w:r>
      <w:r w:rsidRPr="00F51AF7">
        <w:rPr>
          <w:rFonts w:asciiTheme="minorHAnsi" w:eastAsia="SimSun" w:hAnsiTheme="minorHAnsi" w:cstheme="minorHAnsi"/>
          <w:szCs w:val="24"/>
          <w:lang w:val="bg-BG" w:eastAsia="zh-CN"/>
        </w:rPr>
        <w:t>“, осъществяван   с подкрепата на  Оперативна програма „Административен капацитет”.</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p>
    <w:p w:rsidR="00084B6F" w:rsidRPr="00F51AF7" w:rsidRDefault="00084B6F" w:rsidP="005C2C41">
      <w:pPr>
        <w:pStyle w:val="ListParagraph"/>
        <w:numPr>
          <w:ilvl w:val="0"/>
          <w:numId w:val="34"/>
        </w:numPr>
        <w:spacing w:after="120"/>
        <w:ind w:right="545"/>
        <w:jc w:val="center"/>
        <w:rPr>
          <w:rFonts w:asciiTheme="minorHAnsi" w:hAnsiTheme="minorHAnsi" w:cstheme="minorHAnsi"/>
          <w:b/>
          <w:szCs w:val="24"/>
          <w:lang w:val="bg-BG"/>
        </w:rPr>
      </w:pPr>
      <w:r w:rsidRPr="00F51AF7">
        <w:rPr>
          <w:rFonts w:asciiTheme="minorHAnsi" w:hAnsiTheme="minorHAnsi" w:cstheme="minorHAnsi"/>
          <w:b/>
          <w:szCs w:val="24"/>
          <w:lang w:val="bg-BG"/>
        </w:rPr>
        <w:t>МЯСТО  И СРОК НА ИЗПЪЛНЕНИЕ</w:t>
      </w:r>
    </w:p>
    <w:p w:rsidR="00084B6F" w:rsidRPr="00F51AF7" w:rsidRDefault="00084B6F" w:rsidP="00084B6F">
      <w:pPr>
        <w:pStyle w:val="ListParagraph"/>
        <w:spacing w:after="120"/>
        <w:ind w:left="1287" w:right="545"/>
        <w:rPr>
          <w:rFonts w:asciiTheme="minorHAnsi" w:hAnsiTheme="minorHAnsi" w:cstheme="minorHAnsi"/>
          <w:b/>
          <w:szCs w:val="24"/>
          <w:lang w:val="bg-BG"/>
        </w:rPr>
      </w:pP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 xml:space="preserve">4.1. Срокът на договора е до изпълнение на дейностите е 9 (девет) месеца, считано от датата на подписване на договора. </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 xml:space="preserve">4.2. Изпълнение на услугата се извършва в гр. София, на адрес на Министерство на инвестиционното проектиране, ул. Съборна 1. </w:t>
      </w:r>
    </w:p>
    <w:p w:rsidR="00084B6F" w:rsidRPr="00F51AF7" w:rsidRDefault="00084B6F" w:rsidP="00084B6F">
      <w:pPr>
        <w:spacing w:after="120"/>
        <w:ind w:right="545" w:firstLine="567"/>
        <w:contextualSpacing/>
        <w:rPr>
          <w:rFonts w:asciiTheme="minorHAnsi" w:hAnsiTheme="minorHAnsi" w:cstheme="minorHAnsi"/>
          <w:szCs w:val="24"/>
          <w:lang w:val="bg-BG"/>
        </w:rPr>
      </w:pPr>
    </w:p>
    <w:p w:rsidR="00084B6F" w:rsidRPr="00F51AF7" w:rsidRDefault="00084B6F" w:rsidP="005C2C41">
      <w:pPr>
        <w:pStyle w:val="ListParagraph"/>
        <w:numPr>
          <w:ilvl w:val="0"/>
          <w:numId w:val="34"/>
        </w:numPr>
        <w:spacing w:after="120"/>
        <w:ind w:right="545"/>
        <w:jc w:val="center"/>
        <w:rPr>
          <w:rFonts w:asciiTheme="minorHAnsi" w:hAnsiTheme="minorHAnsi" w:cstheme="minorHAnsi"/>
          <w:b/>
          <w:szCs w:val="24"/>
          <w:lang w:val="bg-BG"/>
        </w:rPr>
      </w:pPr>
      <w:r w:rsidRPr="00F51AF7">
        <w:rPr>
          <w:rFonts w:asciiTheme="minorHAnsi" w:hAnsiTheme="minorHAnsi" w:cstheme="minorHAnsi"/>
          <w:b/>
          <w:szCs w:val="24"/>
          <w:lang w:val="bg-BG"/>
        </w:rPr>
        <w:t>ЗАДЪЛЖЕНИЯ НА ИЗПЪЛНИТЕЛЯ</w:t>
      </w:r>
    </w:p>
    <w:p w:rsidR="00084B6F" w:rsidRPr="00F51AF7" w:rsidRDefault="00084B6F" w:rsidP="00084B6F">
      <w:pPr>
        <w:pStyle w:val="ListParagraph"/>
        <w:spacing w:after="120"/>
        <w:ind w:left="1287" w:right="545"/>
        <w:rPr>
          <w:rFonts w:asciiTheme="minorHAnsi" w:hAnsiTheme="minorHAnsi" w:cstheme="minorHAnsi"/>
          <w:b/>
          <w:szCs w:val="24"/>
          <w:lang w:val="bg-BG"/>
        </w:rPr>
      </w:pP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5.1.  ИЗПЪЛНИТЕЛЯТ се задължава да извърши услугата - предмет на настоящия договор, при спазване на всички условия в офертата си,  като:</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5.1.</w:t>
      </w:r>
      <w:proofErr w:type="spellStart"/>
      <w:r w:rsidRPr="00F51AF7">
        <w:rPr>
          <w:rFonts w:asciiTheme="minorHAnsi" w:hAnsiTheme="minorHAnsi" w:cstheme="minorHAnsi"/>
          <w:szCs w:val="24"/>
          <w:lang w:val="bg-BG"/>
        </w:rPr>
        <w:t>1</w:t>
      </w:r>
      <w:proofErr w:type="spellEnd"/>
      <w:r w:rsidRPr="00F51AF7">
        <w:rPr>
          <w:rFonts w:asciiTheme="minorHAnsi" w:hAnsiTheme="minorHAnsi" w:cstheme="minorHAnsi"/>
          <w:szCs w:val="24"/>
          <w:lang w:val="bg-BG"/>
        </w:rPr>
        <w:t xml:space="preserve">.  изпълнява услугата в съответствие с нормативните актове, които са </w:t>
      </w:r>
      <w:proofErr w:type="spellStart"/>
      <w:r w:rsidRPr="00F51AF7">
        <w:rPr>
          <w:rFonts w:asciiTheme="minorHAnsi" w:hAnsiTheme="minorHAnsi" w:cstheme="minorHAnsi"/>
          <w:szCs w:val="24"/>
          <w:lang w:val="bg-BG"/>
        </w:rPr>
        <w:t>относими</w:t>
      </w:r>
      <w:proofErr w:type="spellEnd"/>
      <w:r w:rsidRPr="00F51AF7">
        <w:rPr>
          <w:rFonts w:asciiTheme="minorHAnsi" w:hAnsiTheme="minorHAnsi" w:cstheme="minorHAnsi"/>
          <w:szCs w:val="24"/>
          <w:lang w:val="bg-BG"/>
        </w:rPr>
        <w:t xml:space="preserve"> към извършваната дейност;</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 xml:space="preserve"> 5.1.2.   извърши услугата  при най-висок стандарт на професионално и етично поведение;</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lastRenderedPageBreak/>
        <w:t xml:space="preserve"> 5.1.3. спазва изискванията за изпълнение на мерките за информация и публичност, определени в Договора за безвъзмездна помощ по оперативна програма „</w:t>
      </w:r>
      <w:r w:rsidRPr="00F51AF7">
        <w:rPr>
          <w:rFonts w:asciiTheme="minorHAnsi" w:eastAsia="SimSun" w:hAnsiTheme="minorHAnsi" w:cstheme="minorHAnsi"/>
          <w:szCs w:val="24"/>
          <w:lang w:val="bg-BG" w:eastAsia="zh-CN"/>
        </w:rPr>
        <w:t>Административен капацитет“;</w:t>
      </w:r>
      <w:r w:rsidRPr="00F51AF7">
        <w:rPr>
          <w:rFonts w:asciiTheme="minorHAnsi" w:hAnsiTheme="minorHAnsi" w:cstheme="minorHAnsi"/>
          <w:szCs w:val="24"/>
          <w:lang w:val="bg-BG"/>
        </w:rPr>
        <w:t xml:space="preserve"> </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5.1.4. съгласува действията си с ВЪЗЛОЖИТЕЛЯ, като го информира своевременно за хода на  изпълнението на възложените му дейности, както и за възникнали проблеми при изпълнението на услугата;</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5.1.5.  спазва изискванията на съхранение на документацията за проекта, определени в Договора за безвъзмездна помощ по Оперативна програма „Административен капацитет” които му се предоставят при подписване на договора;</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5.1.6.   спазва поверителността  на информацията и документите, станали му известни при и/или по повод изпълнението на договора;</w:t>
      </w:r>
    </w:p>
    <w:p w:rsidR="00084B6F" w:rsidRPr="00F51AF7" w:rsidRDefault="00084B6F" w:rsidP="00084B6F">
      <w:pPr>
        <w:tabs>
          <w:tab w:val="left" w:pos="0"/>
        </w:tabs>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5.1.7.   информира  Възложителя за всички обстоятелства, които биха накърнили неговата независимост при изпълнение на услугата;</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 xml:space="preserve">5.1.8. защитава по подходящ начин </w:t>
      </w:r>
      <w:proofErr w:type="spellStart"/>
      <w:r w:rsidRPr="00F51AF7">
        <w:rPr>
          <w:rFonts w:asciiTheme="minorHAnsi" w:hAnsiTheme="minorHAnsi" w:cstheme="minorHAnsi"/>
          <w:szCs w:val="24"/>
          <w:lang w:val="bg-BG"/>
        </w:rPr>
        <w:t>конфиденциалността</w:t>
      </w:r>
      <w:proofErr w:type="spellEnd"/>
      <w:r w:rsidRPr="00F51AF7">
        <w:rPr>
          <w:rFonts w:asciiTheme="minorHAnsi" w:hAnsiTheme="minorHAnsi" w:cstheme="minorHAnsi"/>
          <w:szCs w:val="24"/>
          <w:lang w:val="bg-BG"/>
        </w:rPr>
        <w:t xml:space="preserve"> и професионалната тайна на цялата информация и документите, до които има достъп при изпълнение на настоящия договор; </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 xml:space="preserve">5.1.9  продължава да спазва изискването за </w:t>
      </w:r>
      <w:proofErr w:type="spellStart"/>
      <w:r w:rsidRPr="00F51AF7">
        <w:rPr>
          <w:rFonts w:asciiTheme="minorHAnsi" w:hAnsiTheme="minorHAnsi" w:cstheme="minorHAnsi"/>
          <w:szCs w:val="24"/>
          <w:lang w:val="bg-BG"/>
        </w:rPr>
        <w:t>конфиденциалност</w:t>
      </w:r>
      <w:proofErr w:type="spellEnd"/>
      <w:r w:rsidRPr="00F51AF7">
        <w:rPr>
          <w:rFonts w:asciiTheme="minorHAnsi" w:hAnsiTheme="minorHAnsi" w:cstheme="minorHAnsi"/>
          <w:szCs w:val="24"/>
          <w:lang w:val="bg-BG"/>
        </w:rPr>
        <w:t>, когато е прекратил или приключил работа по настоящия договор.</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 xml:space="preserve"> 5.1.10.  не допуска наличие на конфликт на интереси, като такъв конфликт е налице, когато безпристрастното и обективно изпълнение на функциите по договора, е компрометирано поради причини, свързани със семейството, емоционалния живот, политическата или националната принадлежност, икономически интереси или други общи интереси, които Изпълнителя има с друго лице, съгласно чл. 57 от  Регламент на Съвета (EO, </w:t>
      </w:r>
      <w:proofErr w:type="spellStart"/>
      <w:r w:rsidRPr="00F51AF7">
        <w:rPr>
          <w:rFonts w:asciiTheme="minorHAnsi" w:hAnsiTheme="minorHAnsi" w:cstheme="minorHAnsi"/>
          <w:szCs w:val="24"/>
          <w:lang w:val="bg-BG"/>
        </w:rPr>
        <w:t>Евратом</w:t>
      </w:r>
      <w:proofErr w:type="spellEnd"/>
      <w:r w:rsidRPr="00F51AF7">
        <w:rPr>
          <w:rFonts w:asciiTheme="minorHAnsi" w:hAnsiTheme="minorHAnsi" w:cstheme="minorHAnsi"/>
          <w:szCs w:val="24"/>
          <w:lang w:val="bg-BG"/>
        </w:rPr>
        <w:t xml:space="preserve">) № 966/2012 г. относно финансовите правила, приложими за общия бюджет на Съюза. </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5.1.11. извършва услугата, предмет на настоящия договор в тясно сътрудничество с екипа на управление на проекта.</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 xml:space="preserve">5.1.12. при проверки на място от страна на  УО на ОП „Административен капацитет”, Сертифициращия орган, </w:t>
      </w:r>
      <w:proofErr w:type="spellStart"/>
      <w:r w:rsidRPr="00F51AF7">
        <w:rPr>
          <w:rFonts w:asciiTheme="minorHAnsi" w:hAnsiTheme="minorHAnsi" w:cstheme="minorHAnsi"/>
          <w:szCs w:val="24"/>
          <w:lang w:val="bg-BG"/>
        </w:rPr>
        <w:t>Одитиращия</w:t>
      </w:r>
      <w:proofErr w:type="spellEnd"/>
      <w:r w:rsidRPr="00F51AF7">
        <w:rPr>
          <w:rFonts w:asciiTheme="minorHAnsi" w:hAnsiTheme="minorHAnsi" w:cstheme="minorHAnsi"/>
          <w:szCs w:val="24"/>
          <w:lang w:val="bg-BG"/>
        </w:rPr>
        <w:t xml:space="preserve"> орган и органи и представители на Европейската Комисия, ИЗПЪЛНИТЕЛЯТ се задължава да осигури присъствието на негов представител, както и да осигурява достъп до помещения и преглед на документи, свързани с изпълнението на възложените дейности.</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5.1.13.  изпълнява мерките и препоръките, съдържащи се в докладите от проверки на място от органите по т.5.1.12.</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5.2. ИЗПЪЛНИТЕЛЯТ има право:</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5.2.1.  да получи уговореното възнаграждение при точно изпълнение на предмета на договора.</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5.2.</w:t>
      </w:r>
      <w:proofErr w:type="spellStart"/>
      <w:r w:rsidRPr="00F51AF7">
        <w:rPr>
          <w:rFonts w:asciiTheme="minorHAnsi" w:hAnsiTheme="minorHAnsi" w:cstheme="minorHAnsi"/>
          <w:szCs w:val="24"/>
          <w:lang w:val="bg-BG"/>
        </w:rPr>
        <w:t>2</w:t>
      </w:r>
      <w:proofErr w:type="spellEnd"/>
      <w:r w:rsidRPr="00F51AF7">
        <w:rPr>
          <w:rFonts w:asciiTheme="minorHAnsi" w:hAnsiTheme="minorHAnsi" w:cstheme="minorHAnsi"/>
          <w:szCs w:val="24"/>
          <w:lang w:val="bg-BG"/>
        </w:rPr>
        <w:t>.  да получи пълно съдействие от страна на ВЪЗЛОЖИТЕЛЯ за  осъществяване на услугата.</w:t>
      </w:r>
    </w:p>
    <w:p w:rsidR="00084B6F" w:rsidRPr="00F51AF7" w:rsidRDefault="00084B6F" w:rsidP="00084B6F">
      <w:pPr>
        <w:spacing w:after="120"/>
        <w:ind w:right="545" w:firstLine="567"/>
        <w:contextualSpacing/>
        <w:jc w:val="center"/>
        <w:rPr>
          <w:rFonts w:asciiTheme="minorHAnsi" w:hAnsiTheme="minorHAnsi" w:cstheme="minorHAnsi"/>
          <w:szCs w:val="24"/>
          <w:lang w:val="bg-BG"/>
        </w:rPr>
      </w:pPr>
    </w:p>
    <w:p w:rsidR="00084B6F" w:rsidRPr="00F51AF7" w:rsidRDefault="00084B6F" w:rsidP="005C2C41">
      <w:pPr>
        <w:pStyle w:val="ListParagraph"/>
        <w:numPr>
          <w:ilvl w:val="0"/>
          <w:numId w:val="34"/>
        </w:numPr>
        <w:spacing w:after="120"/>
        <w:ind w:right="545"/>
        <w:jc w:val="center"/>
        <w:rPr>
          <w:rFonts w:asciiTheme="minorHAnsi" w:hAnsiTheme="minorHAnsi" w:cstheme="minorHAnsi"/>
          <w:b/>
          <w:szCs w:val="24"/>
          <w:lang w:val="bg-BG"/>
        </w:rPr>
      </w:pPr>
      <w:r w:rsidRPr="00F51AF7">
        <w:rPr>
          <w:rFonts w:asciiTheme="minorHAnsi" w:hAnsiTheme="minorHAnsi" w:cstheme="minorHAnsi"/>
          <w:b/>
          <w:szCs w:val="24"/>
          <w:lang w:val="bg-BG"/>
        </w:rPr>
        <w:t>ПРАВА И ЗАДЪЛЖЕНИЯ НА ВЪЗЛОЖИТЕЛЯ</w:t>
      </w:r>
    </w:p>
    <w:p w:rsidR="00084B6F" w:rsidRPr="00F51AF7" w:rsidRDefault="00084B6F" w:rsidP="00084B6F">
      <w:pPr>
        <w:pStyle w:val="ListParagraph"/>
        <w:spacing w:after="120"/>
        <w:ind w:left="1287" w:right="545"/>
        <w:rPr>
          <w:rFonts w:asciiTheme="minorHAnsi" w:hAnsiTheme="minorHAnsi" w:cstheme="minorHAnsi"/>
          <w:b/>
          <w:szCs w:val="24"/>
          <w:lang w:val="bg-BG"/>
        </w:rPr>
      </w:pP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6.1. ВЪЗЛОЖИТЕЛЯТ има право да бъде информиран във всеки един момент за етапа на изпълнение на договора, качеството и възникналите трудности, без това да пречи на текущата работа на ИЗПЪЛНИТЕЛЯ.</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lastRenderedPageBreak/>
        <w:t xml:space="preserve">6.2. ВЪЗЛОЖИТЕЛЯТ е собственик на документите, създадени в резултат на извършената услуга и ИЗПЪЛНИТЕЛЯТ няма право да ги използва в други договори/проекти без съгласието на ВЪЗЛОЖИТЕЛЯ. </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6.3. ВЪЗЛОЖИТЕЛЯТ  се задължава:</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 xml:space="preserve">6.3.1. Да приеме извършената услуга от ИЗПЪЛНИТЕЛЯ, съответстваща по вид, количество и качество на описаното в настоящия договор и приложенията към него, с приемателно-предавателен протокол, подписан от представители на двете страни по договора. От страна на ВЪЗЛОЖИТЕЛЯ представител за подписването на приемателно- предавателния протокол е …………………………….., член от екипа на проекта. </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6.3.2. Да заплати извършената услуга , след завършване и представяне на необходимите документи.</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 xml:space="preserve">6.3.4. Да  оказва пълно съдействие на ИЗПЪЛНИТЕЛЯ при изпълнение на услугата, като своевременно предоставя достъп до информация и документи, необходими за качественото извършване на договореното. </w:t>
      </w:r>
    </w:p>
    <w:p w:rsidR="00084B6F" w:rsidRPr="00F51AF7" w:rsidRDefault="00084B6F" w:rsidP="00084B6F">
      <w:pPr>
        <w:spacing w:after="120"/>
        <w:ind w:right="545" w:firstLine="567"/>
        <w:contextualSpacing/>
        <w:rPr>
          <w:rFonts w:asciiTheme="minorHAnsi" w:hAnsiTheme="minorHAnsi" w:cstheme="minorHAnsi"/>
          <w:szCs w:val="24"/>
          <w:lang w:val="bg-BG"/>
        </w:rPr>
      </w:pPr>
    </w:p>
    <w:p w:rsidR="00084B6F" w:rsidRPr="00F51AF7" w:rsidRDefault="00084B6F" w:rsidP="005C2C41">
      <w:pPr>
        <w:pStyle w:val="ListParagraph"/>
        <w:numPr>
          <w:ilvl w:val="0"/>
          <w:numId w:val="34"/>
        </w:numPr>
        <w:spacing w:after="120"/>
        <w:ind w:right="545"/>
        <w:jc w:val="center"/>
        <w:rPr>
          <w:rFonts w:asciiTheme="minorHAnsi" w:hAnsiTheme="minorHAnsi" w:cstheme="minorHAnsi"/>
          <w:b/>
          <w:szCs w:val="24"/>
          <w:lang w:val="bg-BG"/>
        </w:rPr>
      </w:pPr>
      <w:r w:rsidRPr="00F51AF7">
        <w:rPr>
          <w:rFonts w:asciiTheme="minorHAnsi" w:hAnsiTheme="minorHAnsi" w:cstheme="minorHAnsi"/>
          <w:b/>
          <w:szCs w:val="24"/>
          <w:lang w:val="bg-BG"/>
        </w:rPr>
        <w:t>КАЧЕСТВО</w:t>
      </w:r>
    </w:p>
    <w:p w:rsidR="00084B6F" w:rsidRPr="00F51AF7" w:rsidRDefault="00084B6F" w:rsidP="00084B6F">
      <w:pPr>
        <w:pStyle w:val="ListParagraph"/>
        <w:spacing w:after="120"/>
        <w:ind w:left="1287" w:right="545"/>
        <w:rPr>
          <w:rFonts w:asciiTheme="minorHAnsi" w:hAnsiTheme="minorHAnsi" w:cstheme="minorHAnsi"/>
          <w:b/>
          <w:szCs w:val="24"/>
          <w:lang w:val="bg-BG"/>
        </w:rPr>
      </w:pP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7.1. Предлаганите услуги, предмет на настоящия договор, следва да отговарят на изискванията на ВЪЗЛОЖИТЕЛЯ и на всички действащи в Р. България нормативни документи.</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7.2. Предлаганите услуги по разработване и въвеждане на Система за управление на качеството трябва да бъдат изпълнени при съответствие с изискванията на стандарта ISO 9001:2008.</w:t>
      </w:r>
    </w:p>
    <w:p w:rsidR="00084B6F" w:rsidRPr="00B22C02" w:rsidRDefault="00084B6F" w:rsidP="00084B6F">
      <w:pPr>
        <w:spacing w:after="120"/>
        <w:ind w:right="545" w:firstLine="567"/>
        <w:contextualSpacing/>
        <w:rPr>
          <w:rFonts w:asciiTheme="minorHAnsi" w:hAnsiTheme="minorHAnsi" w:cstheme="minorHAnsi"/>
          <w:szCs w:val="24"/>
          <w:lang w:val="bg-BG"/>
        </w:rPr>
      </w:pPr>
    </w:p>
    <w:p w:rsidR="00F51AF7" w:rsidRPr="00B22C02" w:rsidRDefault="00F51AF7" w:rsidP="00084B6F">
      <w:pPr>
        <w:spacing w:after="120"/>
        <w:ind w:right="545" w:firstLine="567"/>
        <w:contextualSpacing/>
        <w:rPr>
          <w:rFonts w:asciiTheme="minorHAnsi" w:hAnsiTheme="minorHAnsi" w:cstheme="minorHAnsi"/>
          <w:szCs w:val="24"/>
          <w:lang w:val="bg-BG"/>
        </w:rPr>
      </w:pPr>
    </w:p>
    <w:p w:rsidR="00F51AF7" w:rsidRPr="00B22C02" w:rsidRDefault="00F51AF7" w:rsidP="00084B6F">
      <w:pPr>
        <w:spacing w:after="120"/>
        <w:ind w:right="545" w:firstLine="567"/>
        <w:contextualSpacing/>
        <w:rPr>
          <w:rFonts w:asciiTheme="minorHAnsi" w:hAnsiTheme="minorHAnsi" w:cstheme="minorHAnsi"/>
          <w:szCs w:val="24"/>
          <w:lang w:val="bg-BG"/>
        </w:rPr>
      </w:pPr>
    </w:p>
    <w:p w:rsidR="00F51AF7" w:rsidRPr="00B22C02" w:rsidRDefault="00F51AF7" w:rsidP="00084B6F">
      <w:pPr>
        <w:spacing w:after="120"/>
        <w:ind w:right="545" w:firstLine="567"/>
        <w:contextualSpacing/>
        <w:rPr>
          <w:rFonts w:asciiTheme="minorHAnsi" w:hAnsiTheme="minorHAnsi" w:cstheme="minorHAnsi"/>
          <w:szCs w:val="24"/>
          <w:lang w:val="bg-BG"/>
        </w:rPr>
      </w:pPr>
    </w:p>
    <w:p w:rsidR="00084B6F" w:rsidRPr="00F51AF7" w:rsidRDefault="00084B6F" w:rsidP="00084B6F">
      <w:pPr>
        <w:spacing w:after="120"/>
        <w:ind w:right="545" w:firstLine="567"/>
        <w:contextualSpacing/>
        <w:rPr>
          <w:rFonts w:asciiTheme="minorHAnsi" w:hAnsiTheme="minorHAnsi" w:cstheme="minorHAnsi"/>
          <w:szCs w:val="24"/>
          <w:lang w:val="bg-BG"/>
        </w:rPr>
      </w:pPr>
    </w:p>
    <w:p w:rsidR="00084B6F" w:rsidRPr="00F51AF7" w:rsidRDefault="00084B6F" w:rsidP="005C2C41">
      <w:pPr>
        <w:pStyle w:val="ListParagraph"/>
        <w:numPr>
          <w:ilvl w:val="0"/>
          <w:numId w:val="34"/>
        </w:numPr>
        <w:spacing w:after="120"/>
        <w:ind w:right="545"/>
        <w:jc w:val="center"/>
        <w:rPr>
          <w:rFonts w:asciiTheme="minorHAnsi" w:hAnsiTheme="minorHAnsi" w:cstheme="minorHAnsi"/>
          <w:b/>
          <w:szCs w:val="24"/>
          <w:lang w:val="bg-BG"/>
        </w:rPr>
      </w:pPr>
      <w:r w:rsidRPr="00F51AF7">
        <w:rPr>
          <w:rFonts w:asciiTheme="minorHAnsi" w:hAnsiTheme="minorHAnsi" w:cstheme="minorHAnsi"/>
          <w:b/>
          <w:szCs w:val="24"/>
          <w:lang w:val="bg-BG"/>
        </w:rPr>
        <w:t>ОТГОВОРНОСТ ЗА НЕТОЧНО ИЗПЪЛНЕНИЕ. РЕКЛАМАЦИИ</w:t>
      </w:r>
    </w:p>
    <w:p w:rsidR="00084B6F" w:rsidRPr="00F51AF7" w:rsidRDefault="00084B6F" w:rsidP="00084B6F">
      <w:pPr>
        <w:pStyle w:val="ListParagraph"/>
        <w:spacing w:after="120"/>
        <w:ind w:left="1287" w:right="545"/>
        <w:rPr>
          <w:rFonts w:asciiTheme="minorHAnsi" w:hAnsiTheme="minorHAnsi" w:cstheme="minorHAnsi"/>
          <w:b/>
          <w:szCs w:val="24"/>
          <w:lang w:val="bg-BG"/>
        </w:rPr>
      </w:pP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 xml:space="preserve">8.1. ВЪЗЛОЖИТЕЛЯТ може да предявява възражения и да откаже приемането на услугата или на отделни части от нея в случай на некачествено изпълнение. </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8.2. ВЪЗЛОЖИТЕЛЯТ е длъжен да уведоми писмено ИЗПЪЛНИТЕЛЯ за установените пропуски по т. 8.1. незабавно след констатирането им на място или в срок до 5 (пет) дни след констатирането им.</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 xml:space="preserve">8.3. При невъзможност на ИЗПЪЛНИТЕЛЯ да отстрани незабавно и на място констатираните от ВЪЗЛОЖИТЕЛЯ пропуски, в 10 (десет) дневен срок от получаване на възраженията ИЗПЪЛНИТЕЛЯТ следва да ги отстрани или да представи писмени обяснения. </w:t>
      </w:r>
    </w:p>
    <w:p w:rsidR="00084B6F" w:rsidRPr="00F51AF7" w:rsidRDefault="00084B6F" w:rsidP="00084B6F">
      <w:pPr>
        <w:spacing w:after="120"/>
        <w:ind w:right="545" w:firstLine="567"/>
        <w:contextualSpacing/>
        <w:jc w:val="center"/>
        <w:rPr>
          <w:rFonts w:asciiTheme="minorHAnsi" w:hAnsiTheme="minorHAnsi" w:cstheme="minorHAnsi"/>
          <w:b/>
          <w:szCs w:val="24"/>
          <w:lang w:val="bg-BG"/>
        </w:rPr>
      </w:pPr>
    </w:p>
    <w:p w:rsidR="00084B6F" w:rsidRPr="00B22C02" w:rsidRDefault="00084B6F" w:rsidP="00084B6F">
      <w:pPr>
        <w:spacing w:after="120"/>
        <w:ind w:right="545" w:firstLine="567"/>
        <w:contextualSpacing/>
        <w:jc w:val="center"/>
        <w:rPr>
          <w:rFonts w:asciiTheme="minorHAnsi" w:hAnsiTheme="minorHAnsi" w:cstheme="minorHAnsi"/>
          <w:b/>
          <w:szCs w:val="24"/>
          <w:lang w:val="bg-BG"/>
        </w:rPr>
      </w:pPr>
      <w:r w:rsidRPr="00F51AF7">
        <w:rPr>
          <w:rFonts w:asciiTheme="minorHAnsi" w:hAnsiTheme="minorHAnsi" w:cstheme="minorHAnsi"/>
          <w:b/>
          <w:szCs w:val="24"/>
          <w:lang w:val="bg-BG"/>
        </w:rPr>
        <w:t>ІХ. ОТГОВОРНОСТ ПРИ ЗАБАВА. НЕУСТОЙКИ</w:t>
      </w:r>
    </w:p>
    <w:p w:rsidR="00F51AF7" w:rsidRPr="00B22C02" w:rsidRDefault="00F51AF7" w:rsidP="00084B6F">
      <w:pPr>
        <w:spacing w:after="120"/>
        <w:ind w:right="545" w:firstLine="567"/>
        <w:contextualSpacing/>
        <w:jc w:val="center"/>
        <w:rPr>
          <w:rFonts w:asciiTheme="minorHAnsi" w:hAnsiTheme="minorHAnsi" w:cstheme="minorHAnsi"/>
          <w:b/>
          <w:szCs w:val="24"/>
          <w:lang w:val="bg-BG"/>
        </w:rPr>
      </w:pP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 xml:space="preserve">9.1. За неизпълнение на задълженията си по настоящия договор, неизправната страна дължи неустойка в размер на 0,1 % (нула цяло и една десета процента) на ден върху стойността на неизпълненото в договорените срокове </w:t>
      </w:r>
      <w:r w:rsidRPr="00F51AF7">
        <w:rPr>
          <w:rFonts w:asciiTheme="minorHAnsi" w:hAnsiTheme="minorHAnsi" w:cstheme="minorHAnsi"/>
          <w:szCs w:val="24"/>
          <w:lang w:val="bg-BG"/>
        </w:rPr>
        <w:lastRenderedPageBreak/>
        <w:t>задължение, но не повече от 10% (десет процента) от стойността на неизпълнението, както и обезщетение за претърпените вреди в случаите, когато те надхвърлят договорената неустойка.</w:t>
      </w:r>
    </w:p>
    <w:p w:rsidR="00084B6F" w:rsidRPr="00F51AF7" w:rsidRDefault="00084B6F" w:rsidP="00084B6F">
      <w:pPr>
        <w:spacing w:after="120"/>
        <w:ind w:right="545" w:firstLine="567"/>
        <w:contextualSpacing/>
        <w:rPr>
          <w:rFonts w:asciiTheme="minorHAnsi" w:hAnsiTheme="minorHAnsi" w:cstheme="minorHAnsi"/>
          <w:szCs w:val="24"/>
          <w:lang w:val="bg-BG"/>
        </w:rPr>
      </w:pPr>
    </w:p>
    <w:p w:rsidR="00084B6F" w:rsidRPr="00F51AF7" w:rsidRDefault="00084B6F" w:rsidP="00084B6F">
      <w:pPr>
        <w:spacing w:after="120"/>
        <w:ind w:right="545"/>
        <w:jc w:val="center"/>
        <w:rPr>
          <w:rFonts w:asciiTheme="minorHAnsi" w:hAnsiTheme="minorHAnsi" w:cstheme="minorHAnsi"/>
          <w:b/>
          <w:szCs w:val="24"/>
          <w:lang w:val="bg-BG"/>
        </w:rPr>
      </w:pPr>
      <w:r w:rsidRPr="00F51AF7">
        <w:rPr>
          <w:rFonts w:asciiTheme="minorHAnsi" w:hAnsiTheme="minorHAnsi" w:cstheme="minorHAnsi"/>
          <w:b/>
          <w:szCs w:val="24"/>
          <w:lang w:val="bg-BG"/>
        </w:rPr>
        <w:t>Х. ИЗМЕНЕНИЕ И ПРЕКРАТЯВАНЕ НА ДОГОВОРА</w:t>
      </w:r>
    </w:p>
    <w:p w:rsidR="00084B6F" w:rsidRPr="00F51AF7" w:rsidRDefault="00084B6F" w:rsidP="00084B6F">
      <w:pPr>
        <w:pStyle w:val="ListParagraph"/>
        <w:spacing w:after="120"/>
        <w:ind w:left="1287" w:right="545"/>
        <w:rPr>
          <w:rFonts w:asciiTheme="minorHAnsi" w:hAnsiTheme="minorHAnsi" w:cstheme="minorHAnsi"/>
          <w:b/>
          <w:szCs w:val="24"/>
          <w:lang w:val="bg-BG"/>
        </w:rPr>
      </w:pPr>
    </w:p>
    <w:p w:rsidR="00084B6F" w:rsidRPr="00F51AF7" w:rsidRDefault="00084B6F" w:rsidP="00084B6F">
      <w:pPr>
        <w:tabs>
          <w:tab w:val="left" w:pos="0"/>
        </w:tabs>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10.1. Настоящият договор може да бъде прекратен:</w:t>
      </w:r>
    </w:p>
    <w:p w:rsidR="00084B6F" w:rsidRPr="00F51AF7" w:rsidRDefault="00084B6F" w:rsidP="00084B6F">
      <w:pPr>
        <w:tabs>
          <w:tab w:val="left" w:pos="0"/>
        </w:tabs>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ab/>
        <w:t>-  с изпълнение на задачите, предвидени в чл. 1;</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  по взаимно писмено съгласие на страните;</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  при настъпване на обективна невъзможност за изпълнение на възложената работа, която следва да се докаже.</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10.2. При виновно неизпълнение, както и при забавено или некачествено изпълнение на задълженията на ИЗПЪЛНИТЕЛЯ, ВЪЗЛОЖИТЕЛЯТ може да прекрати договора с 15 (петнадесет) дневно писмено предизвестие.</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10.3.  В случай на отказ от по-нататъшно изпълнение на възложената работа, ВЪЗЛОЖИТЕЛЯТ е длъжен да изплати на ИЗПЪЛНИТЕЛЯ направените разходи по договора към момента на неговото прекратяване, след констатиране на изпълнената дейност с протокол.</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10.4. Когато са настъпили съществени промени във финансирането на обществената поръчка, предмет на договора, извън правомощията на ВЪЗЛОЖИТЕЛЯ, които промени той не е могъл да предвиди и предотврати, договорът се прекратява с писмено уведомление от ВЪЗЛОЖИТЕЛЯ в 10 (десет) дневен  срок от настъпване на обстоятелствата.</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10.5. При забава в изпълнението на задълженията с повече от двадесет (20) дни ВЪЗЛОЖИТЕЛЯТ има право да развали едностранно този договор без предизвестие.</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10.6. Страните по договора не могат да го изменят, освен в случаите по чл. 10.7.</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10.7.  Изменение на договора се допуска по изключение:</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 когато в резултат на непредвидени обстоятелства се налага промяна в сроковете на договора;</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 xml:space="preserve">- частична замяна на дейности от предмета на поръчката, когато това е в интерес на ВЪЗЛОЖИТЕЛЯ и не води до увеличаване стойността на договора;  </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 xml:space="preserve">-  намаляване общата стойност на договора в интерес на ВЪЗЛОЖИТЕЛЯ поради намаляване на договорените цени или договорени количества или отпадане на дейности; </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 когато се налага увеличение в цената поради приемането на нормативен акт - до размера, произтичащ като пряка и непосредствена последица от него.</w:t>
      </w:r>
    </w:p>
    <w:p w:rsidR="00084B6F" w:rsidRPr="00B22C02" w:rsidRDefault="00084B6F" w:rsidP="00084B6F">
      <w:pPr>
        <w:spacing w:after="120"/>
        <w:ind w:right="545" w:firstLine="567"/>
        <w:contextualSpacing/>
        <w:rPr>
          <w:rFonts w:asciiTheme="minorHAnsi" w:hAnsiTheme="minorHAnsi" w:cstheme="minorHAnsi"/>
          <w:szCs w:val="24"/>
          <w:lang w:val="bg-BG" w:eastAsia="bg-BG"/>
        </w:rPr>
      </w:pPr>
    </w:p>
    <w:p w:rsidR="00F51AF7" w:rsidRPr="00B22C02" w:rsidRDefault="00F51AF7" w:rsidP="00084B6F">
      <w:pPr>
        <w:spacing w:after="120"/>
        <w:ind w:right="545" w:firstLine="567"/>
        <w:contextualSpacing/>
        <w:rPr>
          <w:rFonts w:asciiTheme="minorHAnsi" w:hAnsiTheme="minorHAnsi" w:cstheme="minorHAnsi"/>
          <w:szCs w:val="24"/>
          <w:lang w:val="bg-BG" w:eastAsia="bg-BG"/>
        </w:rPr>
      </w:pPr>
    </w:p>
    <w:p w:rsidR="00084B6F" w:rsidRPr="00B22C02" w:rsidRDefault="00084B6F" w:rsidP="00084B6F">
      <w:pPr>
        <w:spacing w:after="120"/>
        <w:ind w:left="567" w:right="545"/>
        <w:jc w:val="center"/>
        <w:rPr>
          <w:rFonts w:asciiTheme="minorHAnsi" w:hAnsiTheme="minorHAnsi" w:cstheme="minorHAnsi"/>
          <w:b/>
          <w:szCs w:val="24"/>
          <w:lang w:val="bg-BG" w:eastAsia="bg-BG"/>
        </w:rPr>
      </w:pPr>
      <w:r w:rsidRPr="00F51AF7">
        <w:rPr>
          <w:rFonts w:asciiTheme="minorHAnsi" w:hAnsiTheme="minorHAnsi" w:cstheme="minorHAnsi"/>
          <w:b/>
          <w:szCs w:val="24"/>
          <w:lang w:val="bg-BG" w:eastAsia="bg-BG"/>
        </w:rPr>
        <w:t>ХI. НЕРЕДНОСТИ</w:t>
      </w:r>
    </w:p>
    <w:p w:rsidR="00F51AF7" w:rsidRPr="00B22C02" w:rsidRDefault="00F51AF7" w:rsidP="00084B6F">
      <w:pPr>
        <w:spacing w:after="120"/>
        <w:ind w:left="567" w:right="545"/>
        <w:jc w:val="center"/>
        <w:rPr>
          <w:rFonts w:asciiTheme="minorHAnsi" w:hAnsiTheme="minorHAnsi" w:cstheme="minorHAnsi"/>
          <w:b/>
          <w:szCs w:val="24"/>
          <w:lang w:val="bg-BG" w:eastAsia="bg-BG"/>
        </w:rPr>
      </w:pPr>
    </w:p>
    <w:p w:rsidR="00084B6F" w:rsidRPr="00F51AF7" w:rsidRDefault="00084B6F" w:rsidP="00084B6F">
      <w:pPr>
        <w:tabs>
          <w:tab w:val="num" w:pos="0"/>
        </w:tabs>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b/>
          <w:szCs w:val="24"/>
          <w:lang w:val="bg-BG" w:eastAsia="bg-BG"/>
        </w:rPr>
        <w:tab/>
      </w:r>
      <w:r w:rsidRPr="00F51AF7">
        <w:rPr>
          <w:rFonts w:asciiTheme="minorHAnsi" w:hAnsiTheme="minorHAnsi" w:cstheme="minorHAnsi"/>
          <w:szCs w:val="24"/>
          <w:lang w:val="bg-BG" w:eastAsia="bg-BG"/>
        </w:rPr>
        <w:t>11.1. По смисъла на настоящия договор, нередност е всяко нарушение на разпоредба на националното законодателство, в резултат на извършено действие или пропуск на стопански субект (служител, физическо или юридическо лице, или други органи), което оказва или би могло да окаже въздействие в ущърб на държавния бюджет на България чрез неоправдан разход на средства.</w:t>
      </w:r>
    </w:p>
    <w:p w:rsidR="00084B6F" w:rsidRPr="00F51AF7" w:rsidRDefault="00084B6F" w:rsidP="00084B6F">
      <w:pPr>
        <w:tabs>
          <w:tab w:val="num" w:pos="0"/>
        </w:tabs>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lastRenderedPageBreak/>
        <w:tab/>
        <w:t>11.2.   ИЗПЪЛНИТЕЛЯТ е длъжен да докладва на ВЪЗЛОЖИТЕЛЯ за всички случаи на установени нередности при изпълнение на настоящия договор.</w:t>
      </w:r>
    </w:p>
    <w:p w:rsidR="00084B6F" w:rsidRPr="00F51AF7" w:rsidRDefault="00084B6F" w:rsidP="00084B6F">
      <w:pPr>
        <w:tabs>
          <w:tab w:val="num" w:pos="0"/>
        </w:tabs>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ab/>
        <w:t>11.3. ИЗПЪЛНИТЕЛЯТ е длъжен да уведоми експертите, определени за изпълнение на поръчката, за възможността да уведомяват ВЪЗЛОЖИТЕЛЯ в случай на установени нередности.</w:t>
      </w:r>
    </w:p>
    <w:p w:rsidR="00084B6F" w:rsidRPr="00F51AF7" w:rsidRDefault="00084B6F" w:rsidP="00084B6F">
      <w:pPr>
        <w:tabs>
          <w:tab w:val="num" w:pos="0"/>
        </w:tabs>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ab/>
        <w:t>11.4.  ИЗПЪЛНИТЕЛЯТ се задължава да съхранява всички документи, свързани с установени нередности.</w:t>
      </w:r>
    </w:p>
    <w:p w:rsidR="00084B6F" w:rsidRPr="00F51AF7" w:rsidRDefault="00084B6F" w:rsidP="00084B6F">
      <w:pPr>
        <w:tabs>
          <w:tab w:val="num" w:pos="0"/>
        </w:tabs>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ab/>
        <w:t xml:space="preserve">11.5.  Възложителят има право да изисква от ИЗПЪЛНИТЕЛЯ всякаква информация, свързана с установени нередности и с извършени от ИЗПЪЛНИТЕЛЯ </w:t>
      </w:r>
      <w:proofErr w:type="spellStart"/>
      <w:r w:rsidRPr="00F51AF7">
        <w:rPr>
          <w:rFonts w:asciiTheme="minorHAnsi" w:hAnsiTheme="minorHAnsi" w:cstheme="minorHAnsi"/>
          <w:szCs w:val="24"/>
          <w:lang w:val="bg-BG" w:eastAsia="bg-BG"/>
        </w:rPr>
        <w:t>последващи</w:t>
      </w:r>
      <w:proofErr w:type="spellEnd"/>
      <w:r w:rsidRPr="00F51AF7">
        <w:rPr>
          <w:rFonts w:asciiTheme="minorHAnsi" w:hAnsiTheme="minorHAnsi" w:cstheme="minorHAnsi"/>
          <w:szCs w:val="24"/>
          <w:lang w:val="bg-BG" w:eastAsia="bg-BG"/>
        </w:rPr>
        <w:t xml:space="preserve"> действия в случаи на установена нередност. </w:t>
      </w:r>
    </w:p>
    <w:p w:rsidR="00084B6F" w:rsidRPr="00F51AF7" w:rsidRDefault="00084B6F" w:rsidP="00084B6F">
      <w:pPr>
        <w:tabs>
          <w:tab w:val="num" w:pos="0"/>
        </w:tabs>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ab/>
        <w:t>11.6.  В случай на установена нередност, допусната от ИЗПЪЛНИТЕЛЯ, последният е длъжен да възстанови на ВЪЗЛОЖИТЕЛЯ всички неправомерно получени суми, заедно с дължимите лихви. В тези случаи ВЪЗЛОЖИТЕЛЯТ писмено уведомява ИЗПЪЛНИТЕЛЯ за подлежащите на възстановяване суми и определя срок за тяхното възстановяване.</w:t>
      </w:r>
    </w:p>
    <w:p w:rsidR="00084B6F" w:rsidRPr="00F51AF7" w:rsidRDefault="00084B6F" w:rsidP="00084B6F">
      <w:pPr>
        <w:spacing w:after="120"/>
        <w:ind w:right="545" w:firstLine="567"/>
        <w:contextualSpacing/>
        <w:jc w:val="center"/>
        <w:rPr>
          <w:rFonts w:asciiTheme="minorHAnsi" w:hAnsiTheme="minorHAnsi" w:cstheme="minorHAnsi"/>
          <w:b/>
          <w:szCs w:val="24"/>
          <w:lang w:val="bg-BG"/>
        </w:rPr>
      </w:pPr>
    </w:p>
    <w:p w:rsidR="00084B6F" w:rsidRPr="00F51AF7" w:rsidRDefault="00084B6F" w:rsidP="005C2C41">
      <w:pPr>
        <w:pStyle w:val="ListParagraph"/>
        <w:numPr>
          <w:ilvl w:val="0"/>
          <w:numId w:val="35"/>
        </w:numPr>
        <w:spacing w:after="120"/>
        <w:ind w:right="545"/>
        <w:jc w:val="center"/>
        <w:rPr>
          <w:rFonts w:asciiTheme="minorHAnsi" w:hAnsiTheme="minorHAnsi" w:cstheme="minorHAnsi"/>
          <w:b/>
          <w:szCs w:val="24"/>
          <w:lang w:val="bg-BG"/>
        </w:rPr>
      </w:pPr>
      <w:r w:rsidRPr="00F51AF7">
        <w:rPr>
          <w:rFonts w:asciiTheme="minorHAnsi" w:hAnsiTheme="minorHAnsi" w:cstheme="minorHAnsi"/>
          <w:b/>
          <w:szCs w:val="24"/>
          <w:lang w:val="bg-BG"/>
        </w:rPr>
        <w:t>ИЗВЪНРЕДНИ ОБСТОЯТЕЛСТВА</w:t>
      </w:r>
    </w:p>
    <w:p w:rsidR="00084B6F" w:rsidRPr="00F51AF7" w:rsidRDefault="00084B6F" w:rsidP="00084B6F">
      <w:pPr>
        <w:pStyle w:val="ListParagraph"/>
        <w:spacing w:after="120"/>
        <w:ind w:left="1287" w:right="545"/>
        <w:rPr>
          <w:rFonts w:asciiTheme="minorHAnsi" w:hAnsiTheme="minorHAnsi" w:cstheme="minorHAnsi"/>
          <w:b/>
          <w:szCs w:val="24"/>
          <w:lang w:val="bg-BG"/>
        </w:rPr>
      </w:pPr>
    </w:p>
    <w:p w:rsidR="00084B6F" w:rsidRPr="00F51AF7" w:rsidRDefault="00084B6F" w:rsidP="00084B6F">
      <w:pPr>
        <w:widowControl w:val="0"/>
        <w:adjustRightInd w:val="0"/>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b/>
          <w:szCs w:val="24"/>
          <w:lang w:val="bg-BG" w:eastAsia="bg-BG"/>
        </w:rPr>
        <w:t>12.1.</w:t>
      </w:r>
      <w:r w:rsidRPr="00F51AF7">
        <w:rPr>
          <w:rFonts w:asciiTheme="minorHAnsi" w:hAnsiTheme="minorHAnsi" w:cstheme="minorHAnsi"/>
          <w:szCs w:val="24"/>
          <w:lang w:val="bg-BG" w:eastAsia="bg-BG"/>
        </w:rPr>
        <w:t xml:space="preserve"> Страните не отговарят една спрямо друга за неизпълнение или неточно изпълнение на свое задължение в резултат на настъпили събития, които могат да бъдат определени като непредвидени обстоятелства, съгласно чл. 14б от Допълнителните разпоредби към Закона за обществените поръчки, в това число и за причинените от това неизпълнение вреди.</w:t>
      </w:r>
    </w:p>
    <w:p w:rsidR="00084B6F" w:rsidRPr="00F51AF7" w:rsidRDefault="00084B6F" w:rsidP="00084B6F">
      <w:pPr>
        <w:widowControl w:val="0"/>
        <w:adjustRightInd w:val="0"/>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b/>
          <w:szCs w:val="24"/>
          <w:lang w:val="bg-BG" w:eastAsia="bg-BG"/>
        </w:rPr>
        <w:t>12.2.</w:t>
      </w:r>
      <w:r w:rsidRPr="00F51AF7">
        <w:rPr>
          <w:rFonts w:asciiTheme="minorHAnsi" w:hAnsiTheme="minorHAnsi" w:cstheme="minorHAnsi"/>
          <w:szCs w:val="24"/>
          <w:lang w:val="bg-BG" w:eastAsia="bg-BG"/>
        </w:rPr>
        <w:t xml:space="preserve"> Предходният член не се прилага за права или задължения на страните, които е трябвало да възникнат или да бъдат изпълнени преди настъпване на непредвидените обстоятелства.</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b/>
          <w:szCs w:val="24"/>
          <w:lang w:val="bg-BG" w:eastAsia="bg-BG"/>
        </w:rPr>
        <w:t>12.3.</w:t>
      </w:r>
      <w:r w:rsidRPr="00F51AF7">
        <w:rPr>
          <w:rFonts w:asciiTheme="minorHAnsi" w:hAnsiTheme="minorHAnsi" w:cstheme="minorHAnsi"/>
          <w:szCs w:val="24"/>
          <w:lang w:val="bg-BG" w:eastAsia="bg-BG"/>
        </w:rPr>
        <w:t xml:space="preserve"> Не са налице непредвидени обстоятелства, ако събитието е настъпило в резултат на неположена грижа от някоя от страните или ако при полагане на дължимата грижа то е могло да бъде преодоляно.</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b/>
          <w:szCs w:val="24"/>
          <w:lang w:val="bg-BG" w:eastAsia="bg-BG"/>
        </w:rPr>
        <w:t>12.4.</w:t>
      </w:r>
      <w:r w:rsidRPr="00F51AF7">
        <w:rPr>
          <w:rFonts w:asciiTheme="minorHAnsi" w:hAnsiTheme="minorHAnsi" w:cstheme="minorHAnsi"/>
          <w:szCs w:val="24"/>
          <w:lang w:val="bg-BG" w:eastAsia="bg-BG"/>
        </w:rPr>
        <w:t xml:space="preserve"> Страната, изпълнението на чието задължение е възпрепятствано от непредвидени обстоятелства, е длъжна в тридневен (3) срок писмено да уведоми другата страна за настъпването, съответно – за преустановяване въздействието на непреодолимата сила.</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b/>
          <w:szCs w:val="24"/>
          <w:lang w:val="bg-BG" w:eastAsia="bg-BG"/>
        </w:rPr>
        <w:t>12.5.</w:t>
      </w:r>
      <w:r w:rsidRPr="00F51AF7">
        <w:rPr>
          <w:rFonts w:asciiTheme="minorHAnsi" w:hAnsiTheme="minorHAnsi" w:cstheme="minorHAnsi"/>
          <w:szCs w:val="24"/>
          <w:lang w:val="bg-BG" w:eastAsia="bg-BG"/>
        </w:rPr>
        <w:t xml:space="preserve"> Страната, изпълнението на чието задължение е възпрепятствано от непредвидени обстоятелства, не може да се позовава на тях, ако не е изпълнила задължението си по чл. 12.4.</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12.6. Не представлява “непреодолима сила” събитие, причинено по небрежност или чрез умишлено действие на страните или на техни представители и/или служители, както и недостига на парични средства на ИЗПЪЛНИТЕЛЯ.</w:t>
      </w:r>
    </w:p>
    <w:p w:rsidR="00084B6F" w:rsidRPr="00F51AF7" w:rsidRDefault="00084B6F" w:rsidP="00084B6F">
      <w:pPr>
        <w:spacing w:after="120"/>
        <w:ind w:right="545" w:firstLine="567"/>
        <w:contextualSpacing/>
        <w:jc w:val="center"/>
        <w:rPr>
          <w:rFonts w:asciiTheme="minorHAnsi" w:hAnsiTheme="minorHAnsi" w:cstheme="minorHAnsi"/>
          <w:b/>
          <w:szCs w:val="24"/>
          <w:lang w:val="bg-BG"/>
        </w:rPr>
      </w:pPr>
    </w:p>
    <w:p w:rsidR="00084B6F" w:rsidRPr="00F51AF7" w:rsidRDefault="00084B6F" w:rsidP="00084B6F">
      <w:pPr>
        <w:spacing w:after="120"/>
        <w:ind w:right="545" w:firstLine="567"/>
        <w:contextualSpacing/>
        <w:jc w:val="center"/>
        <w:rPr>
          <w:rFonts w:asciiTheme="minorHAnsi" w:hAnsiTheme="minorHAnsi" w:cstheme="minorHAnsi"/>
          <w:b/>
          <w:szCs w:val="24"/>
          <w:lang w:val="bg-BG"/>
        </w:rPr>
      </w:pPr>
      <w:r w:rsidRPr="00F51AF7">
        <w:rPr>
          <w:rFonts w:asciiTheme="minorHAnsi" w:hAnsiTheme="minorHAnsi" w:cstheme="minorHAnsi"/>
          <w:b/>
          <w:szCs w:val="24"/>
          <w:lang w:val="bg-BG"/>
        </w:rPr>
        <w:t>ХІII. СПОРОВЕ</w:t>
      </w:r>
    </w:p>
    <w:p w:rsidR="00084B6F" w:rsidRPr="00F51AF7" w:rsidRDefault="00084B6F" w:rsidP="00084B6F">
      <w:pPr>
        <w:spacing w:after="120"/>
        <w:ind w:right="545" w:firstLine="567"/>
        <w:contextualSpacing/>
        <w:jc w:val="center"/>
        <w:rPr>
          <w:rFonts w:asciiTheme="minorHAnsi" w:hAnsiTheme="minorHAnsi" w:cstheme="minorHAnsi"/>
          <w:b/>
          <w:szCs w:val="24"/>
          <w:lang w:val="bg-BG"/>
        </w:rPr>
      </w:pP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13.1. Възникналите през времетраенето на договора спорове и разногласия между страните се решават чрез преговори между тях. Постигнатите договорености се оформят в писмена форма и се превръщат в неразделна част от договора.</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 xml:space="preserve">13.2. В случай на непостигане на договореност по предходния член, всички спорове, породени от този договор или отнасящи се до него, включително </w:t>
      </w:r>
      <w:r w:rsidRPr="00F51AF7">
        <w:rPr>
          <w:rFonts w:asciiTheme="minorHAnsi" w:hAnsiTheme="minorHAnsi" w:cstheme="minorHAnsi"/>
          <w:szCs w:val="24"/>
          <w:lang w:val="bg-BG"/>
        </w:rPr>
        <w:lastRenderedPageBreak/>
        <w:t>споровете, породени от или отнасящи се до неговото тълкуване, недействителност, неизпълнение или прекратяване, ще бъдат разрешавани според българските материални и процесуални закони от компетентния съд по реда на ГПК.</w:t>
      </w:r>
    </w:p>
    <w:p w:rsidR="00084B6F" w:rsidRPr="00F51AF7" w:rsidRDefault="00084B6F" w:rsidP="00084B6F">
      <w:pPr>
        <w:spacing w:after="120"/>
        <w:ind w:right="545" w:firstLine="567"/>
        <w:contextualSpacing/>
        <w:jc w:val="center"/>
        <w:rPr>
          <w:rFonts w:asciiTheme="minorHAnsi" w:hAnsiTheme="minorHAnsi" w:cstheme="minorHAnsi"/>
          <w:b/>
          <w:szCs w:val="24"/>
          <w:lang w:val="bg-BG"/>
        </w:rPr>
      </w:pPr>
      <w:r w:rsidRPr="00F51AF7">
        <w:rPr>
          <w:rFonts w:asciiTheme="minorHAnsi" w:hAnsiTheme="minorHAnsi" w:cstheme="minorHAnsi"/>
          <w:b/>
          <w:szCs w:val="24"/>
          <w:lang w:val="bg-BG"/>
        </w:rPr>
        <w:t>ХIV. СЪОБЩЕНИЯ</w:t>
      </w:r>
    </w:p>
    <w:p w:rsidR="00084B6F" w:rsidRPr="00F51AF7" w:rsidRDefault="00084B6F" w:rsidP="00084B6F">
      <w:pPr>
        <w:pStyle w:val="BodyText"/>
        <w:spacing w:before="120"/>
        <w:ind w:right="545" w:firstLine="567"/>
        <w:contextualSpacing/>
        <w:jc w:val="both"/>
        <w:rPr>
          <w:rFonts w:asciiTheme="minorHAnsi" w:hAnsiTheme="minorHAnsi" w:cstheme="minorHAnsi"/>
          <w:b/>
          <w:szCs w:val="24"/>
          <w:lang w:val="bg-BG" w:eastAsia="bg-BG"/>
        </w:rPr>
      </w:pPr>
      <w:r w:rsidRPr="00F51AF7">
        <w:rPr>
          <w:rFonts w:asciiTheme="minorHAnsi" w:hAnsiTheme="minorHAnsi" w:cstheme="minorHAnsi"/>
          <w:szCs w:val="24"/>
          <w:lang w:val="bg-BG"/>
        </w:rPr>
        <w:t xml:space="preserve">14.1. Всички съобщения между страните, свързани с изпълнението на този договор са валидни, ако са направени в писмена форма, подписани от упълномощените представители на ИЗПЪЛНИТЕЛЯ и ВЪЗЛОЖИТЕЛЯ. </w:t>
      </w:r>
      <w:r w:rsidRPr="00F51AF7">
        <w:rPr>
          <w:rFonts w:asciiTheme="minorHAnsi" w:hAnsiTheme="minorHAnsi" w:cstheme="minorHAnsi"/>
          <w:szCs w:val="24"/>
          <w:lang w:val="bg-BG" w:eastAsia="bg-BG"/>
        </w:rPr>
        <w:t>Валидни адреси и данни на страните са:</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u w:val="single"/>
          <w:lang w:val="bg-BG" w:eastAsia="bg-BG"/>
        </w:rPr>
        <w:t>За Възложителя</w:t>
      </w:r>
      <w:r w:rsidRPr="00F51AF7">
        <w:rPr>
          <w:rFonts w:asciiTheme="minorHAnsi" w:hAnsiTheme="minorHAnsi" w:cstheme="minorHAnsi"/>
          <w:szCs w:val="24"/>
          <w:lang w:val="bg-BG" w:eastAsia="bg-BG"/>
        </w:rPr>
        <w:t>:</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w:t>
      </w:r>
    </w:p>
    <w:p w:rsidR="00084B6F" w:rsidRPr="00F51AF7" w:rsidRDefault="00084B6F" w:rsidP="00084B6F">
      <w:pPr>
        <w:spacing w:after="120"/>
        <w:ind w:right="545" w:firstLine="567"/>
        <w:contextualSpacing/>
        <w:rPr>
          <w:rFonts w:asciiTheme="minorHAnsi" w:hAnsiTheme="minorHAnsi" w:cstheme="minorHAnsi"/>
          <w:szCs w:val="24"/>
          <w:u w:val="single"/>
          <w:lang w:val="bg-BG" w:eastAsia="bg-BG"/>
        </w:rPr>
      </w:pPr>
      <w:r w:rsidRPr="00F51AF7">
        <w:rPr>
          <w:rFonts w:asciiTheme="minorHAnsi" w:hAnsiTheme="minorHAnsi" w:cstheme="minorHAnsi"/>
          <w:szCs w:val="24"/>
          <w:u w:val="single"/>
          <w:lang w:val="bg-BG" w:eastAsia="bg-BG"/>
        </w:rPr>
        <w:t>За Изпълнителя:</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w:t>
      </w:r>
    </w:p>
    <w:p w:rsidR="00084B6F" w:rsidRPr="00F51AF7" w:rsidRDefault="00084B6F" w:rsidP="00084B6F">
      <w:pPr>
        <w:spacing w:after="120"/>
        <w:ind w:right="545" w:firstLine="567"/>
        <w:contextualSpacing/>
        <w:rPr>
          <w:rFonts w:asciiTheme="minorHAnsi" w:hAnsiTheme="minorHAnsi" w:cstheme="minorHAnsi"/>
          <w:szCs w:val="24"/>
          <w:lang w:val="bg-BG" w:eastAsia="bg-BG"/>
        </w:rPr>
      </w:pPr>
      <w:r w:rsidRPr="00F51AF7">
        <w:rPr>
          <w:rFonts w:asciiTheme="minorHAnsi" w:hAnsiTheme="minorHAnsi" w:cstheme="minorHAnsi"/>
          <w:szCs w:val="24"/>
          <w:lang w:val="bg-BG" w:eastAsia="bg-BG"/>
        </w:rPr>
        <w:t>…………………………………………………………………….</w:t>
      </w:r>
    </w:p>
    <w:p w:rsidR="00084B6F" w:rsidRPr="00F51AF7" w:rsidRDefault="00084B6F" w:rsidP="00084B6F">
      <w:pPr>
        <w:spacing w:after="120"/>
        <w:ind w:right="545" w:firstLine="567"/>
        <w:contextualSpacing/>
        <w:rPr>
          <w:rFonts w:asciiTheme="minorHAnsi" w:hAnsiTheme="minorHAnsi" w:cstheme="minorHAnsi"/>
          <w:szCs w:val="24"/>
          <w:lang w:val="bg-BG"/>
        </w:rPr>
      </w:pP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14.2. За дата на съобщението се смята :</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 датата на предаването – при ръчно предаване на съобщението;</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 датата на пощенското клеймо на обратната разписка – при изпращане по пощата;</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 xml:space="preserve">- датата на приемането – при изпращане по факс, телекс или </w:t>
      </w:r>
      <w:proofErr w:type="spellStart"/>
      <w:r w:rsidRPr="00F51AF7">
        <w:rPr>
          <w:rFonts w:asciiTheme="minorHAnsi" w:hAnsiTheme="minorHAnsi" w:cstheme="minorHAnsi"/>
          <w:szCs w:val="24"/>
          <w:lang w:val="bg-BG"/>
        </w:rPr>
        <w:t>e-mail</w:t>
      </w:r>
      <w:proofErr w:type="spellEnd"/>
      <w:r w:rsidRPr="00F51AF7">
        <w:rPr>
          <w:rFonts w:asciiTheme="minorHAnsi" w:hAnsiTheme="minorHAnsi" w:cstheme="minorHAnsi"/>
          <w:szCs w:val="24"/>
          <w:lang w:val="bg-BG"/>
        </w:rPr>
        <w:t>.</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14.3. При промяна на адреса, съответната страна е длъжна да уведоми другата в тридневен срок от промяната.</w:t>
      </w:r>
    </w:p>
    <w:p w:rsidR="00084B6F" w:rsidRPr="00F51AF7" w:rsidRDefault="00084B6F" w:rsidP="00084B6F">
      <w:pPr>
        <w:spacing w:after="120"/>
        <w:ind w:right="545" w:firstLine="567"/>
        <w:contextualSpacing/>
        <w:rPr>
          <w:rFonts w:asciiTheme="minorHAnsi" w:hAnsiTheme="minorHAnsi" w:cstheme="minorHAnsi"/>
          <w:szCs w:val="24"/>
          <w:lang w:val="bg-BG"/>
        </w:rPr>
      </w:pPr>
    </w:p>
    <w:p w:rsidR="00084B6F" w:rsidRPr="00F51AF7" w:rsidRDefault="00084B6F" w:rsidP="00084B6F">
      <w:pPr>
        <w:spacing w:after="120"/>
        <w:ind w:right="545" w:firstLine="567"/>
        <w:contextualSpacing/>
        <w:jc w:val="center"/>
        <w:rPr>
          <w:rFonts w:asciiTheme="minorHAnsi" w:hAnsiTheme="minorHAnsi" w:cstheme="minorHAnsi"/>
          <w:b/>
          <w:szCs w:val="24"/>
          <w:lang w:val="bg-BG"/>
        </w:rPr>
      </w:pPr>
      <w:r w:rsidRPr="00F51AF7">
        <w:rPr>
          <w:rFonts w:asciiTheme="minorHAnsi" w:hAnsiTheme="minorHAnsi" w:cstheme="minorHAnsi"/>
          <w:b/>
          <w:szCs w:val="24"/>
          <w:lang w:val="bg-BG"/>
        </w:rPr>
        <w:t>ХV. ДРУГИ УСЛОВИЯ</w:t>
      </w:r>
    </w:p>
    <w:p w:rsidR="00084B6F" w:rsidRPr="00F51AF7" w:rsidRDefault="00084B6F" w:rsidP="00084B6F">
      <w:pPr>
        <w:spacing w:after="120"/>
        <w:ind w:right="545" w:firstLine="567"/>
        <w:contextualSpacing/>
        <w:rPr>
          <w:rFonts w:asciiTheme="minorHAnsi" w:hAnsiTheme="minorHAnsi" w:cstheme="minorHAnsi"/>
          <w:b/>
          <w:szCs w:val="24"/>
          <w:lang w:val="bg-BG"/>
        </w:rPr>
      </w:pP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15.1. Нито една от страните няма право да прехвърля правата и задълженията, произтичащи от този договор.</w:t>
      </w: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15.2. За неуредените въпроси в настоящия договор се прилага действащото българско законодателство.</w:t>
      </w:r>
    </w:p>
    <w:p w:rsidR="00084B6F" w:rsidRPr="00F51AF7" w:rsidRDefault="00084B6F" w:rsidP="00084B6F">
      <w:pPr>
        <w:spacing w:after="120"/>
        <w:ind w:right="545" w:firstLine="567"/>
        <w:contextualSpacing/>
        <w:rPr>
          <w:rFonts w:asciiTheme="minorHAnsi" w:hAnsiTheme="minorHAnsi" w:cstheme="minorHAnsi"/>
          <w:b/>
          <w:szCs w:val="24"/>
          <w:lang w:val="bg-BG"/>
        </w:rPr>
      </w:pPr>
    </w:p>
    <w:p w:rsidR="00084B6F" w:rsidRPr="00B22C02"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15.3.  Договорът влиза в сила от датата на подписването му.</w:t>
      </w:r>
    </w:p>
    <w:p w:rsidR="00185F9C" w:rsidRPr="00B22C02" w:rsidRDefault="00185F9C" w:rsidP="00084B6F">
      <w:pPr>
        <w:spacing w:after="120"/>
        <w:ind w:right="545" w:firstLine="567"/>
        <w:contextualSpacing/>
        <w:rPr>
          <w:rFonts w:asciiTheme="minorHAnsi" w:hAnsiTheme="minorHAnsi" w:cstheme="minorHAnsi"/>
          <w:szCs w:val="24"/>
          <w:lang w:val="bg-BG"/>
        </w:rPr>
      </w:pPr>
    </w:p>
    <w:p w:rsidR="00084B6F" w:rsidRPr="00F51AF7" w:rsidRDefault="00084B6F" w:rsidP="00084B6F">
      <w:pPr>
        <w:spacing w:after="120"/>
        <w:ind w:right="545" w:firstLine="567"/>
        <w:contextualSpacing/>
        <w:rPr>
          <w:rFonts w:asciiTheme="minorHAnsi" w:hAnsiTheme="minorHAnsi" w:cstheme="minorHAnsi"/>
          <w:szCs w:val="24"/>
          <w:lang w:val="bg-BG"/>
        </w:rPr>
      </w:pPr>
      <w:r w:rsidRPr="00F51AF7">
        <w:rPr>
          <w:rFonts w:asciiTheme="minorHAnsi" w:hAnsiTheme="minorHAnsi" w:cstheme="minorHAnsi"/>
          <w:szCs w:val="24"/>
          <w:lang w:val="bg-BG"/>
        </w:rPr>
        <w:t>15.4. Настоящият договор се състави в четири еднообразни екземпляра на български език - един за ИЗПЪЛНИТЕЛЯ и три за ВЪЗЛОЖИТЕЛЯ.</w:t>
      </w:r>
    </w:p>
    <w:p w:rsidR="00084B6F" w:rsidRPr="00F51AF7" w:rsidRDefault="00084B6F" w:rsidP="00084B6F">
      <w:pPr>
        <w:spacing w:after="120"/>
        <w:ind w:right="545" w:firstLine="567"/>
        <w:contextualSpacing/>
        <w:rPr>
          <w:rFonts w:asciiTheme="minorHAnsi" w:hAnsiTheme="minorHAnsi" w:cstheme="minorHAnsi"/>
          <w:szCs w:val="24"/>
          <w:lang w:val="bg-BG"/>
        </w:rPr>
      </w:pPr>
    </w:p>
    <w:p w:rsidR="00084B6F" w:rsidRPr="00B22C02" w:rsidRDefault="00084B6F" w:rsidP="00FA7484">
      <w:pPr>
        <w:pStyle w:val="NoSpacing"/>
        <w:spacing w:after="120"/>
        <w:ind w:right="545" w:firstLine="567"/>
        <w:contextualSpacing/>
        <w:rPr>
          <w:rFonts w:cstheme="minorHAnsi"/>
          <w:b/>
          <w:sz w:val="24"/>
          <w:szCs w:val="24"/>
          <w:lang w:val="bg-BG"/>
        </w:rPr>
      </w:pPr>
      <w:r w:rsidRPr="00F51AF7">
        <w:rPr>
          <w:rFonts w:cstheme="minorHAnsi"/>
          <w:b/>
          <w:sz w:val="24"/>
          <w:szCs w:val="24"/>
          <w:lang w:val="bg-BG"/>
        </w:rPr>
        <w:t xml:space="preserve">ЗА ВЪЗЛОЖИТЕЛЯ:                                  </w:t>
      </w:r>
      <w:r w:rsidRPr="00F51AF7">
        <w:rPr>
          <w:rFonts w:cstheme="minorHAnsi"/>
          <w:b/>
          <w:sz w:val="24"/>
          <w:szCs w:val="24"/>
          <w:lang w:val="bg-BG"/>
        </w:rPr>
        <w:tab/>
      </w:r>
      <w:r w:rsidRPr="00F51AF7">
        <w:rPr>
          <w:rFonts w:cstheme="minorHAnsi"/>
          <w:b/>
          <w:sz w:val="24"/>
          <w:szCs w:val="24"/>
          <w:lang w:val="bg-BG"/>
        </w:rPr>
        <w:tab/>
      </w:r>
      <w:r w:rsidR="00FA7484" w:rsidRPr="00B22C02">
        <w:rPr>
          <w:rFonts w:cstheme="minorHAnsi"/>
          <w:b/>
          <w:sz w:val="24"/>
          <w:szCs w:val="24"/>
          <w:lang w:val="bg-BG"/>
        </w:rPr>
        <w:t xml:space="preserve">    </w:t>
      </w:r>
      <w:r w:rsidRPr="00F51AF7">
        <w:rPr>
          <w:rFonts w:cstheme="minorHAnsi"/>
          <w:b/>
          <w:sz w:val="24"/>
          <w:szCs w:val="24"/>
          <w:lang w:val="bg-BG"/>
        </w:rPr>
        <w:t>ЗА ИЗПЪЛНИТЕЛЯ:</w:t>
      </w:r>
    </w:p>
    <w:p w:rsidR="00084B6F" w:rsidRPr="00F51AF7" w:rsidRDefault="00084B6F" w:rsidP="00084B6F">
      <w:pPr>
        <w:pStyle w:val="NoSpacing"/>
        <w:spacing w:after="120"/>
        <w:ind w:right="545" w:firstLine="567"/>
        <w:contextualSpacing/>
        <w:jc w:val="both"/>
        <w:rPr>
          <w:rFonts w:cstheme="minorHAnsi"/>
          <w:b/>
          <w:sz w:val="24"/>
          <w:szCs w:val="24"/>
          <w:lang w:val="bg-BG"/>
        </w:rPr>
      </w:pPr>
    </w:p>
    <w:p w:rsidR="00FA7484" w:rsidRPr="00B22C02" w:rsidRDefault="00084B6F" w:rsidP="00084B6F">
      <w:pPr>
        <w:pStyle w:val="NoSpacing"/>
        <w:spacing w:after="120"/>
        <w:ind w:left="1440" w:right="545" w:hanging="873"/>
        <w:contextualSpacing/>
        <w:jc w:val="both"/>
        <w:rPr>
          <w:rFonts w:cstheme="minorHAnsi"/>
          <w:b/>
          <w:sz w:val="24"/>
          <w:szCs w:val="24"/>
          <w:lang w:val="bg-BG"/>
        </w:rPr>
      </w:pPr>
      <w:r w:rsidRPr="00F51AF7">
        <w:rPr>
          <w:rFonts w:cstheme="minorHAnsi"/>
          <w:b/>
          <w:sz w:val="24"/>
          <w:szCs w:val="24"/>
          <w:lang w:val="bg-BG"/>
        </w:rPr>
        <w:t>Министър н</w:t>
      </w:r>
      <w:r w:rsidR="00FA7484" w:rsidRPr="00F51AF7">
        <w:rPr>
          <w:rFonts w:cstheme="minorHAnsi"/>
          <w:b/>
          <w:sz w:val="24"/>
          <w:szCs w:val="24"/>
          <w:lang w:val="bg-BG"/>
        </w:rPr>
        <w:t>а инвестиционното проектиране:</w:t>
      </w:r>
      <w:r w:rsidR="00FA7484" w:rsidRPr="00B22C02">
        <w:rPr>
          <w:rFonts w:cstheme="minorHAnsi"/>
          <w:b/>
          <w:sz w:val="24"/>
          <w:szCs w:val="24"/>
          <w:lang w:val="bg-BG"/>
        </w:rPr>
        <w:t xml:space="preserve"> </w:t>
      </w:r>
    </w:p>
    <w:p w:rsidR="00FA7484" w:rsidRPr="00F51AF7" w:rsidRDefault="00084B6F" w:rsidP="00FA7484">
      <w:pPr>
        <w:pStyle w:val="NoSpacing"/>
        <w:spacing w:after="120"/>
        <w:ind w:left="720" w:right="545"/>
        <w:contextualSpacing/>
        <w:jc w:val="both"/>
        <w:rPr>
          <w:rFonts w:cstheme="minorHAnsi"/>
          <w:b/>
          <w:sz w:val="24"/>
          <w:szCs w:val="24"/>
          <w:lang w:val="bg-BG"/>
        </w:rPr>
      </w:pPr>
      <w:r w:rsidRPr="00F51AF7">
        <w:rPr>
          <w:rFonts w:cstheme="minorHAnsi"/>
          <w:b/>
          <w:sz w:val="24"/>
          <w:szCs w:val="24"/>
          <w:lang w:val="bg-BG"/>
        </w:rPr>
        <w:t>.................................................</w:t>
      </w:r>
      <w:r w:rsidR="00FA7484" w:rsidRPr="00F51AF7">
        <w:rPr>
          <w:rFonts w:cstheme="minorHAnsi"/>
          <w:b/>
          <w:sz w:val="24"/>
          <w:szCs w:val="24"/>
          <w:lang w:val="bg-BG"/>
        </w:rPr>
        <w:t xml:space="preserve"> </w:t>
      </w:r>
      <w:r w:rsidR="00FA7484" w:rsidRPr="00B22C02">
        <w:rPr>
          <w:rFonts w:cstheme="minorHAnsi"/>
          <w:b/>
          <w:sz w:val="24"/>
          <w:szCs w:val="24"/>
          <w:lang w:val="bg-BG"/>
        </w:rPr>
        <w:t xml:space="preserve">                               </w:t>
      </w:r>
      <w:r w:rsidR="00FA7484" w:rsidRPr="00F51AF7">
        <w:rPr>
          <w:rFonts w:cstheme="minorHAnsi"/>
          <w:b/>
          <w:sz w:val="24"/>
          <w:szCs w:val="24"/>
          <w:lang w:val="bg-BG"/>
        </w:rPr>
        <w:t xml:space="preserve"> /……………………../</w:t>
      </w:r>
    </w:p>
    <w:p w:rsidR="00084B6F" w:rsidRPr="00B22C02" w:rsidRDefault="00084B6F" w:rsidP="00084B6F">
      <w:pPr>
        <w:pStyle w:val="NoSpacing"/>
        <w:spacing w:after="120"/>
        <w:ind w:left="1440" w:right="545" w:hanging="873"/>
        <w:contextualSpacing/>
        <w:jc w:val="both"/>
        <w:rPr>
          <w:rFonts w:cstheme="minorHAnsi"/>
          <w:b/>
          <w:i/>
          <w:sz w:val="24"/>
          <w:szCs w:val="24"/>
          <w:lang w:val="bg-BG"/>
        </w:rPr>
      </w:pPr>
    </w:p>
    <w:p w:rsidR="00FA7484" w:rsidRPr="00B22C02" w:rsidRDefault="00084B6F" w:rsidP="00FA7484">
      <w:pPr>
        <w:pStyle w:val="NoSpacing"/>
        <w:spacing w:after="120"/>
        <w:ind w:left="720" w:right="545"/>
        <w:contextualSpacing/>
        <w:jc w:val="both"/>
        <w:rPr>
          <w:rFonts w:cstheme="minorHAnsi"/>
          <w:b/>
          <w:sz w:val="24"/>
          <w:szCs w:val="24"/>
          <w:lang w:val="bg-BG"/>
        </w:rPr>
      </w:pPr>
      <w:r w:rsidRPr="00F51AF7">
        <w:rPr>
          <w:rFonts w:cstheme="minorHAnsi"/>
          <w:b/>
          <w:sz w:val="24"/>
          <w:szCs w:val="24"/>
          <w:lang w:val="bg-BG"/>
        </w:rPr>
        <w:t xml:space="preserve">/проф. д-р арх. Иван Данов/  </w:t>
      </w:r>
      <w:r w:rsidR="00FA7484" w:rsidRPr="00B22C02">
        <w:rPr>
          <w:rFonts w:cstheme="minorHAnsi"/>
          <w:b/>
          <w:sz w:val="24"/>
          <w:szCs w:val="24"/>
          <w:lang w:val="bg-BG"/>
        </w:rPr>
        <w:tab/>
      </w:r>
      <w:r w:rsidRPr="00F51AF7">
        <w:rPr>
          <w:rFonts w:cstheme="minorHAnsi"/>
          <w:b/>
          <w:sz w:val="24"/>
          <w:szCs w:val="24"/>
          <w:lang w:val="bg-BG"/>
        </w:rPr>
        <w:t xml:space="preserve">                             </w:t>
      </w:r>
    </w:p>
    <w:p w:rsidR="00FA7484" w:rsidRPr="00B22C02" w:rsidRDefault="00FA7484" w:rsidP="00FA7484">
      <w:pPr>
        <w:pStyle w:val="NoSpacing"/>
        <w:spacing w:after="120"/>
        <w:ind w:left="720" w:right="545"/>
        <w:contextualSpacing/>
        <w:jc w:val="both"/>
        <w:rPr>
          <w:rFonts w:cstheme="minorHAnsi"/>
          <w:b/>
          <w:sz w:val="24"/>
          <w:szCs w:val="24"/>
          <w:lang w:val="bg-BG"/>
        </w:rPr>
      </w:pPr>
    </w:p>
    <w:p w:rsidR="00084B6F" w:rsidRPr="00F51AF7" w:rsidRDefault="00084B6F" w:rsidP="00084B6F">
      <w:pPr>
        <w:pStyle w:val="NoSpacing"/>
        <w:spacing w:after="120"/>
        <w:ind w:right="545" w:firstLine="567"/>
        <w:contextualSpacing/>
        <w:jc w:val="both"/>
        <w:rPr>
          <w:rFonts w:cstheme="minorHAnsi"/>
          <w:b/>
          <w:sz w:val="24"/>
          <w:szCs w:val="24"/>
          <w:lang w:val="bg-BG"/>
        </w:rPr>
      </w:pPr>
    </w:p>
    <w:p w:rsidR="00084B6F" w:rsidRPr="00F51AF7" w:rsidRDefault="00084B6F" w:rsidP="00084B6F">
      <w:pPr>
        <w:pStyle w:val="NoSpacing"/>
        <w:spacing w:after="120"/>
        <w:ind w:right="545" w:firstLine="567"/>
        <w:contextualSpacing/>
        <w:jc w:val="both"/>
        <w:rPr>
          <w:rFonts w:cstheme="minorHAnsi"/>
          <w:b/>
          <w:sz w:val="24"/>
          <w:szCs w:val="24"/>
          <w:lang w:val="bg-BG"/>
        </w:rPr>
      </w:pPr>
      <w:r w:rsidRPr="00F51AF7">
        <w:rPr>
          <w:rFonts w:cstheme="minorHAnsi"/>
          <w:b/>
          <w:sz w:val="24"/>
          <w:szCs w:val="24"/>
          <w:lang w:val="bg-BG"/>
        </w:rPr>
        <w:t>Началник на отдел „Финансово-счетоводен“,</w:t>
      </w:r>
    </w:p>
    <w:p w:rsidR="00084B6F" w:rsidRPr="00F51AF7" w:rsidRDefault="00084B6F" w:rsidP="00084B6F">
      <w:pPr>
        <w:pStyle w:val="NoSpacing"/>
        <w:spacing w:after="120"/>
        <w:ind w:right="545" w:firstLine="567"/>
        <w:contextualSpacing/>
        <w:jc w:val="both"/>
        <w:rPr>
          <w:rFonts w:cstheme="minorHAnsi"/>
          <w:b/>
          <w:sz w:val="24"/>
          <w:szCs w:val="24"/>
          <w:lang w:val="bg-BG"/>
        </w:rPr>
      </w:pPr>
      <w:r w:rsidRPr="00F51AF7">
        <w:rPr>
          <w:rFonts w:cstheme="minorHAnsi"/>
          <w:b/>
          <w:sz w:val="24"/>
          <w:szCs w:val="24"/>
          <w:lang w:val="bg-BG"/>
        </w:rPr>
        <w:t>Дирекция „Финанси и управление на собствеността“ - МИП:</w:t>
      </w:r>
    </w:p>
    <w:p w:rsidR="00084B6F" w:rsidRPr="00F51AF7" w:rsidRDefault="00084B6F" w:rsidP="00084B6F">
      <w:pPr>
        <w:pStyle w:val="NoSpacing"/>
        <w:spacing w:after="120"/>
        <w:ind w:left="720" w:right="545" w:firstLine="720"/>
        <w:contextualSpacing/>
        <w:jc w:val="both"/>
        <w:rPr>
          <w:rFonts w:cstheme="minorHAnsi"/>
          <w:b/>
          <w:sz w:val="24"/>
          <w:szCs w:val="24"/>
          <w:lang w:val="bg-BG"/>
        </w:rPr>
      </w:pPr>
      <w:r w:rsidRPr="00F51AF7">
        <w:rPr>
          <w:rFonts w:cstheme="minorHAnsi"/>
          <w:b/>
          <w:sz w:val="24"/>
          <w:szCs w:val="24"/>
          <w:lang w:val="bg-BG"/>
        </w:rPr>
        <w:t>................................................</w:t>
      </w:r>
    </w:p>
    <w:p w:rsidR="00084B6F" w:rsidRPr="00F51AF7" w:rsidRDefault="00FA7484" w:rsidP="00084B6F">
      <w:pPr>
        <w:pStyle w:val="NoSpacing"/>
        <w:spacing w:after="120"/>
        <w:ind w:left="1440" w:right="545"/>
        <w:contextualSpacing/>
        <w:jc w:val="both"/>
        <w:rPr>
          <w:rFonts w:cstheme="minorHAnsi"/>
          <w:b/>
          <w:sz w:val="24"/>
          <w:szCs w:val="24"/>
          <w:lang w:val="bg-BG"/>
        </w:rPr>
      </w:pPr>
      <w:r w:rsidRPr="00F51AF7">
        <w:rPr>
          <w:rFonts w:cstheme="minorHAnsi"/>
          <w:b/>
          <w:sz w:val="24"/>
          <w:szCs w:val="24"/>
          <w:lang w:val="en-US"/>
        </w:rPr>
        <w:t xml:space="preserve">    </w:t>
      </w:r>
      <w:r w:rsidR="00084B6F" w:rsidRPr="00F51AF7">
        <w:rPr>
          <w:rFonts w:cstheme="minorHAnsi"/>
          <w:b/>
          <w:sz w:val="24"/>
          <w:szCs w:val="24"/>
          <w:lang w:val="bg-BG"/>
        </w:rPr>
        <w:t>/Орфей Флоров /</w:t>
      </w:r>
    </w:p>
    <w:p w:rsidR="00084B6F" w:rsidRPr="00F51AF7" w:rsidRDefault="00084B6F" w:rsidP="00084B6F">
      <w:pPr>
        <w:spacing w:after="120"/>
        <w:ind w:right="545" w:firstLine="567"/>
        <w:contextualSpacing/>
        <w:rPr>
          <w:rFonts w:asciiTheme="minorHAnsi" w:hAnsiTheme="minorHAnsi" w:cstheme="minorHAnsi"/>
          <w:szCs w:val="24"/>
          <w:lang w:val="bg-BG"/>
        </w:rPr>
      </w:pPr>
    </w:p>
    <w:p w:rsidR="00084B6F" w:rsidRPr="00F51AF7" w:rsidRDefault="00084B6F" w:rsidP="00084B6F">
      <w:pPr>
        <w:pStyle w:val="BodyText"/>
        <w:spacing w:before="120"/>
        <w:ind w:right="545" w:firstLine="567"/>
        <w:contextualSpacing/>
        <w:jc w:val="both"/>
        <w:rPr>
          <w:rFonts w:asciiTheme="minorHAnsi" w:hAnsiTheme="minorHAnsi" w:cstheme="minorHAnsi"/>
          <w:szCs w:val="24"/>
          <w:lang w:val="bg-BG"/>
        </w:rPr>
      </w:pPr>
    </w:p>
    <w:p w:rsidR="00084B6F" w:rsidRPr="00F51AF7" w:rsidRDefault="00084B6F" w:rsidP="00084B6F">
      <w:pPr>
        <w:spacing w:line="360" w:lineRule="auto"/>
        <w:contextualSpacing/>
        <w:rPr>
          <w:rFonts w:asciiTheme="minorHAnsi" w:hAnsiTheme="minorHAnsi" w:cstheme="minorHAnsi"/>
          <w:szCs w:val="24"/>
          <w:lang w:val="bg-BG"/>
        </w:rPr>
      </w:pPr>
    </w:p>
    <w:sectPr w:rsidR="00084B6F" w:rsidRPr="00F51AF7" w:rsidSect="00F51AF7">
      <w:headerReference w:type="default" r:id="rId12"/>
      <w:footerReference w:type="default" r:id="rId13"/>
      <w:pgSz w:w="11906" w:h="16838"/>
      <w:pgMar w:top="1417" w:right="1417" w:bottom="993" w:left="1417" w:header="708" w:footer="17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16C3" w:rsidRDefault="00BC16C3" w:rsidP="00682F54">
      <w:pPr>
        <w:spacing w:before="0"/>
      </w:pPr>
      <w:r>
        <w:separator/>
      </w:r>
    </w:p>
  </w:endnote>
  <w:endnote w:type="continuationSeparator" w:id="0">
    <w:p w:rsidR="00BC16C3" w:rsidRDefault="00BC16C3" w:rsidP="00682F5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Optima">
    <w:altName w:val="Times New Roman"/>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10006FF" w:usb1="4000205B" w:usb2="00000010" w:usb3="00000000" w:csb0="0000019F" w:csb1="00000000"/>
  </w:font>
  <w:font w:name="Verdana-Bold">
    <w:altName w:val="Arial Unicode MS"/>
    <w:panose1 w:val="00000000000000000000"/>
    <w:charset w:val="86"/>
    <w:family w:val="auto"/>
    <w:notTrueType/>
    <w:pitch w:val="default"/>
    <w:sig w:usb0="00000003" w:usb1="080E0000" w:usb2="00000010" w:usb3="00000000" w:csb0="00040001" w:csb1="00000000"/>
  </w:font>
  <w:font w:name="Verdana-Italic">
    <w:altName w:val="Microsoft YaHei"/>
    <w:panose1 w:val="00000000000000000000"/>
    <w:charset w:val="86"/>
    <w:family w:val="auto"/>
    <w:notTrueType/>
    <w:pitch w:val="default"/>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ED3" w:rsidRDefault="00BC16C3" w:rsidP="00F51AF7">
    <w:pPr>
      <w:tabs>
        <w:tab w:val="center" w:pos="4536"/>
        <w:tab w:val="right" w:pos="9072"/>
      </w:tabs>
    </w:pPr>
    <w:r>
      <w:pict>
        <v:rect id="_x0000_i1025" style="width:453.6pt;height:1.5pt" o:hralign="center" o:hrstd="t" o:hr="t" fillcolor="gray" stroked="f"/>
      </w:pict>
    </w:r>
  </w:p>
  <w:p w:rsidR="00035ED3" w:rsidRPr="00A46C17" w:rsidRDefault="00035ED3" w:rsidP="00F51AF7">
    <w:pPr>
      <w:pStyle w:val="Footer"/>
      <w:jc w:val="center"/>
      <w:rPr>
        <w:i/>
        <w:sz w:val="18"/>
        <w:szCs w:val="18"/>
      </w:rPr>
    </w:pPr>
    <w:proofErr w:type="spellStart"/>
    <w:r w:rsidRPr="00A46C17">
      <w:rPr>
        <w:i/>
        <w:sz w:val="18"/>
        <w:szCs w:val="18"/>
      </w:rPr>
      <w:t>Проектът</w:t>
    </w:r>
    <w:proofErr w:type="spellEnd"/>
    <w:r w:rsidRPr="00A46C17">
      <w:rPr>
        <w:i/>
        <w:sz w:val="18"/>
        <w:szCs w:val="18"/>
      </w:rPr>
      <w:t xml:space="preserve"> </w:t>
    </w:r>
    <w:proofErr w:type="spellStart"/>
    <w:r w:rsidRPr="00A46C17">
      <w:rPr>
        <w:i/>
        <w:sz w:val="18"/>
        <w:szCs w:val="18"/>
      </w:rPr>
      <w:t>се</w:t>
    </w:r>
    <w:proofErr w:type="spellEnd"/>
    <w:r w:rsidRPr="00A46C17">
      <w:rPr>
        <w:i/>
        <w:sz w:val="18"/>
        <w:szCs w:val="18"/>
      </w:rPr>
      <w:t xml:space="preserve"> </w:t>
    </w:r>
    <w:proofErr w:type="spellStart"/>
    <w:r w:rsidRPr="00A46C17">
      <w:rPr>
        <w:i/>
        <w:sz w:val="18"/>
        <w:szCs w:val="18"/>
      </w:rPr>
      <w:t>осъществява</w:t>
    </w:r>
    <w:proofErr w:type="spellEnd"/>
    <w:r w:rsidRPr="00A46C17">
      <w:rPr>
        <w:i/>
        <w:sz w:val="18"/>
        <w:szCs w:val="18"/>
      </w:rPr>
      <w:t xml:space="preserve"> с </w:t>
    </w:r>
    <w:proofErr w:type="spellStart"/>
    <w:r w:rsidRPr="00A46C17">
      <w:rPr>
        <w:i/>
        <w:sz w:val="18"/>
        <w:szCs w:val="18"/>
      </w:rPr>
      <w:t>финансовата</w:t>
    </w:r>
    <w:proofErr w:type="spellEnd"/>
    <w:r w:rsidRPr="00A46C17">
      <w:rPr>
        <w:i/>
        <w:sz w:val="18"/>
        <w:szCs w:val="18"/>
      </w:rPr>
      <w:t xml:space="preserve"> </w:t>
    </w:r>
    <w:proofErr w:type="spellStart"/>
    <w:r w:rsidRPr="00A46C17">
      <w:rPr>
        <w:i/>
        <w:sz w:val="18"/>
        <w:szCs w:val="18"/>
      </w:rPr>
      <w:t>подкрепа</w:t>
    </w:r>
    <w:proofErr w:type="spellEnd"/>
    <w:r w:rsidRPr="00A46C17">
      <w:rPr>
        <w:i/>
        <w:sz w:val="18"/>
        <w:szCs w:val="18"/>
      </w:rPr>
      <w:t xml:space="preserve"> </w:t>
    </w:r>
    <w:proofErr w:type="spellStart"/>
    <w:r w:rsidRPr="00A46C17">
      <w:rPr>
        <w:i/>
        <w:sz w:val="18"/>
        <w:szCs w:val="18"/>
      </w:rPr>
      <w:t>на</w:t>
    </w:r>
    <w:proofErr w:type="spellEnd"/>
    <w:r w:rsidRPr="00A46C17">
      <w:rPr>
        <w:i/>
        <w:sz w:val="18"/>
        <w:szCs w:val="18"/>
      </w:rPr>
      <w:t xml:space="preserve"> </w:t>
    </w:r>
    <w:proofErr w:type="spellStart"/>
    <w:r w:rsidRPr="00A46C17">
      <w:rPr>
        <w:i/>
        <w:sz w:val="18"/>
        <w:szCs w:val="18"/>
      </w:rPr>
      <w:t>Оперативна</w:t>
    </w:r>
    <w:proofErr w:type="spellEnd"/>
    <w:r w:rsidRPr="00A46C17">
      <w:rPr>
        <w:i/>
        <w:sz w:val="18"/>
        <w:szCs w:val="18"/>
      </w:rPr>
      <w:t xml:space="preserve"> </w:t>
    </w:r>
    <w:proofErr w:type="spellStart"/>
    <w:r w:rsidRPr="00A46C17">
      <w:rPr>
        <w:i/>
        <w:sz w:val="18"/>
        <w:szCs w:val="18"/>
      </w:rPr>
      <w:t>програма</w:t>
    </w:r>
    <w:proofErr w:type="spellEnd"/>
    <w:r w:rsidRPr="00A46C17">
      <w:rPr>
        <w:i/>
        <w:sz w:val="18"/>
        <w:szCs w:val="18"/>
      </w:rPr>
      <w:t xml:space="preserve"> „</w:t>
    </w:r>
    <w:proofErr w:type="spellStart"/>
    <w:r w:rsidRPr="00A46C17">
      <w:rPr>
        <w:i/>
        <w:sz w:val="18"/>
        <w:szCs w:val="18"/>
      </w:rPr>
      <w:t>Административен</w:t>
    </w:r>
    <w:proofErr w:type="spellEnd"/>
    <w:r w:rsidRPr="00A46C17">
      <w:rPr>
        <w:i/>
        <w:sz w:val="18"/>
        <w:szCs w:val="18"/>
      </w:rPr>
      <w:t xml:space="preserve"> </w:t>
    </w:r>
    <w:proofErr w:type="spellStart"/>
    <w:r w:rsidRPr="00A46C17">
      <w:rPr>
        <w:i/>
        <w:sz w:val="18"/>
        <w:szCs w:val="18"/>
      </w:rPr>
      <w:t>капацитет</w:t>
    </w:r>
    <w:proofErr w:type="spellEnd"/>
    <w:r w:rsidRPr="00A46C17">
      <w:rPr>
        <w:i/>
        <w:sz w:val="18"/>
        <w:szCs w:val="18"/>
      </w:rPr>
      <w:t xml:space="preserve">”, </w:t>
    </w:r>
    <w:proofErr w:type="spellStart"/>
    <w:r w:rsidRPr="00A46C17">
      <w:rPr>
        <w:i/>
        <w:sz w:val="18"/>
        <w:szCs w:val="18"/>
      </w:rPr>
      <w:t>съфинансирана</w:t>
    </w:r>
    <w:proofErr w:type="spellEnd"/>
    <w:r w:rsidRPr="00A46C17">
      <w:rPr>
        <w:i/>
        <w:sz w:val="18"/>
        <w:szCs w:val="18"/>
      </w:rPr>
      <w:t xml:space="preserve"> </w:t>
    </w:r>
    <w:proofErr w:type="spellStart"/>
    <w:r w:rsidRPr="00A46C17">
      <w:rPr>
        <w:i/>
        <w:sz w:val="18"/>
        <w:szCs w:val="18"/>
      </w:rPr>
      <w:t>от</w:t>
    </w:r>
    <w:proofErr w:type="spellEnd"/>
    <w:r w:rsidRPr="00A46C17">
      <w:rPr>
        <w:i/>
        <w:sz w:val="18"/>
        <w:szCs w:val="18"/>
      </w:rPr>
      <w:t xml:space="preserve"> </w:t>
    </w:r>
    <w:proofErr w:type="spellStart"/>
    <w:r w:rsidRPr="00A46C17">
      <w:rPr>
        <w:i/>
        <w:sz w:val="18"/>
        <w:szCs w:val="18"/>
      </w:rPr>
      <w:t>Европейския</w:t>
    </w:r>
    <w:proofErr w:type="spellEnd"/>
    <w:r w:rsidRPr="00A46C17">
      <w:rPr>
        <w:i/>
        <w:sz w:val="18"/>
        <w:szCs w:val="18"/>
      </w:rPr>
      <w:t xml:space="preserve"> </w:t>
    </w:r>
    <w:proofErr w:type="spellStart"/>
    <w:r w:rsidRPr="00A46C17">
      <w:rPr>
        <w:i/>
        <w:sz w:val="18"/>
        <w:szCs w:val="18"/>
      </w:rPr>
      <w:t>съюз</w:t>
    </w:r>
    <w:proofErr w:type="spellEnd"/>
    <w:r w:rsidRPr="00A46C17">
      <w:rPr>
        <w:i/>
        <w:sz w:val="18"/>
        <w:szCs w:val="18"/>
      </w:rPr>
      <w:t xml:space="preserve"> </w:t>
    </w:r>
    <w:proofErr w:type="spellStart"/>
    <w:r w:rsidRPr="00A46C17">
      <w:rPr>
        <w:i/>
        <w:sz w:val="18"/>
        <w:szCs w:val="18"/>
      </w:rPr>
      <w:t>чрез</w:t>
    </w:r>
    <w:proofErr w:type="spellEnd"/>
    <w:r w:rsidRPr="00A46C17">
      <w:rPr>
        <w:i/>
        <w:sz w:val="18"/>
        <w:szCs w:val="18"/>
      </w:rPr>
      <w:t xml:space="preserve"> </w:t>
    </w:r>
    <w:proofErr w:type="spellStart"/>
    <w:r w:rsidRPr="00A46C17">
      <w:rPr>
        <w:i/>
        <w:sz w:val="18"/>
        <w:szCs w:val="18"/>
      </w:rPr>
      <w:t>Европейския</w:t>
    </w:r>
    <w:proofErr w:type="spellEnd"/>
    <w:r w:rsidRPr="00A46C17">
      <w:rPr>
        <w:i/>
        <w:sz w:val="18"/>
        <w:szCs w:val="18"/>
      </w:rPr>
      <w:t xml:space="preserve"> </w:t>
    </w:r>
    <w:proofErr w:type="spellStart"/>
    <w:r w:rsidRPr="00A46C17">
      <w:rPr>
        <w:i/>
        <w:sz w:val="18"/>
        <w:szCs w:val="18"/>
      </w:rPr>
      <w:t>социален</w:t>
    </w:r>
    <w:proofErr w:type="spellEnd"/>
    <w:r w:rsidRPr="00A46C17">
      <w:rPr>
        <w:i/>
        <w:sz w:val="18"/>
        <w:szCs w:val="18"/>
      </w:rPr>
      <w:t xml:space="preserve"> </w:t>
    </w:r>
    <w:proofErr w:type="spellStart"/>
    <w:r w:rsidRPr="00A46C17">
      <w:rPr>
        <w:i/>
        <w:sz w:val="18"/>
        <w:szCs w:val="18"/>
      </w:rPr>
      <w:t>фонд</w:t>
    </w:r>
    <w:proofErr w:type="spellEnd"/>
  </w:p>
  <w:p w:rsidR="00035ED3" w:rsidRPr="00084B6F" w:rsidRDefault="00035ED3" w:rsidP="00F51A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16C3" w:rsidRDefault="00BC16C3" w:rsidP="00682F54">
      <w:pPr>
        <w:spacing w:before="0"/>
      </w:pPr>
      <w:r>
        <w:separator/>
      </w:r>
    </w:p>
  </w:footnote>
  <w:footnote w:type="continuationSeparator" w:id="0">
    <w:p w:rsidR="00BC16C3" w:rsidRDefault="00BC16C3" w:rsidP="00682F54">
      <w:pPr>
        <w:spacing w:before="0"/>
      </w:pPr>
      <w:r>
        <w:continuationSeparator/>
      </w:r>
    </w:p>
  </w:footnote>
  <w:footnote w:id="1">
    <w:p w:rsidR="00035ED3" w:rsidRPr="00BE3701" w:rsidRDefault="00035ED3" w:rsidP="00084B6F">
      <w:pPr>
        <w:pStyle w:val="NormalWeb"/>
        <w:ind w:firstLine="0"/>
        <w:rPr>
          <w:rFonts w:ascii="Verdana" w:hAnsi="Verdana"/>
          <w:sz w:val="15"/>
          <w:szCs w:val="15"/>
          <w:lang w:val="ru-RU"/>
        </w:rPr>
      </w:pPr>
      <w:r w:rsidRPr="00EA79BC">
        <w:rPr>
          <w:rStyle w:val="FootnoteReference"/>
          <w:lang w:val="ru-RU"/>
        </w:rPr>
        <w:t>*</w:t>
      </w:r>
      <w:r w:rsidRPr="00EA79BC">
        <w:rPr>
          <w:lang w:val="ru-RU"/>
        </w:rPr>
        <w:t xml:space="preserve"> </w:t>
      </w:r>
      <w:proofErr w:type="spellStart"/>
      <w:r>
        <w:rPr>
          <w:i/>
          <w:iCs/>
          <w:sz w:val="16"/>
          <w:szCs w:val="16"/>
          <w:lang w:val="ru-RU"/>
        </w:rPr>
        <w:t>Декларацията</w:t>
      </w:r>
      <w:proofErr w:type="spellEnd"/>
      <w:r w:rsidRPr="00BE3701">
        <w:rPr>
          <w:i/>
          <w:iCs/>
          <w:sz w:val="16"/>
          <w:szCs w:val="16"/>
          <w:lang w:val="ru-RU"/>
        </w:rPr>
        <w:t xml:space="preserve"> се </w:t>
      </w:r>
      <w:proofErr w:type="spellStart"/>
      <w:r w:rsidRPr="00BE3701">
        <w:rPr>
          <w:i/>
          <w:iCs/>
          <w:sz w:val="16"/>
          <w:szCs w:val="16"/>
          <w:lang w:val="ru-RU"/>
        </w:rPr>
        <w:t>попълва</w:t>
      </w:r>
      <w:proofErr w:type="spellEnd"/>
      <w:r w:rsidRPr="00BE3701">
        <w:rPr>
          <w:i/>
          <w:iCs/>
          <w:sz w:val="16"/>
          <w:szCs w:val="16"/>
          <w:lang w:val="ru-RU"/>
        </w:rPr>
        <w:t xml:space="preserve"> от </w:t>
      </w:r>
      <w:proofErr w:type="spellStart"/>
      <w:r w:rsidRPr="00BE3701">
        <w:rPr>
          <w:i/>
          <w:iCs/>
          <w:sz w:val="16"/>
          <w:szCs w:val="16"/>
          <w:lang w:val="ru-RU"/>
        </w:rPr>
        <w:t>лицата</w:t>
      </w:r>
      <w:proofErr w:type="spellEnd"/>
      <w:r w:rsidRPr="00BE3701">
        <w:rPr>
          <w:i/>
          <w:iCs/>
          <w:sz w:val="16"/>
          <w:szCs w:val="16"/>
          <w:lang w:val="ru-RU"/>
        </w:rPr>
        <w:t xml:space="preserve"> по чл.47 </w:t>
      </w:r>
      <w:proofErr w:type="gramStart"/>
      <w:r w:rsidRPr="00BE3701">
        <w:rPr>
          <w:i/>
          <w:iCs/>
          <w:sz w:val="16"/>
          <w:szCs w:val="16"/>
          <w:lang w:val="ru-RU"/>
        </w:rPr>
        <w:t>ал</w:t>
      </w:r>
      <w:proofErr w:type="gramEnd"/>
      <w:r w:rsidRPr="00BE3701">
        <w:rPr>
          <w:i/>
          <w:iCs/>
          <w:sz w:val="16"/>
          <w:szCs w:val="16"/>
          <w:lang w:val="ru-RU"/>
        </w:rPr>
        <w:t xml:space="preserve">.4 от Закона за </w:t>
      </w:r>
      <w:proofErr w:type="spellStart"/>
      <w:r w:rsidRPr="00BE3701">
        <w:rPr>
          <w:i/>
          <w:iCs/>
          <w:sz w:val="16"/>
          <w:szCs w:val="16"/>
          <w:lang w:val="ru-RU"/>
        </w:rPr>
        <w:t>обществените</w:t>
      </w:r>
      <w:proofErr w:type="spellEnd"/>
      <w:r w:rsidRPr="00BE3701">
        <w:rPr>
          <w:i/>
          <w:iCs/>
          <w:sz w:val="16"/>
          <w:szCs w:val="16"/>
          <w:lang w:val="ru-RU"/>
        </w:rPr>
        <w:t xml:space="preserve"> </w:t>
      </w:r>
      <w:proofErr w:type="spellStart"/>
      <w:r w:rsidRPr="00BE3701">
        <w:rPr>
          <w:i/>
          <w:iCs/>
          <w:sz w:val="16"/>
          <w:szCs w:val="16"/>
          <w:lang w:val="ru-RU"/>
        </w:rPr>
        <w:t>поръчки</w:t>
      </w:r>
      <w:proofErr w:type="spellEnd"/>
    </w:p>
  </w:footnote>
  <w:footnote w:id="2">
    <w:p w:rsidR="00035ED3" w:rsidRPr="00BE09AF" w:rsidRDefault="00035ED3" w:rsidP="00084B6F">
      <w:pPr>
        <w:pStyle w:val="NormalWeb"/>
        <w:ind w:firstLine="689"/>
        <w:jc w:val="both"/>
        <w:rPr>
          <w:i/>
          <w:sz w:val="16"/>
          <w:szCs w:val="16"/>
          <w:lang w:val="bg-BG"/>
        </w:rPr>
      </w:pPr>
      <w:r w:rsidRPr="00EA79BC">
        <w:rPr>
          <w:rStyle w:val="FootnoteReference"/>
          <w:lang w:val="ru-RU"/>
        </w:rPr>
        <w:t>*</w:t>
      </w:r>
      <w:r>
        <w:rPr>
          <w:lang w:val="ru-RU"/>
        </w:rPr>
        <w:t xml:space="preserve"> </w:t>
      </w:r>
      <w:proofErr w:type="spellStart"/>
      <w:r>
        <w:rPr>
          <w:i/>
          <w:iCs/>
          <w:sz w:val="16"/>
          <w:szCs w:val="16"/>
          <w:lang w:val="ru-RU"/>
        </w:rPr>
        <w:t>Декларацията</w:t>
      </w:r>
      <w:proofErr w:type="spellEnd"/>
      <w:r>
        <w:rPr>
          <w:i/>
          <w:iCs/>
          <w:sz w:val="16"/>
          <w:szCs w:val="16"/>
          <w:lang w:val="ru-RU"/>
        </w:rPr>
        <w:t xml:space="preserve"> се </w:t>
      </w:r>
      <w:proofErr w:type="spellStart"/>
      <w:r>
        <w:rPr>
          <w:i/>
          <w:iCs/>
          <w:sz w:val="16"/>
          <w:szCs w:val="16"/>
          <w:lang w:val="ru-RU"/>
        </w:rPr>
        <w:t>попълва</w:t>
      </w:r>
      <w:proofErr w:type="spellEnd"/>
      <w:r>
        <w:rPr>
          <w:i/>
          <w:iCs/>
          <w:sz w:val="16"/>
          <w:szCs w:val="16"/>
          <w:lang w:val="ru-RU"/>
        </w:rPr>
        <w:t xml:space="preserve"> от </w:t>
      </w:r>
      <w:proofErr w:type="spellStart"/>
      <w:r>
        <w:rPr>
          <w:i/>
          <w:iCs/>
          <w:sz w:val="16"/>
          <w:szCs w:val="16"/>
          <w:lang w:val="ru-RU"/>
        </w:rPr>
        <w:t>лицата</w:t>
      </w:r>
      <w:proofErr w:type="spellEnd"/>
      <w:r>
        <w:rPr>
          <w:i/>
          <w:iCs/>
          <w:sz w:val="16"/>
          <w:szCs w:val="16"/>
          <w:lang w:val="ru-RU"/>
        </w:rPr>
        <w:t xml:space="preserve"> по чл.47 </w:t>
      </w:r>
      <w:proofErr w:type="gramStart"/>
      <w:r>
        <w:rPr>
          <w:i/>
          <w:iCs/>
          <w:sz w:val="16"/>
          <w:szCs w:val="16"/>
          <w:lang w:val="ru-RU"/>
        </w:rPr>
        <w:t>ал</w:t>
      </w:r>
      <w:proofErr w:type="gramEnd"/>
      <w:r>
        <w:rPr>
          <w:i/>
          <w:iCs/>
          <w:sz w:val="16"/>
          <w:szCs w:val="16"/>
          <w:lang w:val="ru-RU"/>
        </w:rPr>
        <w:t xml:space="preserve">.4 от Закона за </w:t>
      </w:r>
      <w:proofErr w:type="spellStart"/>
      <w:r>
        <w:rPr>
          <w:i/>
          <w:iCs/>
          <w:sz w:val="16"/>
          <w:szCs w:val="16"/>
          <w:lang w:val="ru-RU"/>
        </w:rPr>
        <w:t>обществените</w:t>
      </w:r>
      <w:proofErr w:type="spellEnd"/>
      <w:r>
        <w:rPr>
          <w:i/>
          <w:iCs/>
          <w:sz w:val="16"/>
          <w:szCs w:val="16"/>
          <w:lang w:val="ru-RU"/>
        </w:rPr>
        <w:t xml:space="preserve"> </w:t>
      </w:r>
      <w:proofErr w:type="spellStart"/>
      <w:r>
        <w:rPr>
          <w:i/>
          <w:iCs/>
          <w:sz w:val="16"/>
          <w:szCs w:val="16"/>
          <w:lang w:val="ru-RU"/>
        </w:rPr>
        <w:t>поръчки</w:t>
      </w:r>
      <w:proofErr w:type="spellEnd"/>
    </w:p>
    <w:p w:rsidR="00035ED3" w:rsidRPr="005B2911" w:rsidRDefault="00035ED3" w:rsidP="00084B6F">
      <w:pPr>
        <w:pStyle w:val="NormalWeb"/>
        <w:ind w:firstLine="689"/>
        <w:jc w:val="both"/>
        <w:rPr>
          <w:lang w:val="ru-RU"/>
        </w:rPr>
      </w:pPr>
    </w:p>
  </w:footnote>
  <w:footnote w:id="3">
    <w:p w:rsidR="00035ED3" w:rsidRPr="006A4300" w:rsidRDefault="00035ED3" w:rsidP="006A4300">
      <w:pPr>
        <w:autoSpaceDE w:val="0"/>
        <w:autoSpaceDN w:val="0"/>
        <w:ind w:firstLine="689"/>
        <w:rPr>
          <w:rFonts w:asciiTheme="minorHAnsi" w:hAnsiTheme="minorHAnsi" w:cstheme="minorHAnsi"/>
          <w:i/>
          <w:sz w:val="20"/>
          <w:lang w:val="bg-BG" w:eastAsia="bg-BG"/>
        </w:rPr>
      </w:pPr>
      <w:r w:rsidRPr="006A4300">
        <w:rPr>
          <w:rFonts w:asciiTheme="minorHAnsi" w:hAnsiTheme="minorHAnsi" w:cstheme="minorHAnsi"/>
          <w:i/>
          <w:sz w:val="20"/>
          <w:lang w:val="bg-BG" w:eastAsia="bg-BG"/>
        </w:rPr>
        <w:t xml:space="preserve">Съгласно чл.47, ал.5 от ЗОП всички членове на управителните и контролни органи на участника, в това число и лицата, които временно изпълняват тези длъжности следва да представят декларация, че не са свързани лица с възложителя или лица, заемащи ръководни длъжности в организацията на възложителя. </w:t>
      </w:r>
    </w:p>
    <w:p w:rsidR="00035ED3" w:rsidRPr="006A4300" w:rsidRDefault="00035ED3" w:rsidP="00084B6F">
      <w:pPr>
        <w:autoSpaceDE w:val="0"/>
        <w:autoSpaceDN w:val="0"/>
        <w:rPr>
          <w:rFonts w:asciiTheme="minorHAnsi" w:hAnsiTheme="minorHAnsi" w:cstheme="minorHAnsi"/>
          <w:i/>
          <w:sz w:val="20"/>
          <w:lang w:val="bg-BG" w:eastAsia="bg-BG"/>
        </w:rPr>
      </w:pPr>
      <w:r w:rsidRPr="006A4300">
        <w:rPr>
          <w:rFonts w:asciiTheme="minorHAnsi" w:hAnsiTheme="minorHAnsi" w:cstheme="minorHAnsi"/>
          <w:i/>
          <w:sz w:val="20"/>
          <w:lang w:val="bg-BG" w:eastAsia="bg-BG"/>
        </w:rPr>
        <w:t>„Свързани лица” съгласно § 1 от ДР на Закона за държавния служител са:</w:t>
      </w:r>
    </w:p>
    <w:p w:rsidR="00035ED3" w:rsidRPr="00BB60BF" w:rsidRDefault="00035ED3" w:rsidP="00084B6F">
      <w:pPr>
        <w:pStyle w:val="firstline"/>
        <w:rPr>
          <w:i/>
          <w:sz w:val="20"/>
          <w:szCs w:val="20"/>
        </w:rPr>
      </w:pPr>
      <w:r w:rsidRPr="00BB60BF">
        <w:rPr>
          <w:i/>
          <w:sz w:val="20"/>
          <w:szCs w:val="20"/>
        </w:rPr>
        <w:t>1. съпрузите или лицата, които се намират във фактическо съжителство, роднините по права линия - без ограничения, по съребрена линия - до четвърта степен включително, и роднините по сватовство - до втора степен включително;</w:t>
      </w:r>
    </w:p>
    <w:p w:rsidR="00035ED3" w:rsidRPr="00BB60BF" w:rsidRDefault="00035ED3" w:rsidP="00084B6F">
      <w:pPr>
        <w:pStyle w:val="firstline"/>
        <w:rPr>
          <w:i/>
          <w:sz w:val="20"/>
          <w:szCs w:val="20"/>
        </w:rPr>
      </w:pPr>
      <w:r w:rsidRPr="00BB60BF">
        <w:rPr>
          <w:i/>
          <w:sz w:val="20"/>
          <w:szCs w:val="20"/>
        </w:rPr>
        <w:t>2. лицата, едното от които участва в управлението на дружество, в което другото лице притежава акции или дялове;</w:t>
      </w:r>
    </w:p>
    <w:p w:rsidR="00035ED3" w:rsidRPr="00BB60BF" w:rsidRDefault="00035ED3" w:rsidP="00084B6F">
      <w:pPr>
        <w:pStyle w:val="firstline"/>
        <w:rPr>
          <w:i/>
          <w:sz w:val="20"/>
          <w:szCs w:val="20"/>
        </w:rPr>
      </w:pPr>
      <w:r w:rsidRPr="00BB60BF">
        <w:rPr>
          <w:i/>
          <w:sz w:val="20"/>
          <w:szCs w:val="20"/>
        </w:rPr>
        <w:t xml:space="preserve">3. </w:t>
      </w:r>
      <w:proofErr w:type="spellStart"/>
      <w:r w:rsidRPr="00BB60BF">
        <w:rPr>
          <w:i/>
          <w:sz w:val="20"/>
          <w:szCs w:val="20"/>
        </w:rPr>
        <w:t>съдружниците</w:t>
      </w:r>
      <w:proofErr w:type="spellEnd"/>
      <w:r w:rsidRPr="00BB60BF">
        <w:rPr>
          <w:i/>
          <w:sz w:val="20"/>
          <w:szCs w:val="20"/>
        </w:rPr>
        <w:t>;</w:t>
      </w:r>
    </w:p>
    <w:p w:rsidR="00035ED3" w:rsidRPr="00BB60BF" w:rsidRDefault="00035ED3" w:rsidP="00084B6F">
      <w:pPr>
        <w:pStyle w:val="firstline"/>
        <w:rPr>
          <w:i/>
          <w:sz w:val="20"/>
          <w:szCs w:val="20"/>
        </w:rPr>
      </w:pPr>
      <w:r w:rsidRPr="00BB60BF">
        <w:rPr>
          <w:i/>
          <w:sz w:val="20"/>
          <w:szCs w:val="20"/>
        </w:rPr>
        <w:t>4. дружество и лице, което участва в управлението на дружеството или притежава повече от 5 на сто от дяловете и акциите, издадени с право на глас в дружеството;</w:t>
      </w:r>
    </w:p>
    <w:p w:rsidR="00035ED3" w:rsidRPr="00BB60BF" w:rsidRDefault="00035ED3" w:rsidP="00084B6F">
      <w:pPr>
        <w:pStyle w:val="firstline"/>
        <w:rPr>
          <w:i/>
          <w:sz w:val="20"/>
          <w:szCs w:val="20"/>
        </w:rPr>
      </w:pPr>
      <w:r w:rsidRPr="00BB60BF">
        <w:rPr>
          <w:i/>
          <w:sz w:val="20"/>
          <w:szCs w:val="20"/>
        </w:rPr>
        <w:t>5. лицата, едното от които е направило дарение в полза на другото.</w:t>
      </w:r>
    </w:p>
    <w:p w:rsidR="00035ED3" w:rsidRPr="00744985" w:rsidRDefault="00035ED3" w:rsidP="00084B6F">
      <w:pPr>
        <w:pStyle w:val="NormalWeb"/>
        <w:ind w:firstLine="0"/>
        <w:rPr>
          <w:lang w:val="bg-BG"/>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ED3" w:rsidRDefault="00035ED3">
    <w:pPr>
      <w:pStyle w:val="Header"/>
    </w:pPr>
    <w:r>
      <w:rPr>
        <w:noProof/>
        <w:lang w:val="bg-BG" w:eastAsia="zh-CN"/>
      </w:rPr>
      <w:drawing>
        <wp:inline distT="0" distB="0" distL="0" distR="0" wp14:anchorId="5856C140" wp14:editId="1340A82B">
          <wp:extent cx="5761355" cy="7131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71310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6"/>
    <w:multiLevelType w:val="multilevel"/>
    <w:tmpl w:val="00000016"/>
    <w:lvl w:ilvl="0">
      <w:start w:val="1"/>
      <w:numFmt w:val="bullet"/>
      <w:lvlText w:val=""/>
      <w:lvlJc w:val="left"/>
      <w:pPr>
        <w:tabs>
          <w:tab w:val="num" w:pos="928"/>
        </w:tabs>
        <w:ind w:left="928" w:hanging="360"/>
      </w:pPr>
      <w:rPr>
        <w:rFonts w:ascii="Wingdings" w:hAnsi="Wingdings" w:hint="default"/>
      </w:rPr>
    </w:lvl>
    <w:lvl w:ilvl="1">
      <w:start w:val="1"/>
      <w:numFmt w:val="bullet"/>
      <w:lvlText w:val="o"/>
      <w:lvlJc w:val="left"/>
      <w:pPr>
        <w:tabs>
          <w:tab w:val="num" w:pos="1648"/>
        </w:tabs>
        <w:ind w:left="1648" w:hanging="360"/>
      </w:pPr>
      <w:rPr>
        <w:rFonts w:ascii="Courier New" w:hAnsi="Courier New" w:cs="Courier New" w:hint="default"/>
      </w:rPr>
    </w:lvl>
    <w:lvl w:ilvl="2">
      <w:start w:val="1"/>
      <w:numFmt w:val="bullet"/>
      <w:lvlText w:val=""/>
      <w:lvlJc w:val="left"/>
      <w:pPr>
        <w:tabs>
          <w:tab w:val="num" w:pos="2368"/>
        </w:tabs>
        <w:ind w:left="2368" w:hanging="360"/>
      </w:pPr>
      <w:rPr>
        <w:rFonts w:ascii="Wingdings" w:hAnsi="Wingdings" w:hint="default"/>
      </w:rPr>
    </w:lvl>
    <w:lvl w:ilvl="3">
      <w:start w:val="1"/>
      <w:numFmt w:val="bullet"/>
      <w:lvlText w:val=""/>
      <w:lvlJc w:val="left"/>
      <w:pPr>
        <w:tabs>
          <w:tab w:val="num" w:pos="3088"/>
        </w:tabs>
        <w:ind w:left="3088" w:hanging="360"/>
      </w:pPr>
      <w:rPr>
        <w:rFonts w:ascii="Symbol" w:hAnsi="Symbol" w:hint="default"/>
      </w:rPr>
    </w:lvl>
    <w:lvl w:ilvl="4">
      <w:start w:val="1"/>
      <w:numFmt w:val="bullet"/>
      <w:lvlText w:val="o"/>
      <w:lvlJc w:val="left"/>
      <w:pPr>
        <w:tabs>
          <w:tab w:val="num" w:pos="3808"/>
        </w:tabs>
        <w:ind w:left="3808" w:hanging="360"/>
      </w:pPr>
      <w:rPr>
        <w:rFonts w:ascii="Courier New" w:hAnsi="Courier New" w:cs="Courier New" w:hint="default"/>
      </w:rPr>
    </w:lvl>
    <w:lvl w:ilvl="5">
      <w:start w:val="1"/>
      <w:numFmt w:val="bullet"/>
      <w:lvlText w:val=""/>
      <w:lvlJc w:val="left"/>
      <w:pPr>
        <w:tabs>
          <w:tab w:val="num" w:pos="4528"/>
        </w:tabs>
        <w:ind w:left="4528" w:hanging="360"/>
      </w:pPr>
      <w:rPr>
        <w:rFonts w:ascii="Wingdings" w:hAnsi="Wingdings" w:hint="default"/>
      </w:rPr>
    </w:lvl>
    <w:lvl w:ilvl="6">
      <w:start w:val="1"/>
      <w:numFmt w:val="bullet"/>
      <w:lvlText w:val=""/>
      <w:lvlJc w:val="left"/>
      <w:pPr>
        <w:tabs>
          <w:tab w:val="num" w:pos="5248"/>
        </w:tabs>
        <w:ind w:left="5248" w:hanging="360"/>
      </w:pPr>
      <w:rPr>
        <w:rFonts w:ascii="Symbol" w:hAnsi="Symbol" w:hint="default"/>
      </w:rPr>
    </w:lvl>
    <w:lvl w:ilvl="7">
      <w:start w:val="1"/>
      <w:numFmt w:val="bullet"/>
      <w:lvlText w:val="o"/>
      <w:lvlJc w:val="left"/>
      <w:pPr>
        <w:tabs>
          <w:tab w:val="num" w:pos="5968"/>
        </w:tabs>
        <w:ind w:left="5968" w:hanging="360"/>
      </w:pPr>
      <w:rPr>
        <w:rFonts w:ascii="Courier New" w:hAnsi="Courier New" w:cs="Courier New" w:hint="default"/>
      </w:rPr>
    </w:lvl>
    <w:lvl w:ilvl="8">
      <w:start w:val="1"/>
      <w:numFmt w:val="bullet"/>
      <w:lvlText w:val=""/>
      <w:lvlJc w:val="left"/>
      <w:pPr>
        <w:tabs>
          <w:tab w:val="num" w:pos="6688"/>
        </w:tabs>
        <w:ind w:left="6688" w:hanging="360"/>
      </w:pPr>
      <w:rPr>
        <w:rFonts w:ascii="Wingdings" w:hAnsi="Wingdings" w:hint="default"/>
      </w:rPr>
    </w:lvl>
  </w:abstractNum>
  <w:abstractNum w:abstractNumId="1">
    <w:nsid w:val="0000001E"/>
    <w:multiLevelType w:val="multilevel"/>
    <w:tmpl w:val="0000001E"/>
    <w:lvl w:ilvl="0">
      <w:start w:val="1"/>
      <w:numFmt w:val="decimal"/>
      <w:lvlText w:val="%1."/>
      <w:lvlJc w:val="left"/>
      <w:pPr>
        <w:tabs>
          <w:tab w:val="num" w:pos="1068"/>
        </w:tabs>
        <w:ind w:left="1068" w:hanging="360"/>
      </w:pPr>
    </w:lvl>
    <w:lvl w:ilvl="1">
      <w:numFmt w:val="bullet"/>
      <w:lvlText w:val="-"/>
      <w:lvlJc w:val="left"/>
      <w:pPr>
        <w:tabs>
          <w:tab w:val="num" w:pos="2298"/>
        </w:tabs>
        <w:ind w:left="2298" w:hanging="870"/>
      </w:pPr>
      <w:rPr>
        <w:rFonts w:ascii="Times New Roman" w:eastAsia="Times New Roman" w:hAnsi="Times New Roman" w:cs="Times New Roman"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3784336"/>
    <w:multiLevelType w:val="singleLevel"/>
    <w:tmpl w:val="A7806EAA"/>
    <w:lvl w:ilvl="0">
      <w:start w:val="1"/>
      <w:numFmt w:val="decimal"/>
      <w:lvlText w:val="%1."/>
      <w:legacy w:legacy="1" w:legacySpace="0" w:legacyIndent="360"/>
      <w:lvlJc w:val="left"/>
      <w:pPr>
        <w:ind w:left="360" w:hanging="360"/>
      </w:pPr>
      <w:rPr>
        <w:b/>
      </w:rPr>
    </w:lvl>
  </w:abstractNum>
  <w:abstractNum w:abstractNumId="3">
    <w:nsid w:val="07835E96"/>
    <w:multiLevelType w:val="hybridMultilevel"/>
    <w:tmpl w:val="1654D672"/>
    <w:lvl w:ilvl="0" w:tplc="0402000D">
      <w:start w:val="1"/>
      <w:numFmt w:val="bullet"/>
      <w:lvlText w:val=""/>
      <w:lvlJc w:val="left"/>
      <w:pPr>
        <w:ind w:left="720" w:hanging="360"/>
      </w:pPr>
      <w:rPr>
        <w:rFonts w:ascii="Wingdings" w:hAnsi="Wingdings" w:hint="default"/>
      </w:rPr>
    </w:lvl>
    <w:lvl w:ilvl="1" w:tplc="0402000D">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0AF16E92"/>
    <w:multiLevelType w:val="hybridMultilevel"/>
    <w:tmpl w:val="1BD4FB96"/>
    <w:lvl w:ilvl="0" w:tplc="73F84F4C">
      <w:start w:val="4"/>
      <w:numFmt w:val="decimal"/>
      <w:lvlText w:val="%1."/>
      <w:lvlJc w:val="left"/>
      <w:pPr>
        <w:tabs>
          <w:tab w:val="num" w:pos="1065"/>
        </w:tabs>
        <w:ind w:left="1065" w:hanging="705"/>
      </w:pPr>
      <w:rPr>
        <w:rFonts w:cs="Times New Roman" w:hint="default"/>
        <w:b/>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5">
    <w:nsid w:val="0B520116"/>
    <w:multiLevelType w:val="hybridMultilevel"/>
    <w:tmpl w:val="95F4560E"/>
    <w:lvl w:ilvl="0" w:tplc="AEB86240">
      <w:start w:val="1"/>
      <w:numFmt w:val="upperRoman"/>
      <w:lvlText w:val="%1."/>
      <w:lvlJc w:val="left"/>
      <w:pPr>
        <w:ind w:left="1287" w:hanging="72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6">
    <w:nsid w:val="0B9918C2"/>
    <w:multiLevelType w:val="hybridMultilevel"/>
    <w:tmpl w:val="47D0526A"/>
    <w:lvl w:ilvl="0" w:tplc="D3FC1C48">
      <w:start w:val="12"/>
      <w:numFmt w:val="upperRoman"/>
      <w:lvlText w:val="%1."/>
      <w:lvlJc w:val="left"/>
      <w:pPr>
        <w:ind w:left="2007" w:hanging="720"/>
      </w:pPr>
      <w:rPr>
        <w:rFonts w:hint="default"/>
      </w:rPr>
    </w:lvl>
    <w:lvl w:ilvl="1" w:tplc="04020019" w:tentative="1">
      <w:start w:val="1"/>
      <w:numFmt w:val="lowerLetter"/>
      <w:lvlText w:val="%2."/>
      <w:lvlJc w:val="left"/>
      <w:pPr>
        <w:ind w:left="2367" w:hanging="360"/>
      </w:pPr>
    </w:lvl>
    <w:lvl w:ilvl="2" w:tplc="0402001B" w:tentative="1">
      <w:start w:val="1"/>
      <w:numFmt w:val="lowerRoman"/>
      <w:lvlText w:val="%3."/>
      <w:lvlJc w:val="right"/>
      <w:pPr>
        <w:ind w:left="3087" w:hanging="180"/>
      </w:pPr>
    </w:lvl>
    <w:lvl w:ilvl="3" w:tplc="0402000F" w:tentative="1">
      <w:start w:val="1"/>
      <w:numFmt w:val="decimal"/>
      <w:lvlText w:val="%4."/>
      <w:lvlJc w:val="left"/>
      <w:pPr>
        <w:ind w:left="3807" w:hanging="360"/>
      </w:pPr>
    </w:lvl>
    <w:lvl w:ilvl="4" w:tplc="04020019" w:tentative="1">
      <w:start w:val="1"/>
      <w:numFmt w:val="lowerLetter"/>
      <w:lvlText w:val="%5."/>
      <w:lvlJc w:val="left"/>
      <w:pPr>
        <w:ind w:left="4527" w:hanging="360"/>
      </w:pPr>
    </w:lvl>
    <w:lvl w:ilvl="5" w:tplc="0402001B" w:tentative="1">
      <w:start w:val="1"/>
      <w:numFmt w:val="lowerRoman"/>
      <w:lvlText w:val="%6."/>
      <w:lvlJc w:val="right"/>
      <w:pPr>
        <w:ind w:left="5247" w:hanging="180"/>
      </w:pPr>
    </w:lvl>
    <w:lvl w:ilvl="6" w:tplc="0402000F" w:tentative="1">
      <w:start w:val="1"/>
      <w:numFmt w:val="decimal"/>
      <w:lvlText w:val="%7."/>
      <w:lvlJc w:val="left"/>
      <w:pPr>
        <w:ind w:left="5967" w:hanging="360"/>
      </w:pPr>
    </w:lvl>
    <w:lvl w:ilvl="7" w:tplc="04020019" w:tentative="1">
      <w:start w:val="1"/>
      <w:numFmt w:val="lowerLetter"/>
      <w:lvlText w:val="%8."/>
      <w:lvlJc w:val="left"/>
      <w:pPr>
        <w:ind w:left="6687" w:hanging="360"/>
      </w:pPr>
    </w:lvl>
    <w:lvl w:ilvl="8" w:tplc="0402001B" w:tentative="1">
      <w:start w:val="1"/>
      <w:numFmt w:val="lowerRoman"/>
      <w:lvlText w:val="%9."/>
      <w:lvlJc w:val="right"/>
      <w:pPr>
        <w:ind w:left="7407" w:hanging="180"/>
      </w:pPr>
    </w:lvl>
  </w:abstractNum>
  <w:abstractNum w:abstractNumId="7">
    <w:nsid w:val="0F695276"/>
    <w:multiLevelType w:val="multilevel"/>
    <w:tmpl w:val="0FF47F9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0F7C42C5"/>
    <w:multiLevelType w:val="hybridMultilevel"/>
    <w:tmpl w:val="63320802"/>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9">
    <w:nsid w:val="1186764C"/>
    <w:multiLevelType w:val="hybridMultilevel"/>
    <w:tmpl w:val="5256FC36"/>
    <w:lvl w:ilvl="0" w:tplc="04020001">
      <w:start w:val="5"/>
      <w:numFmt w:val="bullet"/>
      <w:lvlText w:val=""/>
      <w:lvlJc w:val="left"/>
      <w:pPr>
        <w:ind w:left="720" w:hanging="360"/>
      </w:pPr>
      <w:rPr>
        <w:rFonts w:ascii="Symbol" w:eastAsia="Times New Roman" w:hAnsi="Symbol"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nsid w:val="12FC039F"/>
    <w:multiLevelType w:val="hybridMultilevel"/>
    <w:tmpl w:val="CBEEF3A4"/>
    <w:lvl w:ilvl="0" w:tplc="0402000D">
      <w:start w:val="1"/>
      <w:numFmt w:val="bullet"/>
      <w:lvlText w:val=""/>
      <w:lvlJc w:val="left"/>
      <w:pPr>
        <w:ind w:left="720" w:hanging="360"/>
      </w:pPr>
      <w:rPr>
        <w:rFonts w:ascii="Wingdings" w:hAnsi="Wingdings" w:hint="default"/>
      </w:rPr>
    </w:lvl>
    <w:lvl w:ilvl="1" w:tplc="9AEE430A">
      <w:numFmt w:val="bullet"/>
      <w:lvlText w:val="•"/>
      <w:lvlJc w:val="left"/>
      <w:pPr>
        <w:ind w:left="1800" w:hanging="720"/>
      </w:pPr>
      <w:rPr>
        <w:rFonts w:ascii="Times New Roman" w:eastAsia="Calibri" w:hAnsi="Times New Roman" w:cs="Times New Roman"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131A12C7"/>
    <w:multiLevelType w:val="multilevel"/>
    <w:tmpl w:val="8EA60C6E"/>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b/>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12">
    <w:nsid w:val="143E3037"/>
    <w:multiLevelType w:val="hybridMultilevel"/>
    <w:tmpl w:val="CE70564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7931682"/>
    <w:multiLevelType w:val="hybridMultilevel"/>
    <w:tmpl w:val="680892E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nsid w:val="17BB1BA7"/>
    <w:multiLevelType w:val="multilevel"/>
    <w:tmpl w:val="CE0A04E6"/>
    <w:lvl w:ilvl="0">
      <w:start w:val="1"/>
      <w:numFmt w:val="decimal"/>
      <w:lvlText w:val="%1."/>
      <w:lvlJc w:val="left"/>
      <w:pPr>
        <w:ind w:left="720" w:hanging="360"/>
      </w:pPr>
      <w:rPr>
        <w:rFonts w:hint="default"/>
        <w:b/>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5">
    <w:nsid w:val="1B153965"/>
    <w:multiLevelType w:val="hybridMultilevel"/>
    <w:tmpl w:val="46E2AE7E"/>
    <w:lvl w:ilvl="0" w:tplc="EAF43F56">
      <w:start w:val="1"/>
      <w:numFmt w:val="decimal"/>
      <w:lvlText w:val="%1."/>
      <w:lvlJc w:val="left"/>
      <w:pPr>
        <w:ind w:left="2160" w:hanging="360"/>
      </w:pPr>
      <w:rPr>
        <w:rFonts w:hint="default"/>
      </w:rPr>
    </w:lvl>
    <w:lvl w:ilvl="1" w:tplc="04020019" w:tentative="1">
      <w:start w:val="1"/>
      <w:numFmt w:val="lowerLetter"/>
      <w:lvlText w:val="%2."/>
      <w:lvlJc w:val="left"/>
      <w:pPr>
        <w:ind w:left="2880" w:hanging="360"/>
      </w:pPr>
    </w:lvl>
    <w:lvl w:ilvl="2" w:tplc="0402001B" w:tentative="1">
      <w:start w:val="1"/>
      <w:numFmt w:val="lowerRoman"/>
      <w:lvlText w:val="%3."/>
      <w:lvlJc w:val="right"/>
      <w:pPr>
        <w:ind w:left="3600" w:hanging="180"/>
      </w:pPr>
    </w:lvl>
    <w:lvl w:ilvl="3" w:tplc="0402000F" w:tentative="1">
      <w:start w:val="1"/>
      <w:numFmt w:val="decimal"/>
      <w:lvlText w:val="%4."/>
      <w:lvlJc w:val="left"/>
      <w:pPr>
        <w:ind w:left="4320" w:hanging="360"/>
      </w:pPr>
    </w:lvl>
    <w:lvl w:ilvl="4" w:tplc="04020019" w:tentative="1">
      <w:start w:val="1"/>
      <w:numFmt w:val="lowerLetter"/>
      <w:lvlText w:val="%5."/>
      <w:lvlJc w:val="left"/>
      <w:pPr>
        <w:ind w:left="5040" w:hanging="360"/>
      </w:pPr>
    </w:lvl>
    <w:lvl w:ilvl="5" w:tplc="0402001B" w:tentative="1">
      <w:start w:val="1"/>
      <w:numFmt w:val="lowerRoman"/>
      <w:lvlText w:val="%6."/>
      <w:lvlJc w:val="right"/>
      <w:pPr>
        <w:ind w:left="5760" w:hanging="180"/>
      </w:pPr>
    </w:lvl>
    <w:lvl w:ilvl="6" w:tplc="0402000F" w:tentative="1">
      <w:start w:val="1"/>
      <w:numFmt w:val="decimal"/>
      <w:lvlText w:val="%7."/>
      <w:lvlJc w:val="left"/>
      <w:pPr>
        <w:ind w:left="6480" w:hanging="360"/>
      </w:pPr>
    </w:lvl>
    <w:lvl w:ilvl="7" w:tplc="04020019" w:tentative="1">
      <w:start w:val="1"/>
      <w:numFmt w:val="lowerLetter"/>
      <w:lvlText w:val="%8."/>
      <w:lvlJc w:val="left"/>
      <w:pPr>
        <w:ind w:left="7200" w:hanging="360"/>
      </w:pPr>
    </w:lvl>
    <w:lvl w:ilvl="8" w:tplc="0402001B" w:tentative="1">
      <w:start w:val="1"/>
      <w:numFmt w:val="lowerRoman"/>
      <w:lvlText w:val="%9."/>
      <w:lvlJc w:val="right"/>
      <w:pPr>
        <w:ind w:left="7920" w:hanging="180"/>
      </w:pPr>
    </w:lvl>
  </w:abstractNum>
  <w:abstractNum w:abstractNumId="16">
    <w:nsid w:val="1DC11C2D"/>
    <w:multiLevelType w:val="hybridMultilevel"/>
    <w:tmpl w:val="BFA485E8"/>
    <w:lvl w:ilvl="0" w:tplc="06788A50">
      <w:start w:val="1"/>
      <w:numFmt w:val="decimal"/>
      <w:lvlText w:val="%1."/>
      <w:lvlJc w:val="left"/>
      <w:pPr>
        <w:ind w:left="987" w:hanging="630"/>
      </w:pPr>
      <w:rPr>
        <w:rFonts w:hint="default"/>
      </w:rPr>
    </w:lvl>
    <w:lvl w:ilvl="1" w:tplc="04020019" w:tentative="1">
      <w:start w:val="1"/>
      <w:numFmt w:val="lowerLetter"/>
      <w:lvlText w:val="%2."/>
      <w:lvlJc w:val="left"/>
      <w:pPr>
        <w:ind w:left="1437" w:hanging="360"/>
      </w:pPr>
    </w:lvl>
    <w:lvl w:ilvl="2" w:tplc="0402001B" w:tentative="1">
      <w:start w:val="1"/>
      <w:numFmt w:val="lowerRoman"/>
      <w:lvlText w:val="%3."/>
      <w:lvlJc w:val="right"/>
      <w:pPr>
        <w:ind w:left="2157" w:hanging="180"/>
      </w:pPr>
    </w:lvl>
    <w:lvl w:ilvl="3" w:tplc="0402000F" w:tentative="1">
      <w:start w:val="1"/>
      <w:numFmt w:val="decimal"/>
      <w:lvlText w:val="%4."/>
      <w:lvlJc w:val="left"/>
      <w:pPr>
        <w:ind w:left="2877" w:hanging="360"/>
      </w:pPr>
    </w:lvl>
    <w:lvl w:ilvl="4" w:tplc="04020019" w:tentative="1">
      <w:start w:val="1"/>
      <w:numFmt w:val="lowerLetter"/>
      <w:lvlText w:val="%5."/>
      <w:lvlJc w:val="left"/>
      <w:pPr>
        <w:ind w:left="3597" w:hanging="360"/>
      </w:pPr>
    </w:lvl>
    <w:lvl w:ilvl="5" w:tplc="0402001B" w:tentative="1">
      <w:start w:val="1"/>
      <w:numFmt w:val="lowerRoman"/>
      <w:lvlText w:val="%6."/>
      <w:lvlJc w:val="right"/>
      <w:pPr>
        <w:ind w:left="4317" w:hanging="180"/>
      </w:pPr>
    </w:lvl>
    <w:lvl w:ilvl="6" w:tplc="0402000F" w:tentative="1">
      <w:start w:val="1"/>
      <w:numFmt w:val="decimal"/>
      <w:lvlText w:val="%7."/>
      <w:lvlJc w:val="left"/>
      <w:pPr>
        <w:ind w:left="5037" w:hanging="360"/>
      </w:pPr>
    </w:lvl>
    <w:lvl w:ilvl="7" w:tplc="04020019" w:tentative="1">
      <w:start w:val="1"/>
      <w:numFmt w:val="lowerLetter"/>
      <w:lvlText w:val="%8."/>
      <w:lvlJc w:val="left"/>
      <w:pPr>
        <w:ind w:left="5757" w:hanging="360"/>
      </w:pPr>
    </w:lvl>
    <w:lvl w:ilvl="8" w:tplc="0402001B" w:tentative="1">
      <w:start w:val="1"/>
      <w:numFmt w:val="lowerRoman"/>
      <w:lvlText w:val="%9."/>
      <w:lvlJc w:val="right"/>
      <w:pPr>
        <w:ind w:left="6477" w:hanging="180"/>
      </w:pPr>
    </w:lvl>
  </w:abstractNum>
  <w:abstractNum w:abstractNumId="17">
    <w:nsid w:val="200940ED"/>
    <w:multiLevelType w:val="hybridMultilevel"/>
    <w:tmpl w:val="FE84CF3E"/>
    <w:lvl w:ilvl="0" w:tplc="3F90EE6A">
      <w:start w:val="1"/>
      <w:numFmt w:val="decimal"/>
      <w:lvlText w:val="%1."/>
      <w:lvlJc w:val="left"/>
      <w:pPr>
        <w:tabs>
          <w:tab w:val="num" w:pos="360"/>
        </w:tabs>
        <w:ind w:left="360" w:hanging="360"/>
      </w:pPr>
      <w:rPr>
        <w:rFonts w:hint="default"/>
      </w:rPr>
    </w:lvl>
    <w:lvl w:ilvl="1" w:tplc="04020019" w:tentative="1">
      <w:start w:val="1"/>
      <w:numFmt w:val="lowerLetter"/>
      <w:lvlText w:val="%2."/>
      <w:lvlJc w:val="left"/>
      <w:pPr>
        <w:tabs>
          <w:tab w:val="num" w:pos="1080"/>
        </w:tabs>
        <w:ind w:left="1080" w:hanging="360"/>
      </w:pPr>
    </w:lvl>
    <w:lvl w:ilvl="2" w:tplc="0402001B" w:tentative="1">
      <w:start w:val="1"/>
      <w:numFmt w:val="lowerRoman"/>
      <w:lvlText w:val="%3."/>
      <w:lvlJc w:val="right"/>
      <w:pPr>
        <w:tabs>
          <w:tab w:val="num" w:pos="1800"/>
        </w:tabs>
        <w:ind w:left="1800" w:hanging="180"/>
      </w:pPr>
    </w:lvl>
    <w:lvl w:ilvl="3" w:tplc="0402000F" w:tentative="1">
      <w:start w:val="1"/>
      <w:numFmt w:val="decimal"/>
      <w:lvlText w:val="%4."/>
      <w:lvlJc w:val="left"/>
      <w:pPr>
        <w:tabs>
          <w:tab w:val="num" w:pos="2520"/>
        </w:tabs>
        <w:ind w:left="2520" w:hanging="360"/>
      </w:pPr>
    </w:lvl>
    <w:lvl w:ilvl="4" w:tplc="04020019" w:tentative="1">
      <w:start w:val="1"/>
      <w:numFmt w:val="lowerLetter"/>
      <w:lvlText w:val="%5."/>
      <w:lvlJc w:val="left"/>
      <w:pPr>
        <w:tabs>
          <w:tab w:val="num" w:pos="3240"/>
        </w:tabs>
        <w:ind w:left="3240" w:hanging="360"/>
      </w:pPr>
    </w:lvl>
    <w:lvl w:ilvl="5" w:tplc="0402001B" w:tentative="1">
      <w:start w:val="1"/>
      <w:numFmt w:val="lowerRoman"/>
      <w:lvlText w:val="%6."/>
      <w:lvlJc w:val="right"/>
      <w:pPr>
        <w:tabs>
          <w:tab w:val="num" w:pos="3960"/>
        </w:tabs>
        <w:ind w:left="3960" w:hanging="180"/>
      </w:pPr>
    </w:lvl>
    <w:lvl w:ilvl="6" w:tplc="0402000F" w:tentative="1">
      <w:start w:val="1"/>
      <w:numFmt w:val="decimal"/>
      <w:lvlText w:val="%7."/>
      <w:lvlJc w:val="left"/>
      <w:pPr>
        <w:tabs>
          <w:tab w:val="num" w:pos="4680"/>
        </w:tabs>
        <w:ind w:left="4680" w:hanging="360"/>
      </w:pPr>
    </w:lvl>
    <w:lvl w:ilvl="7" w:tplc="04020019" w:tentative="1">
      <w:start w:val="1"/>
      <w:numFmt w:val="lowerLetter"/>
      <w:lvlText w:val="%8."/>
      <w:lvlJc w:val="left"/>
      <w:pPr>
        <w:tabs>
          <w:tab w:val="num" w:pos="5400"/>
        </w:tabs>
        <w:ind w:left="5400" w:hanging="360"/>
      </w:pPr>
    </w:lvl>
    <w:lvl w:ilvl="8" w:tplc="0402001B" w:tentative="1">
      <w:start w:val="1"/>
      <w:numFmt w:val="lowerRoman"/>
      <w:lvlText w:val="%9."/>
      <w:lvlJc w:val="right"/>
      <w:pPr>
        <w:tabs>
          <w:tab w:val="num" w:pos="6120"/>
        </w:tabs>
        <w:ind w:left="6120" w:hanging="180"/>
      </w:pPr>
    </w:lvl>
  </w:abstractNum>
  <w:abstractNum w:abstractNumId="18">
    <w:nsid w:val="2DE559EA"/>
    <w:multiLevelType w:val="hybridMultilevel"/>
    <w:tmpl w:val="4C98C6FA"/>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300A2CAC"/>
    <w:multiLevelType w:val="hybridMultilevel"/>
    <w:tmpl w:val="12CED8C6"/>
    <w:lvl w:ilvl="0" w:tplc="99D85B70">
      <w:numFmt w:val="bullet"/>
      <w:lvlText w:val="-"/>
      <w:lvlJc w:val="left"/>
      <w:pPr>
        <w:ind w:left="1440" w:hanging="360"/>
      </w:pPr>
      <w:rPr>
        <w:rFonts w:ascii="Calibri" w:eastAsia="Times New Roman" w:hAnsi="Calibri"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0">
    <w:nsid w:val="3356369C"/>
    <w:multiLevelType w:val="singleLevel"/>
    <w:tmpl w:val="9608269E"/>
    <w:lvl w:ilvl="0">
      <w:start w:val="1"/>
      <w:numFmt w:val="decimal"/>
      <w:lvlText w:val="%1."/>
      <w:lvlJc w:val="left"/>
      <w:pPr>
        <w:tabs>
          <w:tab w:val="num" w:pos="720"/>
        </w:tabs>
        <w:ind w:left="720" w:hanging="720"/>
      </w:pPr>
      <w:rPr>
        <w:rFonts w:hint="default"/>
      </w:rPr>
    </w:lvl>
  </w:abstractNum>
  <w:abstractNum w:abstractNumId="21">
    <w:nsid w:val="36406D3F"/>
    <w:multiLevelType w:val="hybridMultilevel"/>
    <w:tmpl w:val="BB9243E4"/>
    <w:lvl w:ilvl="0" w:tplc="04020005">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2">
    <w:nsid w:val="3DFA735A"/>
    <w:multiLevelType w:val="hybridMultilevel"/>
    <w:tmpl w:val="1050431A"/>
    <w:lvl w:ilvl="0" w:tplc="04020005">
      <w:start w:val="1"/>
      <w:numFmt w:val="bullet"/>
      <w:lvlText w:val=""/>
      <w:lvlJc w:val="left"/>
      <w:pPr>
        <w:ind w:left="1004" w:hanging="360"/>
      </w:pPr>
      <w:rPr>
        <w:rFonts w:ascii="Wingdings" w:hAnsi="Wingdings" w:hint="default"/>
      </w:rPr>
    </w:lvl>
    <w:lvl w:ilvl="1" w:tplc="04020003" w:tentative="1">
      <w:start w:val="1"/>
      <w:numFmt w:val="bullet"/>
      <w:lvlText w:val="o"/>
      <w:lvlJc w:val="left"/>
      <w:pPr>
        <w:ind w:left="1724" w:hanging="360"/>
      </w:pPr>
      <w:rPr>
        <w:rFonts w:ascii="Courier New" w:hAnsi="Courier New" w:cs="Courier New" w:hint="default"/>
      </w:rPr>
    </w:lvl>
    <w:lvl w:ilvl="2" w:tplc="04020005">
      <w:start w:val="1"/>
      <w:numFmt w:val="bullet"/>
      <w:lvlText w:val=""/>
      <w:lvlJc w:val="left"/>
      <w:pPr>
        <w:ind w:left="2444" w:hanging="360"/>
      </w:pPr>
      <w:rPr>
        <w:rFonts w:ascii="Wingdings" w:hAnsi="Wingdings" w:hint="default"/>
      </w:rPr>
    </w:lvl>
    <w:lvl w:ilvl="3" w:tplc="04020001" w:tentative="1">
      <w:start w:val="1"/>
      <w:numFmt w:val="bullet"/>
      <w:lvlText w:val=""/>
      <w:lvlJc w:val="left"/>
      <w:pPr>
        <w:ind w:left="3164" w:hanging="360"/>
      </w:pPr>
      <w:rPr>
        <w:rFonts w:ascii="Symbol" w:hAnsi="Symbol" w:hint="default"/>
      </w:rPr>
    </w:lvl>
    <w:lvl w:ilvl="4" w:tplc="04020003" w:tentative="1">
      <w:start w:val="1"/>
      <w:numFmt w:val="bullet"/>
      <w:lvlText w:val="o"/>
      <w:lvlJc w:val="left"/>
      <w:pPr>
        <w:ind w:left="3884" w:hanging="360"/>
      </w:pPr>
      <w:rPr>
        <w:rFonts w:ascii="Courier New" w:hAnsi="Courier New" w:cs="Courier New" w:hint="default"/>
      </w:rPr>
    </w:lvl>
    <w:lvl w:ilvl="5" w:tplc="04020005" w:tentative="1">
      <w:start w:val="1"/>
      <w:numFmt w:val="bullet"/>
      <w:lvlText w:val=""/>
      <w:lvlJc w:val="left"/>
      <w:pPr>
        <w:ind w:left="4604" w:hanging="360"/>
      </w:pPr>
      <w:rPr>
        <w:rFonts w:ascii="Wingdings" w:hAnsi="Wingdings" w:hint="default"/>
      </w:rPr>
    </w:lvl>
    <w:lvl w:ilvl="6" w:tplc="04020001" w:tentative="1">
      <w:start w:val="1"/>
      <w:numFmt w:val="bullet"/>
      <w:lvlText w:val=""/>
      <w:lvlJc w:val="left"/>
      <w:pPr>
        <w:ind w:left="5324" w:hanging="360"/>
      </w:pPr>
      <w:rPr>
        <w:rFonts w:ascii="Symbol" w:hAnsi="Symbol" w:hint="default"/>
      </w:rPr>
    </w:lvl>
    <w:lvl w:ilvl="7" w:tplc="04020003" w:tentative="1">
      <w:start w:val="1"/>
      <w:numFmt w:val="bullet"/>
      <w:lvlText w:val="o"/>
      <w:lvlJc w:val="left"/>
      <w:pPr>
        <w:ind w:left="6044" w:hanging="360"/>
      </w:pPr>
      <w:rPr>
        <w:rFonts w:ascii="Courier New" w:hAnsi="Courier New" w:cs="Courier New" w:hint="default"/>
      </w:rPr>
    </w:lvl>
    <w:lvl w:ilvl="8" w:tplc="04020005" w:tentative="1">
      <w:start w:val="1"/>
      <w:numFmt w:val="bullet"/>
      <w:lvlText w:val=""/>
      <w:lvlJc w:val="left"/>
      <w:pPr>
        <w:ind w:left="6764" w:hanging="360"/>
      </w:pPr>
      <w:rPr>
        <w:rFonts w:ascii="Wingdings" w:hAnsi="Wingdings" w:hint="default"/>
      </w:rPr>
    </w:lvl>
  </w:abstractNum>
  <w:abstractNum w:abstractNumId="23">
    <w:nsid w:val="42AC1520"/>
    <w:multiLevelType w:val="hybridMultilevel"/>
    <w:tmpl w:val="28FCA630"/>
    <w:lvl w:ilvl="0" w:tplc="04020001">
      <w:start w:val="1"/>
      <w:numFmt w:val="bullet"/>
      <w:lvlText w:val=""/>
      <w:lvlJc w:val="left"/>
      <w:pPr>
        <w:tabs>
          <w:tab w:val="num" w:pos="360"/>
        </w:tabs>
        <w:ind w:left="360" w:hanging="360"/>
      </w:pPr>
      <w:rPr>
        <w:rFonts w:ascii="Symbol" w:hAnsi="Symbol" w:hint="default"/>
      </w:rPr>
    </w:lvl>
    <w:lvl w:ilvl="1" w:tplc="04020003">
      <w:start w:val="1"/>
      <w:numFmt w:val="bullet"/>
      <w:lvlText w:val="o"/>
      <w:lvlJc w:val="left"/>
      <w:pPr>
        <w:tabs>
          <w:tab w:val="num" w:pos="1080"/>
        </w:tabs>
        <w:ind w:left="1080" w:hanging="360"/>
      </w:pPr>
      <w:rPr>
        <w:rFonts w:ascii="Courier New" w:hAnsi="Courier New" w:cs="Courier New" w:hint="default"/>
      </w:rPr>
    </w:lvl>
    <w:lvl w:ilvl="2" w:tplc="04020005" w:tentative="1">
      <w:start w:val="1"/>
      <w:numFmt w:val="bullet"/>
      <w:lvlText w:val=""/>
      <w:lvlJc w:val="left"/>
      <w:pPr>
        <w:tabs>
          <w:tab w:val="num" w:pos="1800"/>
        </w:tabs>
        <w:ind w:left="1800" w:hanging="360"/>
      </w:pPr>
      <w:rPr>
        <w:rFonts w:ascii="Wingdings" w:hAnsi="Wingdings" w:hint="default"/>
      </w:rPr>
    </w:lvl>
    <w:lvl w:ilvl="3" w:tplc="04020001" w:tentative="1">
      <w:start w:val="1"/>
      <w:numFmt w:val="bullet"/>
      <w:lvlText w:val=""/>
      <w:lvlJc w:val="left"/>
      <w:pPr>
        <w:tabs>
          <w:tab w:val="num" w:pos="2520"/>
        </w:tabs>
        <w:ind w:left="2520" w:hanging="360"/>
      </w:pPr>
      <w:rPr>
        <w:rFonts w:ascii="Symbol" w:hAnsi="Symbol" w:hint="default"/>
      </w:rPr>
    </w:lvl>
    <w:lvl w:ilvl="4" w:tplc="04020003" w:tentative="1">
      <w:start w:val="1"/>
      <w:numFmt w:val="bullet"/>
      <w:lvlText w:val="o"/>
      <w:lvlJc w:val="left"/>
      <w:pPr>
        <w:tabs>
          <w:tab w:val="num" w:pos="3240"/>
        </w:tabs>
        <w:ind w:left="3240" w:hanging="360"/>
      </w:pPr>
      <w:rPr>
        <w:rFonts w:ascii="Courier New" w:hAnsi="Courier New" w:cs="Courier New" w:hint="default"/>
      </w:rPr>
    </w:lvl>
    <w:lvl w:ilvl="5" w:tplc="04020005" w:tentative="1">
      <w:start w:val="1"/>
      <w:numFmt w:val="bullet"/>
      <w:lvlText w:val=""/>
      <w:lvlJc w:val="left"/>
      <w:pPr>
        <w:tabs>
          <w:tab w:val="num" w:pos="3960"/>
        </w:tabs>
        <w:ind w:left="3960" w:hanging="360"/>
      </w:pPr>
      <w:rPr>
        <w:rFonts w:ascii="Wingdings" w:hAnsi="Wingdings" w:hint="default"/>
      </w:rPr>
    </w:lvl>
    <w:lvl w:ilvl="6" w:tplc="04020001" w:tentative="1">
      <w:start w:val="1"/>
      <w:numFmt w:val="bullet"/>
      <w:lvlText w:val=""/>
      <w:lvlJc w:val="left"/>
      <w:pPr>
        <w:tabs>
          <w:tab w:val="num" w:pos="4680"/>
        </w:tabs>
        <w:ind w:left="4680" w:hanging="360"/>
      </w:pPr>
      <w:rPr>
        <w:rFonts w:ascii="Symbol" w:hAnsi="Symbol" w:hint="default"/>
      </w:rPr>
    </w:lvl>
    <w:lvl w:ilvl="7" w:tplc="04020003" w:tentative="1">
      <w:start w:val="1"/>
      <w:numFmt w:val="bullet"/>
      <w:lvlText w:val="o"/>
      <w:lvlJc w:val="left"/>
      <w:pPr>
        <w:tabs>
          <w:tab w:val="num" w:pos="5400"/>
        </w:tabs>
        <w:ind w:left="5400" w:hanging="360"/>
      </w:pPr>
      <w:rPr>
        <w:rFonts w:ascii="Courier New" w:hAnsi="Courier New" w:cs="Courier New" w:hint="default"/>
      </w:rPr>
    </w:lvl>
    <w:lvl w:ilvl="8" w:tplc="04020005" w:tentative="1">
      <w:start w:val="1"/>
      <w:numFmt w:val="bullet"/>
      <w:lvlText w:val=""/>
      <w:lvlJc w:val="left"/>
      <w:pPr>
        <w:tabs>
          <w:tab w:val="num" w:pos="6120"/>
        </w:tabs>
        <w:ind w:left="6120" w:hanging="360"/>
      </w:pPr>
      <w:rPr>
        <w:rFonts w:ascii="Wingdings" w:hAnsi="Wingdings" w:hint="default"/>
      </w:rPr>
    </w:lvl>
  </w:abstractNum>
  <w:abstractNum w:abstractNumId="24">
    <w:nsid w:val="44F0620E"/>
    <w:multiLevelType w:val="hybridMultilevel"/>
    <w:tmpl w:val="F8CC5A7A"/>
    <w:lvl w:ilvl="0" w:tplc="99D85B70">
      <w:numFmt w:val="bullet"/>
      <w:lvlText w:val="-"/>
      <w:lvlJc w:val="left"/>
      <w:pPr>
        <w:ind w:left="720" w:hanging="360"/>
      </w:pPr>
      <w:rPr>
        <w:rFonts w:ascii="Calibri" w:eastAsia="Times New Roman" w:hAnsi="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nsid w:val="4763629B"/>
    <w:multiLevelType w:val="multilevel"/>
    <w:tmpl w:val="4328A8C2"/>
    <w:lvl w:ilvl="0">
      <w:start w:val="1"/>
      <w:numFmt w:val="russianLower"/>
      <w:lvlText w:val="%1."/>
      <w:lvlJc w:val="left"/>
      <w:pPr>
        <w:ind w:left="360" w:hanging="360"/>
      </w:pPr>
      <w:rPr>
        <w:rFonts w:hint="default"/>
        <w:b/>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55EC06F3"/>
    <w:multiLevelType w:val="hybridMultilevel"/>
    <w:tmpl w:val="78C81342"/>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7">
    <w:nsid w:val="56141093"/>
    <w:multiLevelType w:val="hybridMultilevel"/>
    <w:tmpl w:val="3E46502A"/>
    <w:lvl w:ilvl="0" w:tplc="C0343232">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57116158"/>
    <w:multiLevelType w:val="hybridMultilevel"/>
    <w:tmpl w:val="0D3C2FB4"/>
    <w:lvl w:ilvl="0" w:tplc="66DED05E">
      <w:start w:val="1"/>
      <w:numFmt w:val="decimal"/>
      <w:lvlText w:val="%1."/>
      <w:lvlJc w:val="left"/>
      <w:pPr>
        <w:tabs>
          <w:tab w:val="num" w:pos="720"/>
        </w:tabs>
        <w:ind w:left="720" w:hanging="360"/>
      </w:pPr>
      <w:rPr>
        <w:b w:val="0"/>
        <w:i w:val="0"/>
      </w:rPr>
    </w:lvl>
    <w:lvl w:ilvl="1" w:tplc="04020001">
      <w:start w:val="1"/>
      <w:numFmt w:val="bullet"/>
      <w:lvlText w:val=""/>
      <w:lvlJc w:val="left"/>
      <w:pPr>
        <w:tabs>
          <w:tab w:val="num" w:pos="786"/>
        </w:tabs>
        <w:ind w:left="786" w:hanging="360"/>
      </w:pPr>
      <w:rPr>
        <w:rFonts w:ascii="Symbol" w:hAnsi="Symbol" w:hint="default"/>
      </w:r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9">
    <w:nsid w:val="58021A5C"/>
    <w:multiLevelType w:val="hybridMultilevel"/>
    <w:tmpl w:val="BED6D0EA"/>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0">
    <w:nsid w:val="58CC6498"/>
    <w:multiLevelType w:val="hybridMultilevel"/>
    <w:tmpl w:val="CA804B64"/>
    <w:lvl w:ilvl="0" w:tplc="99D85B70">
      <w:numFmt w:val="bullet"/>
      <w:lvlText w:val="-"/>
      <w:lvlJc w:val="left"/>
      <w:pPr>
        <w:ind w:left="1440" w:hanging="360"/>
      </w:pPr>
      <w:rPr>
        <w:rFonts w:ascii="Calibri" w:eastAsia="Times New Roman" w:hAnsi="Calibri"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1">
    <w:nsid w:val="59E269F4"/>
    <w:multiLevelType w:val="hybridMultilevel"/>
    <w:tmpl w:val="F8E2BAF2"/>
    <w:lvl w:ilvl="0" w:tplc="04020005">
      <w:start w:val="1"/>
      <w:numFmt w:val="bullet"/>
      <w:lvlText w:val=""/>
      <w:lvlJc w:val="left"/>
      <w:pPr>
        <w:ind w:left="1440" w:hanging="360"/>
      </w:pPr>
      <w:rPr>
        <w:rFonts w:ascii="Wingdings" w:hAnsi="Wingdings" w:hint="default"/>
      </w:rPr>
    </w:lvl>
    <w:lvl w:ilvl="1" w:tplc="04020003">
      <w:start w:val="1"/>
      <w:numFmt w:val="bullet"/>
      <w:lvlText w:val="o"/>
      <w:lvlJc w:val="left"/>
      <w:pPr>
        <w:ind w:left="2160" w:hanging="360"/>
      </w:pPr>
      <w:rPr>
        <w:rFonts w:ascii="Courier New" w:hAnsi="Courier New" w:cs="Courier New" w:hint="default"/>
      </w:rPr>
    </w:lvl>
    <w:lvl w:ilvl="2" w:tplc="04020005">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2">
    <w:nsid w:val="5E3C7BDB"/>
    <w:multiLevelType w:val="multilevel"/>
    <w:tmpl w:val="EE643C72"/>
    <w:lvl w:ilvl="0">
      <w:start w:val="1"/>
      <w:numFmt w:val="bullet"/>
      <w:lvlText w:val="o"/>
      <w:lvlJc w:val="left"/>
      <w:pPr>
        <w:tabs>
          <w:tab w:val="num" w:pos="720"/>
        </w:tabs>
        <w:ind w:left="720" w:hanging="360"/>
      </w:pPr>
      <w:rPr>
        <w:rFonts w:ascii="Courier New" w:hAnsi="Courier New" w:cs="Courier New" w:hint="default"/>
        <w:sz w:val="20"/>
      </w:rPr>
    </w:lvl>
    <w:lvl w:ilvl="1">
      <w:start w:val="4"/>
      <w:numFmt w:val="upperRoman"/>
      <w:lvlText w:val="%2."/>
      <w:lvlJc w:val="left"/>
      <w:pPr>
        <w:ind w:left="1800" w:hanging="72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4D7D0B"/>
    <w:multiLevelType w:val="hybridMultilevel"/>
    <w:tmpl w:val="D7A2F2FA"/>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4">
    <w:nsid w:val="681F3AA8"/>
    <w:multiLevelType w:val="hybridMultilevel"/>
    <w:tmpl w:val="5BD69B44"/>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5">
    <w:nsid w:val="6A3F3017"/>
    <w:multiLevelType w:val="hybridMultilevel"/>
    <w:tmpl w:val="A6BC1D2A"/>
    <w:lvl w:ilvl="0" w:tplc="EAC425F6">
      <w:start w:val="1"/>
      <w:numFmt w:val="decimal"/>
      <w:lvlText w:val="%1."/>
      <w:lvlJc w:val="left"/>
      <w:pPr>
        <w:ind w:left="1068" w:hanging="360"/>
      </w:pPr>
    </w:lvl>
    <w:lvl w:ilvl="1" w:tplc="04020019">
      <w:start w:val="1"/>
      <w:numFmt w:val="decimal"/>
      <w:lvlText w:val="%2."/>
      <w:lvlJc w:val="left"/>
      <w:pPr>
        <w:tabs>
          <w:tab w:val="num" w:pos="1440"/>
        </w:tabs>
        <w:ind w:left="1440" w:hanging="360"/>
      </w:pPr>
    </w:lvl>
    <w:lvl w:ilvl="2" w:tplc="0402001B">
      <w:start w:val="1"/>
      <w:numFmt w:val="decimal"/>
      <w:lvlText w:val="%3."/>
      <w:lvlJc w:val="left"/>
      <w:pPr>
        <w:tabs>
          <w:tab w:val="num" w:pos="2160"/>
        </w:tabs>
        <w:ind w:left="2160" w:hanging="360"/>
      </w:pPr>
    </w:lvl>
    <w:lvl w:ilvl="3" w:tplc="0402000F">
      <w:start w:val="1"/>
      <w:numFmt w:val="decimal"/>
      <w:lvlText w:val="%4."/>
      <w:lvlJc w:val="left"/>
      <w:pPr>
        <w:tabs>
          <w:tab w:val="num" w:pos="2880"/>
        </w:tabs>
        <w:ind w:left="2880" w:hanging="360"/>
      </w:pPr>
    </w:lvl>
    <w:lvl w:ilvl="4" w:tplc="04020019">
      <w:start w:val="1"/>
      <w:numFmt w:val="decimal"/>
      <w:lvlText w:val="%5."/>
      <w:lvlJc w:val="left"/>
      <w:pPr>
        <w:tabs>
          <w:tab w:val="num" w:pos="3600"/>
        </w:tabs>
        <w:ind w:left="3600" w:hanging="360"/>
      </w:pPr>
    </w:lvl>
    <w:lvl w:ilvl="5" w:tplc="0402001B">
      <w:start w:val="1"/>
      <w:numFmt w:val="decimal"/>
      <w:lvlText w:val="%6."/>
      <w:lvlJc w:val="left"/>
      <w:pPr>
        <w:tabs>
          <w:tab w:val="num" w:pos="4320"/>
        </w:tabs>
        <w:ind w:left="4320" w:hanging="360"/>
      </w:pPr>
    </w:lvl>
    <w:lvl w:ilvl="6" w:tplc="0402000F">
      <w:start w:val="1"/>
      <w:numFmt w:val="decimal"/>
      <w:lvlText w:val="%7."/>
      <w:lvlJc w:val="left"/>
      <w:pPr>
        <w:tabs>
          <w:tab w:val="num" w:pos="5040"/>
        </w:tabs>
        <w:ind w:left="5040" w:hanging="360"/>
      </w:pPr>
    </w:lvl>
    <w:lvl w:ilvl="7" w:tplc="04020019">
      <w:start w:val="1"/>
      <w:numFmt w:val="decimal"/>
      <w:lvlText w:val="%8."/>
      <w:lvlJc w:val="left"/>
      <w:pPr>
        <w:tabs>
          <w:tab w:val="num" w:pos="5760"/>
        </w:tabs>
        <w:ind w:left="5760" w:hanging="360"/>
      </w:pPr>
    </w:lvl>
    <w:lvl w:ilvl="8" w:tplc="0402001B">
      <w:start w:val="1"/>
      <w:numFmt w:val="decimal"/>
      <w:lvlText w:val="%9."/>
      <w:lvlJc w:val="left"/>
      <w:pPr>
        <w:tabs>
          <w:tab w:val="num" w:pos="6480"/>
        </w:tabs>
        <w:ind w:left="6480" w:hanging="360"/>
      </w:pPr>
    </w:lvl>
  </w:abstractNum>
  <w:abstractNum w:abstractNumId="36">
    <w:nsid w:val="6D0B0E11"/>
    <w:multiLevelType w:val="hybridMultilevel"/>
    <w:tmpl w:val="5A10A786"/>
    <w:lvl w:ilvl="0" w:tplc="5D0AC6F6">
      <w:start w:val="1"/>
      <w:numFmt w:val="decimal"/>
      <w:lvlText w:val="%1."/>
      <w:lvlJc w:val="left"/>
      <w:pPr>
        <w:ind w:left="2160" w:hanging="360"/>
      </w:pPr>
      <w:rPr>
        <w:rFonts w:hint="default"/>
      </w:rPr>
    </w:lvl>
    <w:lvl w:ilvl="1" w:tplc="04020019" w:tentative="1">
      <w:start w:val="1"/>
      <w:numFmt w:val="lowerLetter"/>
      <w:lvlText w:val="%2."/>
      <w:lvlJc w:val="left"/>
      <w:pPr>
        <w:ind w:left="2880" w:hanging="360"/>
      </w:pPr>
    </w:lvl>
    <w:lvl w:ilvl="2" w:tplc="0402001B" w:tentative="1">
      <w:start w:val="1"/>
      <w:numFmt w:val="lowerRoman"/>
      <w:lvlText w:val="%3."/>
      <w:lvlJc w:val="right"/>
      <w:pPr>
        <w:ind w:left="3600" w:hanging="180"/>
      </w:pPr>
    </w:lvl>
    <w:lvl w:ilvl="3" w:tplc="0402000F" w:tentative="1">
      <w:start w:val="1"/>
      <w:numFmt w:val="decimal"/>
      <w:lvlText w:val="%4."/>
      <w:lvlJc w:val="left"/>
      <w:pPr>
        <w:ind w:left="4320" w:hanging="360"/>
      </w:pPr>
    </w:lvl>
    <w:lvl w:ilvl="4" w:tplc="04020019" w:tentative="1">
      <w:start w:val="1"/>
      <w:numFmt w:val="lowerLetter"/>
      <w:lvlText w:val="%5."/>
      <w:lvlJc w:val="left"/>
      <w:pPr>
        <w:ind w:left="5040" w:hanging="360"/>
      </w:pPr>
    </w:lvl>
    <w:lvl w:ilvl="5" w:tplc="0402001B" w:tentative="1">
      <w:start w:val="1"/>
      <w:numFmt w:val="lowerRoman"/>
      <w:lvlText w:val="%6."/>
      <w:lvlJc w:val="right"/>
      <w:pPr>
        <w:ind w:left="5760" w:hanging="180"/>
      </w:pPr>
    </w:lvl>
    <w:lvl w:ilvl="6" w:tplc="0402000F" w:tentative="1">
      <w:start w:val="1"/>
      <w:numFmt w:val="decimal"/>
      <w:lvlText w:val="%7."/>
      <w:lvlJc w:val="left"/>
      <w:pPr>
        <w:ind w:left="6480" w:hanging="360"/>
      </w:pPr>
    </w:lvl>
    <w:lvl w:ilvl="7" w:tplc="04020019" w:tentative="1">
      <w:start w:val="1"/>
      <w:numFmt w:val="lowerLetter"/>
      <w:lvlText w:val="%8."/>
      <w:lvlJc w:val="left"/>
      <w:pPr>
        <w:ind w:left="7200" w:hanging="360"/>
      </w:pPr>
    </w:lvl>
    <w:lvl w:ilvl="8" w:tplc="0402001B" w:tentative="1">
      <w:start w:val="1"/>
      <w:numFmt w:val="lowerRoman"/>
      <w:lvlText w:val="%9."/>
      <w:lvlJc w:val="right"/>
      <w:pPr>
        <w:ind w:left="7920" w:hanging="180"/>
      </w:pPr>
    </w:lvl>
  </w:abstractNum>
  <w:num w:numId="1">
    <w:abstractNumId w:val="32"/>
  </w:num>
  <w:num w:numId="2">
    <w:abstractNumId w:val="27"/>
  </w:num>
  <w:num w:numId="3">
    <w:abstractNumId w:val="14"/>
  </w:num>
  <w:num w:numId="4">
    <w:abstractNumId w:val="33"/>
  </w:num>
  <w:num w:numId="5">
    <w:abstractNumId w:val="26"/>
  </w:num>
  <w:num w:numId="6">
    <w:abstractNumId w:val="19"/>
  </w:num>
  <w:num w:numId="7">
    <w:abstractNumId w:val="34"/>
  </w:num>
  <w:num w:numId="8">
    <w:abstractNumId w:val="24"/>
  </w:num>
  <w:num w:numId="9">
    <w:abstractNumId w:val="30"/>
  </w:num>
  <w:num w:numId="10">
    <w:abstractNumId w:val="29"/>
  </w:num>
  <w:num w:numId="11">
    <w:abstractNumId w:val="11"/>
  </w:num>
  <w:num w:numId="12">
    <w:abstractNumId w:val="28"/>
  </w:num>
  <w:num w:numId="13">
    <w:abstractNumId w:val="23"/>
  </w:num>
  <w:num w:numId="14">
    <w:abstractNumId w:val="31"/>
  </w:num>
  <w:num w:numId="15">
    <w:abstractNumId w:val="21"/>
  </w:num>
  <w:num w:numId="16">
    <w:abstractNumId w:val="7"/>
  </w:num>
  <w:num w:numId="17">
    <w:abstractNumId w:val="18"/>
  </w:num>
  <w:num w:numId="18">
    <w:abstractNumId w:val="22"/>
  </w:num>
  <w:num w:numId="19">
    <w:abstractNumId w:val="10"/>
  </w:num>
  <w:num w:numId="20">
    <w:abstractNumId w:val="3"/>
  </w:num>
  <w:num w:numId="21">
    <w:abstractNumId w:val="9"/>
  </w:num>
  <w:num w:numId="22">
    <w:abstractNumId w:val="15"/>
  </w:num>
  <w:num w:numId="23">
    <w:abstractNumId w:val="36"/>
  </w:num>
  <w:num w:numId="24">
    <w:abstractNumId w:val="2"/>
    <w:lvlOverride w:ilvl="0">
      <w:startOverride w:val="1"/>
    </w:lvlOverride>
  </w:num>
  <w:num w:numId="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 w:numId="27">
    <w:abstractNumId w:val="13"/>
  </w:num>
  <w:num w:numId="28">
    <w:abstractNumId w:val="8"/>
  </w:num>
  <w:num w:numId="29">
    <w:abstractNumId w:val="12"/>
  </w:num>
  <w:num w:numId="30">
    <w:abstractNumId w:val="4"/>
  </w:num>
  <w:num w:numId="31">
    <w:abstractNumId w:val="17"/>
  </w:num>
  <w:num w:numId="32">
    <w:abstractNumId w:val="16"/>
  </w:num>
  <w:num w:numId="33">
    <w:abstractNumId w:val="25"/>
  </w:num>
  <w:num w:numId="34">
    <w:abstractNumId w:val="5"/>
  </w:num>
  <w:num w:numId="35">
    <w:abstractNumId w:val="6"/>
  </w:num>
  <w:num w:numId="36">
    <w:abstractNumId w:val="1"/>
  </w:num>
  <w:num w:numId="37">
    <w:abstractNumId w:val="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878"/>
    <w:rsid w:val="00011821"/>
    <w:rsid w:val="000119AF"/>
    <w:rsid w:val="00020C9F"/>
    <w:rsid w:val="00022D53"/>
    <w:rsid w:val="0003284D"/>
    <w:rsid w:val="00035ED3"/>
    <w:rsid w:val="000443F1"/>
    <w:rsid w:val="0004475D"/>
    <w:rsid w:val="0004543A"/>
    <w:rsid w:val="00047A52"/>
    <w:rsid w:val="00053C5C"/>
    <w:rsid w:val="000578A7"/>
    <w:rsid w:val="0007422B"/>
    <w:rsid w:val="000750A0"/>
    <w:rsid w:val="00080FAD"/>
    <w:rsid w:val="000826CA"/>
    <w:rsid w:val="00084B6F"/>
    <w:rsid w:val="00092D0A"/>
    <w:rsid w:val="000941F0"/>
    <w:rsid w:val="00094E8D"/>
    <w:rsid w:val="00094E92"/>
    <w:rsid w:val="000A264C"/>
    <w:rsid w:val="000A28FD"/>
    <w:rsid w:val="000B17BB"/>
    <w:rsid w:val="000B42A6"/>
    <w:rsid w:val="000B4ACA"/>
    <w:rsid w:val="000B54BF"/>
    <w:rsid w:val="000B5CF9"/>
    <w:rsid w:val="000C0907"/>
    <w:rsid w:val="000C101C"/>
    <w:rsid w:val="000C6C51"/>
    <w:rsid w:val="000D0AA3"/>
    <w:rsid w:val="000E4EDF"/>
    <w:rsid w:val="000E70A9"/>
    <w:rsid w:val="000F0330"/>
    <w:rsid w:val="000F18C4"/>
    <w:rsid w:val="000F224C"/>
    <w:rsid w:val="000F4613"/>
    <w:rsid w:val="000F4CD0"/>
    <w:rsid w:val="00101342"/>
    <w:rsid w:val="00103D35"/>
    <w:rsid w:val="00105E1B"/>
    <w:rsid w:val="001119B4"/>
    <w:rsid w:val="00112638"/>
    <w:rsid w:val="00115FBB"/>
    <w:rsid w:val="00117FD1"/>
    <w:rsid w:val="00120E00"/>
    <w:rsid w:val="00122467"/>
    <w:rsid w:val="00124F2E"/>
    <w:rsid w:val="00130BC1"/>
    <w:rsid w:val="00131BB8"/>
    <w:rsid w:val="00132F9D"/>
    <w:rsid w:val="00140F45"/>
    <w:rsid w:val="001415CA"/>
    <w:rsid w:val="00145D75"/>
    <w:rsid w:val="0015079B"/>
    <w:rsid w:val="00153B9C"/>
    <w:rsid w:val="00164A11"/>
    <w:rsid w:val="00164C25"/>
    <w:rsid w:val="00171A4C"/>
    <w:rsid w:val="00183351"/>
    <w:rsid w:val="001837BE"/>
    <w:rsid w:val="00185F9C"/>
    <w:rsid w:val="001877BB"/>
    <w:rsid w:val="00190393"/>
    <w:rsid w:val="001903A6"/>
    <w:rsid w:val="00191670"/>
    <w:rsid w:val="001B426E"/>
    <w:rsid w:val="001B6420"/>
    <w:rsid w:val="001C73A4"/>
    <w:rsid w:val="001D1B19"/>
    <w:rsid w:val="001D6058"/>
    <w:rsid w:val="001D6A01"/>
    <w:rsid w:val="001D7521"/>
    <w:rsid w:val="001E7C44"/>
    <w:rsid w:val="001F110F"/>
    <w:rsid w:val="00201D87"/>
    <w:rsid w:val="00203D27"/>
    <w:rsid w:val="00203FB2"/>
    <w:rsid w:val="00205463"/>
    <w:rsid w:val="002059B9"/>
    <w:rsid w:val="002060E0"/>
    <w:rsid w:val="002118E2"/>
    <w:rsid w:val="00224027"/>
    <w:rsid w:val="0023016D"/>
    <w:rsid w:val="002321A3"/>
    <w:rsid w:val="00234223"/>
    <w:rsid w:val="00234CC1"/>
    <w:rsid w:val="00246356"/>
    <w:rsid w:val="00255EAD"/>
    <w:rsid w:val="00257224"/>
    <w:rsid w:val="00257593"/>
    <w:rsid w:val="00262D8C"/>
    <w:rsid w:val="0027163F"/>
    <w:rsid w:val="002743E8"/>
    <w:rsid w:val="00274899"/>
    <w:rsid w:val="00275A5D"/>
    <w:rsid w:val="002805BE"/>
    <w:rsid w:val="00281EC1"/>
    <w:rsid w:val="002845AD"/>
    <w:rsid w:val="002918E0"/>
    <w:rsid w:val="00292A40"/>
    <w:rsid w:val="002A44CF"/>
    <w:rsid w:val="002D6B1E"/>
    <w:rsid w:val="002E35A3"/>
    <w:rsid w:val="002E3A18"/>
    <w:rsid w:val="002E4C72"/>
    <w:rsid w:val="003043F4"/>
    <w:rsid w:val="003205EE"/>
    <w:rsid w:val="0032142E"/>
    <w:rsid w:val="00321CF7"/>
    <w:rsid w:val="0032576F"/>
    <w:rsid w:val="00334933"/>
    <w:rsid w:val="00336FB0"/>
    <w:rsid w:val="00337A71"/>
    <w:rsid w:val="00341DB8"/>
    <w:rsid w:val="0035070E"/>
    <w:rsid w:val="00370EA9"/>
    <w:rsid w:val="00370EDE"/>
    <w:rsid w:val="003726FF"/>
    <w:rsid w:val="0038663A"/>
    <w:rsid w:val="0039162D"/>
    <w:rsid w:val="003965A9"/>
    <w:rsid w:val="00397B25"/>
    <w:rsid w:val="003B2913"/>
    <w:rsid w:val="003B30EE"/>
    <w:rsid w:val="003B75F6"/>
    <w:rsid w:val="003C3E21"/>
    <w:rsid w:val="003C3F4C"/>
    <w:rsid w:val="003C60AC"/>
    <w:rsid w:val="003C65A0"/>
    <w:rsid w:val="003D39DC"/>
    <w:rsid w:val="003E0EE3"/>
    <w:rsid w:val="003E3395"/>
    <w:rsid w:val="003F036C"/>
    <w:rsid w:val="003F73F9"/>
    <w:rsid w:val="00404D99"/>
    <w:rsid w:val="004063C8"/>
    <w:rsid w:val="00411465"/>
    <w:rsid w:val="00416B7D"/>
    <w:rsid w:val="004172AE"/>
    <w:rsid w:val="00421777"/>
    <w:rsid w:val="00423CBC"/>
    <w:rsid w:val="00426763"/>
    <w:rsid w:val="00434234"/>
    <w:rsid w:val="00475EA3"/>
    <w:rsid w:val="00476A4B"/>
    <w:rsid w:val="00481C76"/>
    <w:rsid w:val="00487D8F"/>
    <w:rsid w:val="0049366A"/>
    <w:rsid w:val="004C1535"/>
    <w:rsid w:val="004C1E19"/>
    <w:rsid w:val="004C201E"/>
    <w:rsid w:val="004C2BD0"/>
    <w:rsid w:val="004C7389"/>
    <w:rsid w:val="004D2CDD"/>
    <w:rsid w:val="004D6A4C"/>
    <w:rsid w:val="004E1333"/>
    <w:rsid w:val="004E262D"/>
    <w:rsid w:val="004E5A43"/>
    <w:rsid w:val="004F30D0"/>
    <w:rsid w:val="004F6356"/>
    <w:rsid w:val="004F75D1"/>
    <w:rsid w:val="005002D3"/>
    <w:rsid w:val="0051449D"/>
    <w:rsid w:val="00517F16"/>
    <w:rsid w:val="005277C4"/>
    <w:rsid w:val="00535832"/>
    <w:rsid w:val="005371CF"/>
    <w:rsid w:val="00540993"/>
    <w:rsid w:val="00574F3C"/>
    <w:rsid w:val="00580309"/>
    <w:rsid w:val="005872B3"/>
    <w:rsid w:val="005936D1"/>
    <w:rsid w:val="005A071F"/>
    <w:rsid w:val="005A30F6"/>
    <w:rsid w:val="005A7537"/>
    <w:rsid w:val="005A784C"/>
    <w:rsid w:val="005C2C41"/>
    <w:rsid w:val="005C5B4D"/>
    <w:rsid w:val="005C662C"/>
    <w:rsid w:val="005C7385"/>
    <w:rsid w:val="005D3F36"/>
    <w:rsid w:val="005F2162"/>
    <w:rsid w:val="005F3583"/>
    <w:rsid w:val="005F56BF"/>
    <w:rsid w:val="005F5A76"/>
    <w:rsid w:val="006162E7"/>
    <w:rsid w:val="00617B34"/>
    <w:rsid w:val="006223C8"/>
    <w:rsid w:val="00627F5D"/>
    <w:rsid w:val="0063285D"/>
    <w:rsid w:val="006337CB"/>
    <w:rsid w:val="00636CDF"/>
    <w:rsid w:val="00642061"/>
    <w:rsid w:val="006464E1"/>
    <w:rsid w:val="006542CF"/>
    <w:rsid w:val="0065490F"/>
    <w:rsid w:val="006552BE"/>
    <w:rsid w:val="00660BA5"/>
    <w:rsid w:val="00662C56"/>
    <w:rsid w:val="006644AF"/>
    <w:rsid w:val="00665298"/>
    <w:rsid w:val="006725A6"/>
    <w:rsid w:val="006732AD"/>
    <w:rsid w:val="00676EDC"/>
    <w:rsid w:val="00682F54"/>
    <w:rsid w:val="0069439F"/>
    <w:rsid w:val="006A230D"/>
    <w:rsid w:val="006A25F3"/>
    <w:rsid w:val="006A4300"/>
    <w:rsid w:val="006A6240"/>
    <w:rsid w:val="006A64E8"/>
    <w:rsid w:val="006B04CB"/>
    <w:rsid w:val="006B1F6C"/>
    <w:rsid w:val="006C229D"/>
    <w:rsid w:val="006D2AA3"/>
    <w:rsid w:val="006D5188"/>
    <w:rsid w:val="006D7043"/>
    <w:rsid w:val="006E2C41"/>
    <w:rsid w:val="006F0C96"/>
    <w:rsid w:val="006F3F40"/>
    <w:rsid w:val="006F6E67"/>
    <w:rsid w:val="007115DB"/>
    <w:rsid w:val="00712C4B"/>
    <w:rsid w:val="0071330F"/>
    <w:rsid w:val="00733BDA"/>
    <w:rsid w:val="00735646"/>
    <w:rsid w:val="00740842"/>
    <w:rsid w:val="00741488"/>
    <w:rsid w:val="00744D30"/>
    <w:rsid w:val="0075789A"/>
    <w:rsid w:val="0076082D"/>
    <w:rsid w:val="00766230"/>
    <w:rsid w:val="00766C03"/>
    <w:rsid w:val="00777F89"/>
    <w:rsid w:val="00780CF5"/>
    <w:rsid w:val="00781E3A"/>
    <w:rsid w:val="007832CB"/>
    <w:rsid w:val="00784E3C"/>
    <w:rsid w:val="007A5316"/>
    <w:rsid w:val="007A5F27"/>
    <w:rsid w:val="007B06FE"/>
    <w:rsid w:val="007C0F2E"/>
    <w:rsid w:val="007C3C21"/>
    <w:rsid w:val="007D1DAF"/>
    <w:rsid w:val="007D3453"/>
    <w:rsid w:val="007D5858"/>
    <w:rsid w:val="007D6C50"/>
    <w:rsid w:val="007D6E5B"/>
    <w:rsid w:val="007D7B9D"/>
    <w:rsid w:val="007E1EC7"/>
    <w:rsid w:val="007F206A"/>
    <w:rsid w:val="007F26EC"/>
    <w:rsid w:val="007F4EA4"/>
    <w:rsid w:val="007F52D8"/>
    <w:rsid w:val="00801F98"/>
    <w:rsid w:val="008436CF"/>
    <w:rsid w:val="00846E05"/>
    <w:rsid w:val="00850C6D"/>
    <w:rsid w:val="00854AD7"/>
    <w:rsid w:val="00863A2D"/>
    <w:rsid w:val="0087498A"/>
    <w:rsid w:val="00887632"/>
    <w:rsid w:val="008936E9"/>
    <w:rsid w:val="008944EA"/>
    <w:rsid w:val="00896570"/>
    <w:rsid w:val="008A2C4F"/>
    <w:rsid w:val="008A5933"/>
    <w:rsid w:val="008B5CD3"/>
    <w:rsid w:val="008C06BE"/>
    <w:rsid w:val="008C6EA0"/>
    <w:rsid w:val="008C7EDD"/>
    <w:rsid w:val="008F2F38"/>
    <w:rsid w:val="008F75D1"/>
    <w:rsid w:val="00900562"/>
    <w:rsid w:val="00902056"/>
    <w:rsid w:val="0090764A"/>
    <w:rsid w:val="00912D0A"/>
    <w:rsid w:val="0091432A"/>
    <w:rsid w:val="0091743A"/>
    <w:rsid w:val="00931A91"/>
    <w:rsid w:val="00935A79"/>
    <w:rsid w:val="00942540"/>
    <w:rsid w:val="009445AA"/>
    <w:rsid w:val="00952E51"/>
    <w:rsid w:val="00953CD0"/>
    <w:rsid w:val="00961508"/>
    <w:rsid w:val="00970749"/>
    <w:rsid w:val="00971F92"/>
    <w:rsid w:val="00980359"/>
    <w:rsid w:val="009853CF"/>
    <w:rsid w:val="00986A8F"/>
    <w:rsid w:val="009915B8"/>
    <w:rsid w:val="009915DF"/>
    <w:rsid w:val="009A1C74"/>
    <w:rsid w:val="009A286E"/>
    <w:rsid w:val="009A34E0"/>
    <w:rsid w:val="009B4373"/>
    <w:rsid w:val="009B53C6"/>
    <w:rsid w:val="009C1F25"/>
    <w:rsid w:val="009D101E"/>
    <w:rsid w:val="009D3A60"/>
    <w:rsid w:val="009D3CEE"/>
    <w:rsid w:val="009D3D38"/>
    <w:rsid w:val="009E1394"/>
    <w:rsid w:val="009E7FC1"/>
    <w:rsid w:val="009F1318"/>
    <w:rsid w:val="009F6FA5"/>
    <w:rsid w:val="00A017AB"/>
    <w:rsid w:val="00A11359"/>
    <w:rsid w:val="00A11C63"/>
    <w:rsid w:val="00A16C01"/>
    <w:rsid w:val="00A17A90"/>
    <w:rsid w:val="00A21658"/>
    <w:rsid w:val="00A256E6"/>
    <w:rsid w:val="00A404D7"/>
    <w:rsid w:val="00A428A1"/>
    <w:rsid w:val="00A46C17"/>
    <w:rsid w:val="00A53927"/>
    <w:rsid w:val="00A549C7"/>
    <w:rsid w:val="00A65F1A"/>
    <w:rsid w:val="00A71E6A"/>
    <w:rsid w:val="00A736AB"/>
    <w:rsid w:val="00A77D41"/>
    <w:rsid w:val="00A84290"/>
    <w:rsid w:val="00A87FCA"/>
    <w:rsid w:val="00A92A9C"/>
    <w:rsid w:val="00A92F25"/>
    <w:rsid w:val="00A96F0A"/>
    <w:rsid w:val="00AA4F83"/>
    <w:rsid w:val="00AA50F8"/>
    <w:rsid w:val="00AB062F"/>
    <w:rsid w:val="00AD1199"/>
    <w:rsid w:val="00AD13DA"/>
    <w:rsid w:val="00AD5039"/>
    <w:rsid w:val="00AD612C"/>
    <w:rsid w:val="00AE57B7"/>
    <w:rsid w:val="00AF5815"/>
    <w:rsid w:val="00AF6B0D"/>
    <w:rsid w:val="00B00EDA"/>
    <w:rsid w:val="00B01679"/>
    <w:rsid w:val="00B04B4F"/>
    <w:rsid w:val="00B22C02"/>
    <w:rsid w:val="00B32751"/>
    <w:rsid w:val="00B368F8"/>
    <w:rsid w:val="00B43E72"/>
    <w:rsid w:val="00B44035"/>
    <w:rsid w:val="00B46591"/>
    <w:rsid w:val="00B468A3"/>
    <w:rsid w:val="00B71881"/>
    <w:rsid w:val="00B72D68"/>
    <w:rsid w:val="00B74DCF"/>
    <w:rsid w:val="00B75507"/>
    <w:rsid w:val="00B8709B"/>
    <w:rsid w:val="00B9042A"/>
    <w:rsid w:val="00B929A4"/>
    <w:rsid w:val="00B936C3"/>
    <w:rsid w:val="00BA3885"/>
    <w:rsid w:val="00BA4809"/>
    <w:rsid w:val="00BB2145"/>
    <w:rsid w:val="00BB5B11"/>
    <w:rsid w:val="00BC16C3"/>
    <w:rsid w:val="00BC21ED"/>
    <w:rsid w:val="00BC31DE"/>
    <w:rsid w:val="00BC3E90"/>
    <w:rsid w:val="00BC52A4"/>
    <w:rsid w:val="00BD73E7"/>
    <w:rsid w:val="00BE1303"/>
    <w:rsid w:val="00BE180E"/>
    <w:rsid w:val="00BE1B95"/>
    <w:rsid w:val="00BF0EBD"/>
    <w:rsid w:val="00BF41DB"/>
    <w:rsid w:val="00C023E1"/>
    <w:rsid w:val="00C04598"/>
    <w:rsid w:val="00C06320"/>
    <w:rsid w:val="00C24E44"/>
    <w:rsid w:val="00C305EA"/>
    <w:rsid w:val="00C33209"/>
    <w:rsid w:val="00C409D6"/>
    <w:rsid w:val="00C412B4"/>
    <w:rsid w:val="00C41C24"/>
    <w:rsid w:val="00C42C9A"/>
    <w:rsid w:val="00C44E2F"/>
    <w:rsid w:val="00C47605"/>
    <w:rsid w:val="00C50C80"/>
    <w:rsid w:val="00C575C4"/>
    <w:rsid w:val="00C63963"/>
    <w:rsid w:val="00C654CC"/>
    <w:rsid w:val="00C66436"/>
    <w:rsid w:val="00C704A5"/>
    <w:rsid w:val="00C74F94"/>
    <w:rsid w:val="00C76218"/>
    <w:rsid w:val="00C833E7"/>
    <w:rsid w:val="00C83413"/>
    <w:rsid w:val="00C85054"/>
    <w:rsid w:val="00C96A11"/>
    <w:rsid w:val="00C96F5C"/>
    <w:rsid w:val="00CA2BF8"/>
    <w:rsid w:val="00CA3EA5"/>
    <w:rsid w:val="00CA652B"/>
    <w:rsid w:val="00CB256B"/>
    <w:rsid w:val="00CB690C"/>
    <w:rsid w:val="00CC0028"/>
    <w:rsid w:val="00CC2B4E"/>
    <w:rsid w:val="00CC5251"/>
    <w:rsid w:val="00CC564B"/>
    <w:rsid w:val="00CD1DF2"/>
    <w:rsid w:val="00CD5435"/>
    <w:rsid w:val="00CE28B9"/>
    <w:rsid w:val="00CF4C5D"/>
    <w:rsid w:val="00CF53DD"/>
    <w:rsid w:val="00D0274F"/>
    <w:rsid w:val="00D1020A"/>
    <w:rsid w:val="00D154E6"/>
    <w:rsid w:val="00D15F2D"/>
    <w:rsid w:val="00D22474"/>
    <w:rsid w:val="00D23E53"/>
    <w:rsid w:val="00D343FC"/>
    <w:rsid w:val="00D42019"/>
    <w:rsid w:val="00D4589A"/>
    <w:rsid w:val="00D46202"/>
    <w:rsid w:val="00D52DFE"/>
    <w:rsid w:val="00D552A5"/>
    <w:rsid w:val="00D7379C"/>
    <w:rsid w:val="00D77B59"/>
    <w:rsid w:val="00D909F7"/>
    <w:rsid w:val="00D9702A"/>
    <w:rsid w:val="00DA093E"/>
    <w:rsid w:val="00DA2761"/>
    <w:rsid w:val="00DB33C3"/>
    <w:rsid w:val="00DB7534"/>
    <w:rsid w:val="00DC04B2"/>
    <w:rsid w:val="00DC10C0"/>
    <w:rsid w:val="00DD45EA"/>
    <w:rsid w:val="00DE0E26"/>
    <w:rsid w:val="00DE6C88"/>
    <w:rsid w:val="00DE773F"/>
    <w:rsid w:val="00DF5394"/>
    <w:rsid w:val="00DF5CC3"/>
    <w:rsid w:val="00E01AC4"/>
    <w:rsid w:val="00E03F40"/>
    <w:rsid w:val="00E114AE"/>
    <w:rsid w:val="00E13CEB"/>
    <w:rsid w:val="00E1427B"/>
    <w:rsid w:val="00E15C48"/>
    <w:rsid w:val="00E17ED9"/>
    <w:rsid w:val="00E26324"/>
    <w:rsid w:val="00E276F2"/>
    <w:rsid w:val="00E3321C"/>
    <w:rsid w:val="00E44EC9"/>
    <w:rsid w:val="00E526ED"/>
    <w:rsid w:val="00E53720"/>
    <w:rsid w:val="00E537B0"/>
    <w:rsid w:val="00E64314"/>
    <w:rsid w:val="00E67BF3"/>
    <w:rsid w:val="00E70029"/>
    <w:rsid w:val="00E70641"/>
    <w:rsid w:val="00E765F8"/>
    <w:rsid w:val="00E80C96"/>
    <w:rsid w:val="00E830D8"/>
    <w:rsid w:val="00E83C9E"/>
    <w:rsid w:val="00E97A66"/>
    <w:rsid w:val="00EA1BBA"/>
    <w:rsid w:val="00EA442F"/>
    <w:rsid w:val="00EA4DAE"/>
    <w:rsid w:val="00EA56D5"/>
    <w:rsid w:val="00EA709A"/>
    <w:rsid w:val="00EA7878"/>
    <w:rsid w:val="00EC0FF6"/>
    <w:rsid w:val="00ED039D"/>
    <w:rsid w:val="00ED05D1"/>
    <w:rsid w:val="00ED0EA1"/>
    <w:rsid w:val="00ED37F5"/>
    <w:rsid w:val="00EE338E"/>
    <w:rsid w:val="00EF7CD0"/>
    <w:rsid w:val="00F01299"/>
    <w:rsid w:val="00F06336"/>
    <w:rsid w:val="00F105FE"/>
    <w:rsid w:val="00F17250"/>
    <w:rsid w:val="00F2790E"/>
    <w:rsid w:val="00F31499"/>
    <w:rsid w:val="00F373C7"/>
    <w:rsid w:val="00F44962"/>
    <w:rsid w:val="00F45B68"/>
    <w:rsid w:val="00F51AF7"/>
    <w:rsid w:val="00F60BE6"/>
    <w:rsid w:val="00F75715"/>
    <w:rsid w:val="00F7658D"/>
    <w:rsid w:val="00F8234A"/>
    <w:rsid w:val="00F92AFF"/>
    <w:rsid w:val="00FA4422"/>
    <w:rsid w:val="00FA7484"/>
    <w:rsid w:val="00FB4C7E"/>
    <w:rsid w:val="00FB5A62"/>
    <w:rsid w:val="00FB5C42"/>
    <w:rsid w:val="00FD15AF"/>
    <w:rsid w:val="00FD1ACA"/>
    <w:rsid w:val="00FD6C4D"/>
    <w:rsid w:val="00FE20C6"/>
    <w:rsid w:val="00FF7204"/>
  </w:rsids>
  <m:mathPr>
    <m:mathFont m:val="Cambria Math"/>
    <m:brkBin m:val="before"/>
    <m:brkBinSub m:val="--"/>
    <m:smallFrac m:val="0"/>
    <m:dispDef/>
    <m:lMargin m:val="0"/>
    <m:rMargin m:val="0"/>
    <m:defJc m:val="centerGroup"/>
    <m:wrapIndent m:val="1440"/>
    <m:intLim m:val="subSup"/>
    <m:naryLim m:val="undOvr"/>
  </m:mathPr>
  <w:themeFontLang w:val="bg-BG"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before="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7878"/>
    <w:pPr>
      <w:jc w:val="both"/>
    </w:pPr>
    <w:rPr>
      <w:rFonts w:ascii="Arial" w:eastAsia="Times New Roman" w:hAnsi="Arial" w:cs="Times New Roman"/>
      <w:sz w:val="24"/>
      <w:szCs w:val="20"/>
    </w:rPr>
  </w:style>
  <w:style w:type="paragraph" w:styleId="Heading1">
    <w:name w:val="heading 1"/>
    <w:basedOn w:val="Normal"/>
    <w:next w:val="Normal"/>
    <w:link w:val="Heading1Char"/>
    <w:uiPriority w:val="9"/>
    <w:qFormat/>
    <w:rsid w:val="0098035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8035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8035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98035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980359"/>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980359"/>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80359"/>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80359"/>
    <w:pPr>
      <w:keepNext/>
      <w:keepLines/>
      <w:spacing w:before="200"/>
      <w:outlineLvl w:val="7"/>
    </w:pPr>
    <w:rPr>
      <w:rFonts w:asciiTheme="majorHAnsi" w:eastAsiaTheme="majorEastAsia" w:hAnsiTheme="majorHAnsi" w:cstheme="majorBidi"/>
      <w:color w:val="4F81BD" w:themeColor="accent1"/>
      <w:sz w:val="20"/>
    </w:rPr>
  </w:style>
  <w:style w:type="paragraph" w:styleId="Heading9">
    <w:name w:val="heading 9"/>
    <w:basedOn w:val="Normal"/>
    <w:next w:val="Normal"/>
    <w:link w:val="Heading9Char"/>
    <w:uiPriority w:val="9"/>
    <w:semiHidden/>
    <w:unhideWhenUsed/>
    <w:qFormat/>
    <w:rsid w:val="00980359"/>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35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98035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80359"/>
    <w:rPr>
      <w:rFonts w:asciiTheme="majorHAnsi" w:eastAsiaTheme="majorEastAsia" w:hAnsiTheme="majorHAnsi" w:cstheme="majorBidi"/>
      <w:b/>
      <w:bCs/>
      <w:color w:val="4F81BD" w:themeColor="accent1"/>
      <w:sz w:val="24"/>
    </w:rPr>
  </w:style>
  <w:style w:type="character" w:customStyle="1" w:styleId="Heading4Char">
    <w:name w:val="Heading 4 Char"/>
    <w:basedOn w:val="DefaultParagraphFont"/>
    <w:link w:val="Heading4"/>
    <w:uiPriority w:val="9"/>
    <w:semiHidden/>
    <w:rsid w:val="00980359"/>
    <w:rPr>
      <w:rFonts w:asciiTheme="majorHAnsi" w:eastAsiaTheme="majorEastAsia" w:hAnsiTheme="majorHAnsi" w:cstheme="majorBidi"/>
      <w:b/>
      <w:bCs/>
      <w:i/>
      <w:iCs/>
      <w:color w:val="4F81BD" w:themeColor="accent1"/>
      <w:sz w:val="24"/>
    </w:rPr>
  </w:style>
  <w:style w:type="character" w:customStyle="1" w:styleId="Heading5Char">
    <w:name w:val="Heading 5 Char"/>
    <w:basedOn w:val="DefaultParagraphFont"/>
    <w:link w:val="Heading5"/>
    <w:uiPriority w:val="9"/>
    <w:semiHidden/>
    <w:rsid w:val="00980359"/>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semiHidden/>
    <w:rsid w:val="00980359"/>
    <w:rPr>
      <w:rFonts w:asciiTheme="majorHAnsi" w:eastAsiaTheme="majorEastAsia" w:hAnsiTheme="majorHAnsi" w:cstheme="majorBidi"/>
      <w:i/>
      <w:iCs/>
      <w:color w:val="243F60" w:themeColor="accent1" w:themeShade="7F"/>
      <w:sz w:val="24"/>
    </w:rPr>
  </w:style>
  <w:style w:type="character" w:customStyle="1" w:styleId="Heading7Char">
    <w:name w:val="Heading 7 Char"/>
    <w:basedOn w:val="DefaultParagraphFont"/>
    <w:link w:val="Heading7"/>
    <w:uiPriority w:val="9"/>
    <w:semiHidden/>
    <w:rsid w:val="00980359"/>
    <w:rPr>
      <w:rFonts w:asciiTheme="majorHAnsi" w:eastAsiaTheme="majorEastAsia" w:hAnsiTheme="majorHAnsi" w:cstheme="majorBidi"/>
      <w:i/>
      <w:iCs/>
      <w:color w:val="404040" w:themeColor="text1" w:themeTint="BF"/>
      <w:sz w:val="24"/>
    </w:rPr>
  </w:style>
  <w:style w:type="character" w:customStyle="1" w:styleId="Heading8Char">
    <w:name w:val="Heading 8 Char"/>
    <w:basedOn w:val="DefaultParagraphFont"/>
    <w:link w:val="Heading8"/>
    <w:uiPriority w:val="9"/>
    <w:semiHidden/>
    <w:rsid w:val="00980359"/>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980359"/>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980359"/>
    <w:rPr>
      <w:b/>
      <w:bCs/>
      <w:color w:val="4F81BD" w:themeColor="accent1"/>
      <w:sz w:val="18"/>
      <w:szCs w:val="18"/>
    </w:rPr>
  </w:style>
  <w:style w:type="paragraph" w:styleId="Title">
    <w:name w:val="Title"/>
    <w:basedOn w:val="Normal"/>
    <w:next w:val="Normal"/>
    <w:link w:val="TitleChar"/>
    <w:uiPriority w:val="10"/>
    <w:qFormat/>
    <w:rsid w:val="0098035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80359"/>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980359"/>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980359"/>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980359"/>
    <w:rPr>
      <w:b/>
      <w:bCs/>
    </w:rPr>
  </w:style>
  <w:style w:type="character" w:styleId="Emphasis">
    <w:name w:val="Emphasis"/>
    <w:basedOn w:val="DefaultParagraphFont"/>
    <w:uiPriority w:val="20"/>
    <w:qFormat/>
    <w:rsid w:val="00980359"/>
    <w:rPr>
      <w:i/>
      <w:iCs/>
    </w:rPr>
  </w:style>
  <w:style w:type="paragraph" w:styleId="NoSpacing">
    <w:name w:val="No Spacing"/>
    <w:uiPriority w:val="1"/>
    <w:qFormat/>
    <w:rsid w:val="00980359"/>
    <w:rPr>
      <w:rFonts w:eastAsiaTheme="minorEastAsia"/>
    </w:rPr>
  </w:style>
  <w:style w:type="paragraph" w:styleId="ListParagraph">
    <w:name w:val="List Paragraph"/>
    <w:basedOn w:val="Normal"/>
    <w:uiPriority w:val="34"/>
    <w:qFormat/>
    <w:rsid w:val="00980359"/>
    <w:pPr>
      <w:ind w:left="720"/>
      <w:contextualSpacing/>
    </w:pPr>
  </w:style>
  <w:style w:type="paragraph" w:styleId="Quote">
    <w:name w:val="Quote"/>
    <w:basedOn w:val="Normal"/>
    <w:next w:val="Normal"/>
    <w:link w:val="QuoteChar"/>
    <w:uiPriority w:val="29"/>
    <w:qFormat/>
    <w:rsid w:val="00980359"/>
    <w:rPr>
      <w:i/>
      <w:iCs/>
      <w:color w:val="000000" w:themeColor="text1"/>
    </w:rPr>
  </w:style>
  <w:style w:type="character" w:customStyle="1" w:styleId="QuoteChar">
    <w:name w:val="Quote Char"/>
    <w:basedOn w:val="DefaultParagraphFont"/>
    <w:link w:val="Quote"/>
    <w:uiPriority w:val="29"/>
    <w:rsid w:val="00980359"/>
    <w:rPr>
      <w:rFonts w:ascii="Times New Roman" w:eastAsiaTheme="minorEastAsia" w:hAnsi="Times New Roman"/>
      <w:i/>
      <w:iCs/>
      <w:color w:val="000000" w:themeColor="text1"/>
      <w:sz w:val="24"/>
    </w:rPr>
  </w:style>
  <w:style w:type="paragraph" w:styleId="IntenseQuote">
    <w:name w:val="Intense Quote"/>
    <w:basedOn w:val="Normal"/>
    <w:next w:val="Normal"/>
    <w:link w:val="IntenseQuoteChar"/>
    <w:uiPriority w:val="30"/>
    <w:qFormat/>
    <w:rsid w:val="00980359"/>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980359"/>
    <w:rPr>
      <w:rFonts w:ascii="Times New Roman" w:eastAsiaTheme="minorEastAsia" w:hAnsi="Times New Roman"/>
      <w:b/>
      <w:bCs/>
      <w:i/>
      <w:iCs/>
      <w:color w:val="4F81BD" w:themeColor="accent1"/>
      <w:sz w:val="24"/>
    </w:rPr>
  </w:style>
  <w:style w:type="character" w:styleId="SubtleEmphasis">
    <w:name w:val="Subtle Emphasis"/>
    <w:basedOn w:val="DefaultParagraphFont"/>
    <w:uiPriority w:val="19"/>
    <w:qFormat/>
    <w:rsid w:val="00980359"/>
    <w:rPr>
      <w:i/>
      <w:iCs/>
      <w:color w:val="808080" w:themeColor="text1" w:themeTint="7F"/>
    </w:rPr>
  </w:style>
  <w:style w:type="character" w:styleId="IntenseEmphasis">
    <w:name w:val="Intense Emphasis"/>
    <w:basedOn w:val="DefaultParagraphFont"/>
    <w:uiPriority w:val="21"/>
    <w:qFormat/>
    <w:rsid w:val="00980359"/>
    <w:rPr>
      <w:b/>
      <w:bCs/>
      <w:i/>
      <w:iCs/>
      <w:color w:val="4F81BD" w:themeColor="accent1"/>
    </w:rPr>
  </w:style>
  <w:style w:type="character" w:styleId="SubtleReference">
    <w:name w:val="Subtle Reference"/>
    <w:basedOn w:val="DefaultParagraphFont"/>
    <w:uiPriority w:val="31"/>
    <w:qFormat/>
    <w:rsid w:val="00980359"/>
    <w:rPr>
      <w:smallCaps/>
      <w:color w:val="C0504D" w:themeColor="accent2"/>
      <w:u w:val="single"/>
    </w:rPr>
  </w:style>
  <w:style w:type="character" w:styleId="IntenseReference">
    <w:name w:val="Intense Reference"/>
    <w:basedOn w:val="DefaultParagraphFont"/>
    <w:uiPriority w:val="32"/>
    <w:qFormat/>
    <w:rsid w:val="00980359"/>
    <w:rPr>
      <w:b/>
      <w:bCs/>
      <w:smallCaps/>
      <w:color w:val="C0504D" w:themeColor="accent2"/>
      <w:spacing w:val="5"/>
      <w:u w:val="single"/>
    </w:rPr>
  </w:style>
  <w:style w:type="character" w:styleId="BookTitle">
    <w:name w:val="Book Title"/>
    <w:basedOn w:val="DefaultParagraphFont"/>
    <w:uiPriority w:val="33"/>
    <w:qFormat/>
    <w:rsid w:val="00980359"/>
    <w:rPr>
      <w:b/>
      <w:bCs/>
      <w:smallCaps/>
      <w:spacing w:val="5"/>
    </w:rPr>
  </w:style>
  <w:style w:type="paragraph" w:styleId="TOCHeading">
    <w:name w:val="TOC Heading"/>
    <w:basedOn w:val="Heading1"/>
    <w:next w:val="Normal"/>
    <w:uiPriority w:val="39"/>
    <w:semiHidden/>
    <w:unhideWhenUsed/>
    <w:qFormat/>
    <w:rsid w:val="00980359"/>
    <w:pPr>
      <w:outlineLvl w:val="9"/>
    </w:pPr>
  </w:style>
  <w:style w:type="character" w:styleId="CommentReference">
    <w:name w:val="annotation reference"/>
    <w:basedOn w:val="DefaultParagraphFont"/>
    <w:uiPriority w:val="99"/>
    <w:semiHidden/>
    <w:unhideWhenUsed/>
    <w:rsid w:val="00535832"/>
    <w:rPr>
      <w:sz w:val="16"/>
      <w:szCs w:val="16"/>
    </w:rPr>
  </w:style>
  <w:style w:type="paragraph" w:styleId="CommentText">
    <w:name w:val="annotation text"/>
    <w:basedOn w:val="Normal"/>
    <w:link w:val="CommentTextChar"/>
    <w:uiPriority w:val="99"/>
    <w:semiHidden/>
    <w:unhideWhenUsed/>
    <w:rsid w:val="00535832"/>
    <w:rPr>
      <w:sz w:val="20"/>
    </w:rPr>
  </w:style>
  <w:style w:type="character" w:customStyle="1" w:styleId="CommentTextChar">
    <w:name w:val="Comment Text Char"/>
    <w:basedOn w:val="DefaultParagraphFont"/>
    <w:link w:val="CommentText"/>
    <w:uiPriority w:val="99"/>
    <w:semiHidden/>
    <w:rsid w:val="00535832"/>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535832"/>
    <w:rPr>
      <w:b/>
      <w:bCs/>
    </w:rPr>
  </w:style>
  <w:style w:type="character" w:customStyle="1" w:styleId="CommentSubjectChar">
    <w:name w:val="Comment Subject Char"/>
    <w:basedOn w:val="CommentTextChar"/>
    <w:link w:val="CommentSubject"/>
    <w:uiPriority w:val="99"/>
    <w:semiHidden/>
    <w:rsid w:val="00535832"/>
    <w:rPr>
      <w:rFonts w:ascii="Arial" w:eastAsia="Times New Roman" w:hAnsi="Arial" w:cs="Times New Roman"/>
      <w:b/>
      <w:bCs/>
      <w:sz w:val="20"/>
      <w:szCs w:val="20"/>
    </w:rPr>
  </w:style>
  <w:style w:type="paragraph" w:styleId="BalloonText">
    <w:name w:val="Balloon Text"/>
    <w:basedOn w:val="Normal"/>
    <w:link w:val="BalloonTextChar"/>
    <w:uiPriority w:val="99"/>
    <w:semiHidden/>
    <w:unhideWhenUsed/>
    <w:rsid w:val="00535832"/>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5832"/>
    <w:rPr>
      <w:rFonts w:ascii="Tahoma" w:eastAsia="Times New Roman" w:hAnsi="Tahoma" w:cs="Tahoma"/>
      <w:sz w:val="16"/>
      <w:szCs w:val="16"/>
    </w:rPr>
  </w:style>
  <w:style w:type="character" w:customStyle="1" w:styleId="infolabel">
    <w:name w:val="infolabel"/>
    <w:basedOn w:val="DefaultParagraphFont"/>
    <w:rsid w:val="009A34E0"/>
  </w:style>
  <w:style w:type="paragraph" w:styleId="Header">
    <w:name w:val="header"/>
    <w:basedOn w:val="Normal"/>
    <w:link w:val="HeaderChar"/>
    <w:unhideWhenUsed/>
    <w:rsid w:val="00682F54"/>
    <w:pPr>
      <w:tabs>
        <w:tab w:val="center" w:pos="4536"/>
        <w:tab w:val="right" w:pos="9072"/>
      </w:tabs>
      <w:spacing w:before="0"/>
    </w:pPr>
  </w:style>
  <w:style w:type="character" w:customStyle="1" w:styleId="HeaderChar">
    <w:name w:val="Header Char"/>
    <w:basedOn w:val="DefaultParagraphFont"/>
    <w:link w:val="Header"/>
    <w:uiPriority w:val="99"/>
    <w:rsid w:val="00682F54"/>
    <w:rPr>
      <w:rFonts w:ascii="Arial" w:eastAsia="Times New Roman" w:hAnsi="Arial" w:cs="Times New Roman"/>
      <w:sz w:val="24"/>
      <w:szCs w:val="20"/>
    </w:rPr>
  </w:style>
  <w:style w:type="paragraph" w:styleId="Footer">
    <w:name w:val="footer"/>
    <w:basedOn w:val="Normal"/>
    <w:link w:val="FooterChar"/>
    <w:uiPriority w:val="99"/>
    <w:unhideWhenUsed/>
    <w:rsid w:val="00682F54"/>
    <w:pPr>
      <w:tabs>
        <w:tab w:val="center" w:pos="4536"/>
        <w:tab w:val="right" w:pos="9072"/>
      </w:tabs>
      <w:spacing w:before="0"/>
    </w:pPr>
  </w:style>
  <w:style w:type="character" w:customStyle="1" w:styleId="FooterChar">
    <w:name w:val="Footer Char"/>
    <w:basedOn w:val="DefaultParagraphFont"/>
    <w:link w:val="Footer"/>
    <w:uiPriority w:val="99"/>
    <w:rsid w:val="00682F54"/>
    <w:rPr>
      <w:rFonts w:ascii="Arial" w:eastAsia="Times New Roman" w:hAnsi="Arial" w:cs="Times New Roman"/>
      <w:sz w:val="24"/>
      <w:szCs w:val="20"/>
    </w:rPr>
  </w:style>
  <w:style w:type="paragraph" w:styleId="BodyText">
    <w:name w:val="Body Text"/>
    <w:basedOn w:val="Normal"/>
    <w:link w:val="BodyTextChar1"/>
    <w:rsid w:val="00084B6F"/>
    <w:pPr>
      <w:spacing w:before="0" w:after="120"/>
      <w:jc w:val="left"/>
    </w:pPr>
    <w:rPr>
      <w:rFonts w:ascii="Times New Roman" w:hAnsi="Times New Roman"/>
      <w:sz w:val="20"/>
      <w:lang w:val="en-US"/>
    </w:rPr>
  </w:style>
  <w:style w:type="character" w:customStyle="1" w:styleId="BodyTextChar">
    <w:name w:val="Body Text Char"/>
    <w:basedOn w:val="DefaultParagraphFont"/>
    <w:uiPriority w:val="99"/>
    <w:semiHidden/>
    <w:rsid w:val="00084B6F"/>
    <w:rPr>
      <w:rFonts w:ascii="Arial" w:eastAsia="Times New Roman" w:hAnsi="Arial" w:cs="Times New Roman"/>
      <w:sz w:val="24"/>
      <w:szCs w:val="20"/>
    </w:rPr>
  </w:style>
  <w:style w:type="character" w:customStyle="1" w:styleId="BodyTextChar1">
    <w:name w:val="Body Text Char1"/>
    <w:link w:val="BodyText"/>
    <w:rsid w:val="00084B6F"/>
    <w:rPr>
      <w:rFonts w:ascii="Times New Roman" w:eastAsia="Times New Roman" w:hAnsi="Times New Roman" w:cs="Times New Roman"/>
      <w:sz w:val="20"/>
      <w:szCs w:val="20"/>
      <w:lang w:val="en-US"/>
    </w:rPr>
  </w:style>
  <w:style w:type="paragraph" w:customStyle="1" w:styleId="Style204">
    <w:name w:val="Style204"/>
    <w:basedOn w:val="Normal"/>
    <w:uiPriority w:val="99"/>
    <w:rsid w:val="00084B6F"/>
    <w:pPr>
      <w:widowControl w:val="0"/>
      <w:autoSpaceDE w:val="0"/>
      <w:autoSpaceDN w:val="0"/>
      <w:adjustRightInd w:val="0"/>
      <w:spacing w:before="0"/>
    </w:pPr>
    <w:rPr>
      <w:rFonts w:cs="Arial"/>
      <w:szCs w:val="24"/>
      <w:lang w:val="en-US"/>
    </w:rPr>
  </w:style>
  <w:style w:type="paragraph" w:customStyle="1" w:styleId="normaltableau">
    <w:name w:val="normal_tableau"/>
    <w:basedOn w:val="Normal"/>
    <w:rsid w:val="00084B6F"/>
    <w:pPr>
      <w:spacing w:after="120"/>
    </w:pPr>
    <w:rPr>
      <w:rFonts w:ascii="Optima" w:hAnsi="Optima"/>
      <w:sz w:val="22"/>
      <w:lang w:eastAsia="en-GB"/>
    </w:rPr>
  </w:style>
  <w:style w:type="character" w:styleId="FootnoteReference">
    <w:name w:val="footnote reference"/>
    <w:rsid w:val="00084B6F"/>
    <w:rPr>
      <w:vertAlign w:val="superscript"/>
    </w:rPr>
  </w:style>
  <w:style w:type="paragraph" w:styleId="NormalWeb">
    <w:name w:val="Normal (Web)"/>
    <w:basedOn w:val="Normal"/>
    <w:uiPriority w:val="99"/>
    <w:rsid w:val="00084B6F"/>
    <w:pPr>
      <w:spacing w:before="0"/>
      <w:ind w:firstLine="751"/>
      <w:jc w:val="left"/>
    </w:pPr>
    <w:rPr>
      <w:rFonts w:ascii="Times New Roman" w:eastAsia="Calibri" w:hAnsi="Times New Roman"/>
      <w:szCs w:val="24"/>
      <w:lang w:eastAsia="en-GB"/>
    </w:rPr>
  </w:style>
  <w:style w:type="character" w:customStyle="1" w:styleId="HeaderChar1">
    <w:name w:val="Header Char1"/>
    <w:rsid w:val="00084B6F"/>
    <w:rPr>
      <w:rFonts w:ascii="Times New Roman" w:eastAsia="Times New Roman" w:hAnsi="Times New Roman" w:cs="Times New Roman"/>
      <w:sz w:val="20"/>
      <w:szCs w:val="20"/>
      <w:lang w:val="en-US"/>
    </w:rPr>
  </w:style>
  <w:style w:type="paragraph" w:customStyle="1" w:styleId="firstline">
    <w:name w:val="firstline"/>
    <w:basedOn w:val="Normal"/>
    <w:rsid w:val="00084B6F"/>
    <w:pPr>
      <w:spacing w:before="0" w:line="240" w:lineRule="atLeast"/>
      <w:ind w:firstLine="640"/>
    </w:pPr>
    <w:rPr>
      <w:rFonts w:ascii="Times New Roman" w:hAnsi="Times New Roman"/>
      <w:color w:val="000000"/>
      <w:szCs w:val="24"/>
      <w:lang w:val="bg-B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before="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7878"/>
    <w:pPr>
      <w:jc w:val="both"/>
    </w:pPr>
    <w:rPr>
      <w:rFonts w:ascii="Arial" w:eastAsia="Times New Roman" w:hAnsi="Arial" w:cs="Times New Roman"/>
      <w:sz w:val="24"/>
      <w:szCs w:val="20"/>
    </w:rPr>
  </w:style>
  <w:style w:type="paragraph" w:styleId="Heading1">
    <w:name w:val="heading 1"/>
    <w:basedOn w:val="Normal"/>
    <w:next w:val="Normal"/>
    <w:link w:val="Heading1Char"/>
    <w:uiPriority w:val="9"/>
    <w:qFormat/>
    <w:rsid w:val="0098035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8035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8035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98035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980359"/>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980359"/>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80359"/>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80359"/>
    <w:pPr>
      <w:keepNext/>
      <w:keepLines/>
      <w:spacing w:before="200"/>
      <w:outlineLvl w:val="7"/>
    </w:pPr>
    <w:rPr>
      <w:rFonts w:asciiTheme="majorHAnsi" w:eastAsiaTheme="majorEastAsia" w:hAnsiTheme="majorHAnsi" w:cstheme="majorBidi"/>
      <w:color w:val="4F81BD" w:themeColor="accent1"/>
      <w:sz w:val="20"/>
    </w:rPr>
  </w:style>
  <w:style w:type="paragraph" w:styleId="Heading9">
    <w:name w:val="heading 9"/>
    <w:basedOn w:val="Normal"/>
    <w:next w:val="Normal"/>
    <w:link w:val="Heading9Char"/>
    <w:uiPriority w:val="9"/>
    <w:semiHidden/>
    <w:unhideWhenUsed/>
    <w:qFormat/>
    <w:rsid w:val="00980359"/>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35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98035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80359"/>
    <w:rPr>
      <w:rFonts w:asciiTheme="majorHAnsi" w:eastAsiaTheme="majorEastAsia" w:hAnsiTheme="majorHAnsi" w:cstheme="majorBidi"/>
      <w:b/>
      <w:bCs/>
      <w:color w:val="4F81BD" w:themeColor="accent1"/>
      <w:sz w:val="24"/>
    </w:rPr>
  </w:style>
  <w:style w:type="character" w:customStyle="1" w:styleId="Heading4Char">
    <w:name w:val="Heading 4 Char"/>
    <w:basedOn w:val="DefaultParagraphFont"/>
    <w:link w:val="Heading4"/>
    <w:uiPriority w:val="9"/>
    <w:semiHidden/>
    <w:rsid w:val="00980359"/>
    <w:rPr>
      <w:rFonts w:asciiTheme="majorHAnsi" w:eastAsiaTheme="majorEastAsia" w:hAnsiTheme="majorHAnsi" w:cstheme="majorBidi"/>
      <w:b/>
      <w:bCs/>
      <w:i/>
      <w:iCs/>
      <w:color w:val="4F81BD" w:themeColor="accent1"/>
      <w:sz w:val="24"/>
    </w:rPr>
  </w:style>
  <w:style w:type="character" w:customStyle="1" w:styleId="Heading5Char">
    <w:name w:val="Heading 5 Char"/>
    <w:basedOn w:val="DefaultParagraphFont"/>
    <w:link w:val="Heading5"/>
    <w:uiPriority w:val="9"/>
    <w:semiHidden/>
    <w:rsid w:val="00980359"/>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semiHidden/>
    <w:rsid w:val="00980359"/>
    <w:rPr>
      <w:rFonts w:asciiTheme="majorHAnsi" w:eastAsiaTheme="majorEastAsia" w:hAnsiTheme="majorHAnsi" w:cstheme="majorBidi"/>
      <w:i/>
      <w:iCs/>
      <w:color w:val="243F60" w:themeColor="accent1" w:themeShade="7F"/>
      <w:sz w:val="24"/>
    </w:rPr>
  </w:style>
  <w:style w:type="character" w:customStyle="1" w:styleId="Heading7Char">
    <w:name w:val="Heading 7 Char"/>
    <w:basedOn w:val="DefaultParagraphFont"/>
    <w:link w:val="Heading7"/>
    <w:uiPriority w:val="9"/>
    <w:semiHidden/>
    <w:rsid w:val="00980359"/>
    <w:rPr>
      <w:rFonts w:asciiTheme="majorHAnsi" w:eastAsiaTheme="majorEastAsia" w:hAnsiTheme="majorHAnsi" w:cstheme="majorBidi"/>
      <w:i/>
      <w:iCs/>
      <w:color w:val="404040" w:themeColor="text1" w:themeTint="BF"/>
      <w:sz w:val="24"/>
    </w:rPr>
  </w:style>
  <w:style w:type="character" w:customStyle="1" w:styleId="Heading8Char">
    <w:name w:val="Heading 8 Char"/>
    <w:basedOn w:val="DefaultParagraphFont"/>
    <w:link w:val="Heading8"/>
    <w:uiPriority w:val="9"/>
    <w:semiHidden/>
    <w:rsid w:val="00980359"/>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980359"/>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980359"/>
    <w:rPr>
      <w:b/>
      <w:bCs/>
      <w:color w:val="4F81BD" w:themeColor="accent1"/>
      <w:sz w:val="18"/>
      <w:szCs w:val="18"/>
    </w:rPr>
  </w:style>
  <w:style w:type="paragraph" w:styleId="Title">
    <w:name w:val="Title"/>
    <w:basedOn w:val="Normal"/>
    <w:next w:val="Normal"/>
    <w:link w:val="TitleChar"/>
    <w:uiPriority w:val="10"/>
    <w:qFormat/>
    <w:rsid w:val="0098035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80359"/>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980359"/>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980359"/>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980359"/>
    <w:rPr>
      <w:b/>
      <w:bCs/>
    </w:rPr>
  </w:style>
  <w:style w:type="character" w:styleId="Emphasis">
    <w:name w:val="Emphasis"/>
    <w:basedOn w:val="DefaultParagraphFont"/>
    <w:uiPriority w:val="20"/>
    <w:qFormat/>
    <w:rsid w:val="00980359"/>
    <w:rPr>
      <w:i/>
      <w:iCs/>
    </w:rPr>
  </w:style>
  <w:style w:type="paragraph" w:styleId="NoSpacing">
    <w:name w:val="No Spacing"/>
    <w:uiPriority w:val="1"/>
    <w:qFormat/>
    <w:rsid w:val="00980359"/>
    <w:rPr>
      <w:rFonts w:eastAsiaTheme="minorEastAsia"/>
    </w:rPr>
  </w:style>
  <w:style w:type="paragraph" w:styleId="ListParagraph">
    <w:name w:val="List Paragraph"/>
    <w:basedOn w:val="Normal"/>
    <w:uiPriority w:val="34"/>
    <w:qFormat/>
    <w:rsid w:val="00980359"/>
    <w:pPr>
      <w:ind w:left="720"/>
      <w:contextualSpacing/>
    </w:pPr>
  </w:style>
  <w:style w:type="paragraph" w:styleId="Quote">
    <w:name w:val="Quote"/>
    <w:basedOn w:val="Normal"/>
    <w:next w:val="Normal"/>
    <w:link w:val="QuoteChar"/>
    <w:uiPriority w:val="29"/>
    <w:qFormat/>
    <w:rsid w:val="00980359"/>
    <w:rPr>
      <w:i/>
      <w:iCs/>
      <w:color w:val="000000" w:themeColor="text1"/>
    </w:rPr>
  </w:style>
  <w:style w:type="character" w:customStyle="1" w:styleId="QuoteChar">
    <w:name w:val="Quote Char"/>
    <w:basedOn w:val="DefaultParagraphFont"/>
    <w:link w:val="Quote"/>
    <w:uiPriority w:val="29"/>
    <w:rsid w:val="00980359"/>
    <w:rPr>
      <w:rFonts w:ascii="Times New Roman" w:eastAsiaTheme="minorEastAsia" w:hAnsi="Times New Roman"/>
      <w:i/>
      <w:iCs/>
      <w:color w:val="000000" w:themeColor="text1"/>
      <w:sz w:val="24"/>
    </w:rPr>
  </w:style>
  <w:style w:type="paragraph" w:styleId="IntenseQuote">
    <w:name w:val="Intense Quote"/>
    <w:basedOn w:val="Normal"/>
    <w:next w:val="Normal"/>
    <w:link w:val="IntenseQuoteChar"/>
    <w:uiPriority w:val="30"/>
    <w:qFormat/>
    <w:rsid w:val="00980359"/>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980359"/>
    <w:rPr>
      <w:rFonts w:ascii="Times New Roman" w:eastAsiaTheme="minorEastAsia" w:hAnsi="Times New Roman"/>
      <w:b/>
      <w:bCs/>
      <w:i/>
      <w:iCs/>
      <w:color w:val="4F81BD" w:themeColor="accent1"/>
      <w:sz w:val="24"/>
    </w:rPr>
  </w:style>
  <w:style w:type="character" w:styleId="SubtleEmphasis">
    <w:name w:val="Subtle Emphasis"/>
    <w:basedOn w:val="DefaultParagraphFont"/>
    <w:uiPriority w:val="19"/>
    <w:qFormat/>
    <w:rsid w:val="00980359"/>
    <w:rPr>
      <w:i/>
      <w:iCs/>
      <w:color w:val="808080" w:themeColor="text1" w:themeTint="7F"/>
    </w:rPr>
  </w:style>
  <w:style w:type="character" w:styleId="IntenseEmphasis">
    <w:name w:val="Intense Emphasis"/>
    <w:basedOn w:val="DefaultParagraphFont"/>
    <w:uiPriority w:val="21"/>
    <w:qFormat/>
    <w:rsid w:val="00980359"/>
    <w:rPr>
      <w:b/>
      <w:bCs/>
      <w:i/>
      <w:iCs/>
      <w:color w:val="4F81BD" w:themeColor="accent1"/>
    </w:rPr>
  </w:style>
  <w:style w:type="character" w:styleId="SubtleReference">
    <w:name w:val="Subtle Reference"/>
    <w:basedOn w:val="DefaultParagraphFont"/>
    <w:uiPriority w:val="31"/>
    <w:qFormat/>
    <w:rsid w:val="00980359"/>
    <w:rPr>
      <w:smallCaps/>
      <w:color w:val="C0504D" w:themeColor="accent2"/>
      <w:u w:val="single"/>
    </w:rPr>
  </w:style>
  <w:style w:type="character" w:styleId="IntenseReference">
    <w:name w:val="Intense Reference"/>
    <w:basedOn w:val="DefaultParagraphFont"/>
    <w:uiPriority w:val="32"/>
    <w:qFormat/>
    <w:rsid w:val="00980359"/>
    <w:rPr>
      <w:b/>
      <w:bCs/>
      <w:smallCaps/>
      <w:color w:val="C0504D" w:themeColor="accent2"/>
      <w:spacing w:val="5"/>
      <w:u w:val="single"/>
    </w:rPr>
  </w:style>
  <w:style w:type="character" w:styleId="BookTitle">
    <w:name w:val="Book Title"/>
    <w:basedOn w:val="DefaultParagraphFont"/>
    <w:uiPriority w:val="33"/>
    <w:qFormat/>
    <w:rsid w:val="00980359"/>
    <w:rPr>
      <w:b/>
      <w:bCs/>
      <w:smallCaps/>
      <w:spacing w:val="5"/>
    </w:rPr>
  </w:style>
  <w:style w:type="paragraph" w:styleId="TOCHeading">
    <w:name w:val="TOC Heading"/>
    <w:basedOn w:val="Heading1"/>
    <w:next w:val="Normal"/>
    <w:uiPriority w:val="39"/>
    <w:semiHidden/>
    <w:unhideWhenUsed/>
    <w:qFormat/>
    <w:rsid w:val="00980359"/>
    <w:pPr>
      <w:outlineLvl w:val="9"/>
    </w:pPr>
  </w:style>
  <w:style w:type="character" w:styleId="CommentReference">
    <w:name w:val="annotation reference"/>
    <w:basedOn w:val="DefaultParagraphFont"/>
    <w:uiPriority w:val="99"/>
    <w:semiHidden/>
    <w:unhideWhenUsed/>
    <w:rsid w:val="00535832"/>
    <w:rPr>
      <w:sz w:val="16"/>
      <w:szCs w:val="16"/>
    </w:rPr>
  </w:style>
  <w:style w:type="paragraph" w:styleId="CommentText">
    <w:name w:val="annotation text"/>
    <w:basedOn w:val="Normal"/>
    <w:link w:val="CommentTextChar"/>
    <w:uiPriority w:val="99"/>
    <w:semiHidden/>
    <w:unhideWhenUsed/>
    <w:rsid w:val="00535832"/>
    <w:rPr>
      <w:sz w:val="20"/>
    </w:rPr>
  </w:style>
  <w:style w:type="character" w:customStyle="1" w:styleId="CommentTextChar">
    <w:name w:val="Comment Text Char"/>
    <w:basedOn w:val="DefaultParagraphFont"/>
    <w:link w:val="CommentText"/>
    <w:uiPriority w:val="99"/>
    <w:semiHidden/>
    <w:rsid w:val="00535832"/>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535832"/>
    <w:rPr>
      <w:b/>
      <w:bCs/>
    </w:rPr>
  </w:style>
  <w:style w:type="character" w:customStyle="1" w:styleId="CommentSubjectChar">
    <w:name w:val="Comment Subject Char"/>
    <w:basedOn w:val="CommentTextChar"/>
    <w:link w:val="CommentSubject"/>
    <w:uiPriority w:val="99"/>
    <w:semiHidden/>
    <w:rsid w:val="00535832"/>
    <w:rPr>
      <w:rFonts w:ascii="Arial" w:eastAsia="Times New Roman" w:hAnsi="Arial" w:cs="Times New Roman"/>
      <w:b/>
      <w:bCs/>
      <w:sz w:val="20"/>
      <w:szCs w:val="20"/>
    </w:rPr>
  </w:style>
  <w:style w:type="paragraph" w:styleId="BalloonText">
    <w:name w:val="Balloon Text"/>
    <w:basedOn w:val="Normal"/>
    <w:link w:val="BalloonTextChar"/>
    <w:uiPriority w:val="99"/>
    <w:semiHidden/>
    <w:unhideWhenUsed/>
    <w:rsid w:val="00535832"/>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5832"/>
    <w:rPr>
      <w:rFonts w:ascii="Tahoma" w:eastAsia="Times New Roman" w:hAnsi="Tahoma" w:cs="Tahoma"/>
      <w:sz w:val="16"/>
      <w:szCs w:val="16"/>
    </w:rPr>
  </w:style>
  <w:style w:type="character" w:customStyle="1" w:styleId="infolabel">
    <w:name w:val="infolabel"/>
    <w:basedOn w:val="DefaultParagraphFont"/>
    <w:rsid w:val="009A34E0"/>
  </w:style>
  <w:style w:type="paragraph" w:styleId="Header">
    <w:name w:val="header"/>
    <w:basedOn w:val="Normal"/>
    <w:link w:val="HeaderChar"/>
    <w:unhideWhenUsed/>
    <w:rsid w:val="00682F54"/>
    <w:pPr>
      <w:tabs>
        <w:tab w:val="center" w:pos="4536"/>
        <w:tab w:val="right" w:pos="9072"/>
      </w:tabs>
      <w:spacing w:before="0"/>
    </w:pPr>
  </w:style>
  <w:style w:type="character" w:customStyle="1" w:styleId="HeaderChar">
    <w:name w:val="Header Char"/>
    <w:basedOn w:val="DefaultParagraphFont"/>
    <w:link w:val="Header"/>
    <w:uiPriority w:val="99"/>
    <w:rsid w:val="00682F54"/>
    <w:rPr>
      <w:rFonts w:ascii="Arial" w:eastAsia="Times New Roman" w:hAnsi="Arial" w:cs="Times New Roman"/>
      <w:sz w:val="24"/>
      <w:szCs w:val="20"/>
    </w:rPr>
  </w:style>
  <w:style w:type="paragraph" w:styleId="Footer">
    <w:name w:val="footer"/>
    <w:basedOn w:val="Normal"/>
    <w:link w:val="FooterChar"/>
    <w:uiPriority w:val="99"/>
    <w:unhideWhenUsed/>
    <w:rsid w:val="00682F54"/>
    <w:pPr>
      <w:tabs>
        <w:tab w:val="center" w:pos="4536"/>
        <w:tab w:val="right" w:pos="9072"/>
      </w:tabs>
      <w:spacing w:before="0"/>
    </w:pPr>
  </w:style>
  <w:style w:type="character" w:customStyle="1" w:styleId="FooterChar">
    <w:name w:val="Footer Char"/>
    <w:basedOn w:val="DefaultParagraphFont"/>
    <w:link w:val="Footer"/>
    <w:uiPriority w:val="99"/>
    <w:rsid w:val="00682F54"/>
    <w:rPr>
      <w:rFonts w:ascii="Arial" w:eastAsia="Times New Roman" w:hAnsi="Arial" w:cs="Times New Roman"/>
      <w:sz w:val="24"/>
      <w:szCs w:val="20"/>
    </w:rPr>
  </w:style>
  <w:style w:type="paragraph" w:styleId="BodyText">
    <w:name w:val="Body Text"/>
    <w:basedOn w:val="Normal"/>
    <w:link w:val="BodyTextChar1"/>
    <w:rsid w:val="00084B6F"/>
    <w:pPr>
      <w:spacing w:before="0" w:after="120"/>
      <w:jc w:val="left"/>
    </w:pPr>
    <w:rPr>
      <w:rFonts w:ascii="Times New Roman" w:hAnsi="Times New Roman"/>
      <w:sz w:val="20"/>
      <w:lang w:val="en-US"/>
    </w:rPr>
  </w:style>
  <w:style w:type="character" w:customStyle="1" w:styleId="BodyTextChar">
    <w:name w:val="Body Text Char"/>
    <w:basedOn w:val="DefaultParagraphFont"/>
    <w:uiPriority w:val="99"/>
    <w:semiHidden/>
    <w:rsid w:val="00084B6F"/>
    <w:rPr>
      <w:rFonts w:ascii="Arial" w:eastAsia="Times New Roman" w:hAnsi="Arial" w:cs="Times New Roman"/>
      <w:sz w:val="24"/>
      <w:szCs w:val="20"/>
    </w:rPr>
  </w:style>
  <w:style w:type="character" w:customStyle="1" w:styleId="BodyTextChar1">
    <w:name w:val="Body Text Char1"/>
    <w:link w:val="BodyText"/>
    <w:rsid w:val="00084B6F"/>
    <w:rPr>
      <w:rFonts w:ascii="Times New Roman" w:eastAsia="Times New Roman" w:hAnsi="Times New Roman" w:cs="Times New Roman"/>
      <w:sz w:val="20"/>
      <w:szCs w:val="20"/>
      <w:lang w:val="en-US"/>
    </w:rPr>
  </w:style>
  <w:style w:type="paragraph" w:customStyle="1" w:styleId="Style204">
    <w:name w:val="Style204"/>
    <w:basedOn w:val="Normal"/>
    <w:uiPriority w:val="99"/>
    <w:rsid w:val="00084B6F"/>
    <w:pPr>
      <w:widowControl w:val="0"/>
      <w:autoSpaceDE w:val="0"/>
      <w:autoSpaceDN w:val="0"/>
      <w:adjustRightInd w:val="0"/>
      <w:spacing w:before="0"/>
    </w:pPr>
    <w:rPr>
      <w:rFonts w:cs="Arial"/>
      <w:szCs w:val="24"/>
      <w:lang w:val="en-US"/>
    </w:rPr>
  </w:style>
  <w:style w:type="paragraph" w:customStyle="1" w:styleId="normaltableau">
    <w:name w:val="normal_tableau"/>
    <w:basedOn w:val="Normal"/>
    <w:rsid w:val="00084B6F"/>
    <w:pPr>
      <w:spacing w:after="120"/>
    </w:pPr>
    <w:rPr>
      <w:rFonts w:ascii="Optima" w:hAnsi="Optima"/>
      <w:sz w:val="22"/>
      <w:lang w:eastAsia="en-GB"/>
    </w:rPr>
  </w:style>
  <w:style w:type="character" w:styleId="FootnoteReference">
    <w:name w:val="footnote reference"/>
    <w:rsid w:val="00084B6F"/>
    <w:rPr>
      <w:vertAlign w:val="superscript"/>
    </w:rPr>
  </w:style>
  <w:style w:type="paragraph" w:styleId="NormalWeb">
    <w:name w:val="Normal (Web)"/>
    <w:basedOn w:val="Normal"/>
    <w:uiPriority w:val="99"/>
    <w:rsid w:val="00084B6F"/>
    <w:pPr>
      <w:spacing w:before="0"/>
      <w:ind w:firstLine="751"/>
      <w:jc w:val="left"/>
    </w:pPr>
    <w:rPr>
      <w:rFonts w:ascii="Times New Roman" w:eastAsia="Calibri" w:hAnsi="Times New Roman"/>
      <w:szCs w:val="24"/>
      <w:lang w:eastAsia="en-GB"/>
    </w:rPr>
  </w:style>
  <w:style w:type="character" w:customStyle="1" w:styleId="HeaderChar1">
    <w:name w:val="Header Char1"/>
    <w:rsid w:val="00084B6F"/>
    <w:rPr>
      <w:rFonts w:ascii="Times New Roman" w:eastAsia="Times New Roman" w:hAnsi="Times New Roman" w:cs="Times New Roman"/>
      <w:sz w:val="20"/>
      <w:szCs w:val="20"/>
      <w:lang w:val="en-US"/>
    </w:rPr>
  </w:style>
  <w:style w:type="paragraph" w:customStyle="1" w:styleId="firstline">
    <w:name w:val="firstline"/>
    <w:basedOn w:val="Normal"/>
    <w:rsid w:val="00084B6F"/>
    <w:pPr>
      <w:spacing w:before="0" w:line="240" w:lineRule="atLeast"/>
      <w:ind w:firstLine="640"/>
    </w:pPr>
    <w:rPr>
      <w:rFonts w:ascii="Times New Roman" w:hAnsi="Times New Roman"/>
      <w:color w:val="000000"/>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837736">
      <w:bodyDiv w:val="1"/>
      <w:marLeft w:val="0"/>
      <w:marRight w:val="0"/>
      <w:marTop w:val="0"/>
      <w:marBottom w:val="0"/>
      <w:divBdr>
        <w:top w:val="none" w:sz="0" w:space="0" w:color="auto"/>
        <w:left w:val="none" w:sz="0" w:space="0" w:color="auto"/>
        <w:bottom w:val="none" w:sz="0" w:space="0" w:color="auto"/>
        <w:right w:val="none" w:sz="0" w:space="0" w:color="auto"/>
      </w:divBdr>
      <w:divsChild>
        <w:div w:id="1729457607">
          <w:marLeft w:val="0"/>
          <w:marRight w:val="0"/>
          <w:marTop w:val="0"/>
          <w:marBottom w:val="0"/>
          <w:divBdr>
            <w:top w:val="none" w:sz="0" w:space="0" w:color="auto"/>
            <w:left w:val="none" w:sz="0" w:space="0" w:color="auto"/>
            <w:bottom w:val="none" w:sz="0" w:space="0" w:color="auto"/>
            <w:right w:val="none" w:sz="0" w:space="0" w:color="auto"/>
          </w:divBdr>
        </w:div>
        <w:div w:id="300690316">
          <w:marLeft w:val="0"/>
          <w:marRight w:val="0"/>
          <w:marTop w:val="0"/>
          <w:marBottom w:val="0"/>
          <w:divBdr>
            <w:top w:val="none" w:sz="0" w:space="0" w:color="auto"/>
            <w:left w:val="none" w:sz="0" w:space="0" w:color="auto"/>
            <w:bottom w:val="none" w:sz="0" w:space="0" w:color="auto"/>
            <w:right w:val="none" w:sz="0" w:space="0" w:color="auto"/>
          </w:divBdr>
        </w:div>
        <w:div w:id="1051029839">
          <w:marLeft w:val="0"/>
          <w:marRight w:val="0"/>
          <w:marTop w:val="0"/>
          <w:marBottom w:val="0"/>
          <w:divBdr>
            <w:top w:val="none" w:sz="0" w:space="0" w:color="auto"/>
            <w:left w:val="none" w:sz="0" w:space="0" w:color="auto"/>
            <w:bottom w:val="none" w:sz="0" w:space="0" w:color="auto"/>
            <w:right w:val="none" w:sz="0" w:space="0" w:color="auto"/>
          </w:divBdr>
        </w:div>
        <w:div w:id="174345142">
          <w:marLeft w:val="0"/>
          <w:marRight w:val="0"/>
          <w:marTop w:val="0"/>
          <w:marBottom w:val="0"/>
          <w:divBdr>
            <w:top w:val="none" w:sz="0" w:space="0" w:color="auto"/>
            <w:left w:val="none" w:sz="0" w:space="0" w:color="auto"/>
            <w:bottom w:val="none" w:sz="0" w:space="0" w:color="auto"/>
            <w:right w:val="none" w:sz="0" w:space="0" w:color="auto"/>
          </w:divBdr>
        </w:div>
        <w:div w:id="505948687">
          <w:marLeft w:val="0"/>
          <w:marRight w:val="0"/>
          <w:marTop w:val="0"/>
          <w:marBottom w:val="0"/>
          <w:divBdr>
            <w:top w:val="none" w:sz="0" w:space="0" w:color="auto"/>
            <w:left w:val="none" w:sz="0" w:space="0" w:color="auto"/>
            <w:bottom w:val="none" w:sz="0" w:space="0" w:color="auto"/>
            <w:right w:val="none" w:sz="0" w:space="0" w:color="auto"/>
          </w:divBdr>
        </w:div>
        <w:div w:id="294338152">
          <w:marLeft w:val="0"/>
          <w:marRight w:val="0"/>
          <w:marTop w:val="0"/>
          <w:marBottom w:val="0"/>
          <w:divBdr>
            <w:top w:val="none" w:sz="0" w:space="0" w:color="auto"/>
            <w:left w:val="none" w:sz="0" w:space="0" w:color="auto"/>
            <w:bottom w:val="none" w:sz="0" w:space="0" w:color="auto"/>
            <w:right w:val="none" w:sz="0" w:space="0" w:color="auto"/>
          </w:divBdr>
        </w:div>
        <w:div w:id="1165319159">
          <w:marLeft w:val="0"/>
          <w:marRight w:val="0"/>
          <w:marTop w:val="0"/>
          <w:marBottom w:val="0"/>
          <w:divBdr>
            <w:top w:val="none" w:sz="0" w:space="0" w:color="auto"/>
            <w:left w:val="none" w:sz="0" w:space="0" w:color="auto"/>
            <w:bottom w:val="none" w:sz="0" w:space="0" w:color="auto"/>
            <w:right w:val="none" w:sz="0" w:space="0" w:color="auto"/>
          </w:divBdr>
        </w:div>
        <w:div w:id="985745324">
          <w:marLeft w:val="0"/>
          <w:marRight w:val="0"/>
          <w:marTop w:val="0"/>
          <w:marBottom w:val="0"/>
          <w:divBdr>
            <w:top w:val="none" w:sz="0" w:space="0" w:color="auto"/>
            <w:left w:val="none" w:sz="0" w:space="0" w:color="auto"/>
            <w:bottom w:val="none" w:sz="0" w:space="0" w:color="auto"/>
            <w:right w:val="none" w:sz="0" w:space="0" w:color="auto"/>
          </w:divBdr>
        </w:div>
        <w:div w:id="660275681">
          <w:marLeft w:val="0"/>
          <w:marRight w:val="0"/>
          <w:marTop w:val="0"/>
          <w:marBottom w:val="0"/>
          <w:divBdr>
            <w:top w:val="none" w:sz="0" w:space="0" w:color="auto"/>
            <w:left w:val="none" w:sz="0" w:space="0" w:color="auto"/>
            <w:bottom w:val="none" w:sz="0" w:space="0" w:color="auto"/>
            <w:right w:val="none" w:sz="0" w:space="0" w:color="auto"/>
          </w:divBdr>
        </w:div>
        <w:div w:id="346949431">
          <w:marLeft w:val="0"/>
          <w:marRight w:val="0"/>
          <w:marTop w:val="0"/>
          <w:marBottom w:val="0"/>
          <w:divBdr>
            <w:top w:val="none" w:sz="0" w:space="0" w:color="auto"/>
            <w:left w:val="none" w:sz="0" w:space="0" w:color="auto"/>
            <w:bottom w:val="none" w:sz="0" w:space="0" w:color="auto"/>
            <w:right w:val="none" w:sz="0" w:space="0" w:color="auto"/>
          </w:divBdr>
        </w:div>
        <w:div w:id="1647708150">
          <w:marLeft w:val="0"/>
          <w:marRight w:val="0"/>
          <w:marTop w:val="0"/>
          <w:marBottom w:val="0"/>
          <w:divBdr>
            <w:top w:val="none" w:sz="0" w:space="0" w:color="auto"/>
            <w:left w:val="none" w:sz="0" w:space="0" w:color="auto"/>
            <w:bottom w:val="none" w:sz="0" w:space="0" w:color="auto"/>
            <w:right w:val="none" w:sz="0" w:space="0" w:color="auto"/>
          </w:divBdr>
        </w:div>
        <w:div w:id="1888835300">
          <w:marLeft w:val="0"/>
          <w:marRight w:val="0"/>
          <w:marTop w:val="0"/>
          <w:marBottom w:val="0"/>
          <w:divBdr>
            <w:top w:val="none" w:sz="0" w:space="0" w:color="auto"/>
            <w:left w:val="none" w:sz="0" w:space="0" w:color="auto"/>
            <w:bottom w:val="none" w:sz="0" w:space="0" w:color="auto"/>
            <w:right w:val="none" w:sz="0" w:space="0" w:color="auto"/>
          </w:divBdr>
        </w:div>
        <w:div w:id="2119713921">
          <w:marLeft w:val="0"/>
          <w:marRight w:val="0"/>
          <w:marTop w:val="0"/>
          <w:marBottom w:val="0"/>
          <w:divBdr>
            <w:top w:val="none" w:sz="0" w:space="0" w:color="auto"/>
            <w:left w:val="none" w:sz="0" w:space="0" w:color="auto"/>
            <w:bottom w:val="none" w:sz="0" w:space="0" w:color="auto"/>
            <w:right w:val="none" w:sz="0" w:space="0" w:color="auto"/>
          </w:divBdr>
        </w:div>
        <w:div w:id="944774717">
          <w:marLeft w:val="0"/>
          <w:marRight w:val="0"/>
          <w:marTop w:val="0"/>
          <w:marBottom w:val="0"/>
          <w:divBdr>
            <w:top w:val="none" w:sz="0" w:space="0" w:color="auto"/>
            <w:left w:val="none" w:sz="0" w:space="0" w:color="auto"/>
            <w:bottom w:val="none" w:sz="0" w:space="0" w:color="auto"/>
            <w:right w:val="none" w:sz="0" w:space="0" w:color="auto"/>
          </w:divBdr>
        </w:div>
        <w:div w:id="231817798">
          <w:marLeft w:val="0"/>
          <w:marRight w:val="0"/>
          <w:marTop w:val="0"/>
          <w:marBottom w:val="0"/>
          <w:divBdr>
            <w:top w:val="none" w:sz="0" w:space="0" w:color="auto"/>
            <w:left w:val="none" w:sz="0" w:space="0" w:color="auto"/>
            <w:bottom w:val="none" w:sz="0" w:space="0" w:color="auto"/>
            <w:right w:val="none" w:sz="0" w:space="0" w:color="auto"/>
          </w:divBdr>
        </w:div>
        <w:div w:id="358746193">
          <w:marLeft w:val="0"/>
          <w:marRight w:val="0"/>
          <w:marTop w:val="0"/>
          <w:marBottom w:val="0"/>
          <w:divBdr>
            <w:top w:val="none" w:sz="0" w:space="0" w:color="auto"/>
            <w:left w:val="none" w:sz="0" w:space="0" w:color="auto"/>
            <w:bottom w:val="none" w:sz="0" w:space="0" w:color="auto"/>
            <w:right w:val="none" w:sz="0" w:space="0" w:color="auto"/>
          </w:divBdr>
        </w:div>
        <w:div w:id="265039790">
          <w:marLeft w:val="0"/>
          <w:marRight w:val="0"/>
          <w:marTop w:val="0"/>
          <w:marBottom w:val="0"/>
          <w:divBdr>
            <w:top w:val="none" w:sz="0" w:space="0" w:color="auto"/>
            <w:left w:val="none" w:sz="0" w:space="0" w:color="auto"/>
            <w:bottom w:val="none" w:sz="0" w:space="0" w:color="auto"/>
            <w:right w:val="none" w:sz="0" w:space="0" w:color="auto"/>
          </w:divBdr>
        </w:div>
        <w:div w:id="1283724826">
          <w:marLeft w:val="0"/>
          <w:marRight w:val="0"/>
          <w:marTop w:val="0"/>
          <w:marBottom w:val="0"/>
          <w:divBdr>
            <w:top w:val="none" w:sz="0" w:space="0" w:color="auto"/>
            <w:left w:val="none" w:sz="0" w:space="0" w:color="auto"/>
            <w:bottom w:val="none" w:sz="0" w:space="0" w:color="auto"/>
            <w:right w:val="none" w:sz="0" w:space="0" w:color="auto"/>
          </w:divBdr>
        </w:div>
        <w:div w:id="2110079393">
          <w:marLeft w:val="0"/>
          <w:marRight w:val="0"/>
          <w:marTop w:val="0"/>
          <w:marBottom w:val="0"/>
          <w:divBdr>
            <w:top w:val="none" w:sz="0" w:space="0" w:color="auto"/>
            <w:left w:val="none" w:sz="0" w:space="0" w:color="auto"/>
            <w:bottom w:val="none" w:sz="0" w:space="0" w:color="auto"/>
            <w:right w:val="none" w:sz="0" w:space="0" w:color="auto"/>
          </w:divBdr>
        </w:div>
        <w:div w:id="1406877642">
          <w:marLeft w:val="0"/>
          <w:marRight w:val="0"/>
          <w:marTop w:val="0"/>
          <w:marBottom w:val="0"/>
          <w:divBdr>
            <w:top w:val="none" w:sz="0" w:space="0" w:color="auto"/>
            <w:left w:val="none" w:sz="0" w:space="0" w:color="auto"/>
            <w:bottom w:val="none" w:sz="0" w:space="0" w:color="auto"/>
            <w:right w:val="none" w:sz="0" w:space="0" w:color="auto"/>
          </w:divBdr>
        </w:div>
        <w:div w:id="869798170">
          <w:marLeft w:val="0"/>
          <w:marRight w:val="0"/>
          <w:marTop w:val="0"/>
          <w:marBottom w:val="0"/>
          <w:divBdr>
            <w:top w:val="none" w:sz="0" w:space="0" w:color="auto"/>
            <w:left w:val="none" w:sz="0" w:space="0" w:color="auto"/>
            <w:bottom w:val="none" w:sz="0" w:space="0" w:color="auto"/>
            <w:right w:val="none" w:sz="0" w:space="0" w:color="auto"/>
          </w:divBdr>
        </w:div>
        <w:div w:id="482814029">
          <w:marLeft w:val="0"/>
          <w:marRight w:val="0"/>
          <w:marTop w:val="0"/>
          <w:marBottom w:val="0"/>
          <w:divBdr>
            <w:top w:val="none" w:sz="0" w:space="0" w:color="auto"/>
            <w:left w:val="none" w:sz="0" w:space="0" w:color="auto"/>
            <w:bottom w:val="none" w:sz="0" w:space="0" w:color="auto"/>
            <w:right w:val="none" w:sz="0" w:space="0" w:color="auto"/>
          </w:divBdr>
        </w:div>
        <w:div w:id="883951497">
          <w:marLeft w:val="0"/>
          <w:marRight w:val="0"/>
          <w:marTop w:val="0"/>
          <w:marBottom w:val="0"/>
          <w:divBdr>
            <w:top w:val="none" w:sz="0" w:space="0" w:color="auto"/>
            <w:left w:val="none" w:sz="0" w:space="0" w:color="auto"/>
            <w:bottom w:val="none" w:sz="0" w:space="0" w:color="auto"/>
            <w:right w:val="none" w:sz="0" w:space="0" w:color="auto"/>
          </w:divBdr>
        </w:div>
        <w:div w:id="212620899">
          <w:marLeft w:val="0"/>
          <w:marRight w:val="0"/>
          <w:marTop w:val="0"/>
          <w:marBottom w:val="0"/>
          <w:divBdr>
            <w:top w:val="none" w:sz="0" w:space="0" w:color="auto"/>
            <w:left w:val="none" w:sz="0" w:space="0" w:color="auto"/>
            <w:bottom w:val="none" w:sz="0" w:space="0" w:color="auto"/>
            <w:right w:val="none" w:sz="0" w:space="0" w:color="auto"/>
          </w:divBdr>
        </w:div>
        <w:div w:id="654332463">
          <w:marLeft w:val="0"/>
          <w:marRight w:val="0"/>
          <w:marTop w:val="0"/>
          <w:marBottom w:val="0"/>
          <w:divBdr>
            <w:top w:val="none" w:sz="0" w:space="0" w:color="auto"/>
            <w:left w:val="none" w:sz="0" w:space="0" w:color="auto"/>
            <w:bottom w:val="none" w:sz="0" w:space="0" w:color="auto"/>
            <w:right w:val="none" w:sz="0" w:space="0" w:color="auto"/>
          </w:divBdr>
        </w:div>
        <w:div w:id="1919288704">
          <w:marLeft w:val="0"/>
          <w:marRight w:val="0"/>
          <w:marTop w:val="0"/>
          <w:marBottom w:val="0"/>
          <w:divBdr>
            <w:top w:val="none" w:sz="0" w:space="0" w:color="auto"/>
            <w:left w:val="none" w:sz="0" w:space="0" w:color="auto"/>
            <w:bottom w:val="none" w:sz="0" w:space="0" w:color="auto"/>
            <w:right w:val="none" w:sz="0" w:space="0" w:color="auto"/>
          </w:divBdr>
        </w:div>
        <w:div w:id="182478233">
          <w:marLeft w:val="0"/>
          <w:marRight w:val="0"/>
          <w:marTop w:val="0"/>
          <w:marBottom w:val="0"/>
          <w:divBdr>
            <w:top w:val="none" w:sz="0" w:space="0" w:color="auto"/>
            <w:left w:val="none" w:sz="0" w:space="0" w:color="auto"/>
            <w:bottom w:val="none" w:sz="0" w:space="0" w:color="auto"/>
            <w:right w:val="none" w:sz="0" w:space="0" w:color="auto"/>
          </w:divBdr>
        </w:div>
        <w:div w:id="1281916486">
          <w:marLeft w:val="0"/>
          <w:marRight w:val="0"/>
          <w:marTop w:val="0"/>
          <w:marBottom w:val="0"/>
          <w:divBdr>
            <w:top w:val="none" w:sz="0" w:space="0" w:color="auto"/>
            <w:left w:val="none" w:sz="0" w:space="0" w:color="auto"/>
            <w:bottom w:val="none" w:sz="0" w:space="0" w:color="auto"/>
            <w:right w:val="none" w:sz="0" w:space="0" w:color="auto"/>
          </w:divBdr>
        </w:div>
        <w:div w:id="1909999487">
          <w:marLeft w:val="0"/>
          <w:marRight w:val="0"/>
          <w:marTop w:val="0"/>
          <w:marBottom w:val="0"/>
          <w:divBdr>
            <w:top w:val="none" w:sz="0" w:space="0" w:color="auto"/>
            <w:left w:val="none" w:sz="0" w:space="0" w:color="auto"/>
            <w:bottom w:val="none" w:sz="0" w:space="0" w:color="auto"/>
            <w:right w:val="none" w:sz="0" w:space="0" w:color="auto"/>
          </w:divBdr>
        </w:div>
        <w:div w:id="1804226444">
          <w:marLeft w:val="0"/>
          <w:marRight w:val="0"/>
          <w:marTop w:val="0"/>
          <w:marBottom w:val="0"/>
          <w:divBdr>
            <w:top w:val="none" w:sz="0" w:space="0" w:color="auto"/>
            <w:left w:val="none" w:sz="0" w:space="0" w:color="auto"/>
            <w:bottom w:val="none" w:sz="0" w:space="0" w:color="auto"/>
            <w:right w:val="none" w:sz="0" w:space="0" w:color="auto"/>
          </w:divBdr>
        </w:div>
        <w:div w:id="1266114546">
          <w:marLeft w:val="0"/>
          <w:marRight w:val="0"/>
          <w:marTop w:val="0"/>
          <w:marBottom w:val="0"/>
          <w:divBdr>
            <w:top w:val="none" w:sz="0" w:space="0" w:color="auto"/>
            <w:left w:val="none" w:sz="0" w:space="0" w:color="auto"/>
            <w:bottom w:val="none" w:sz="0" w:space="0" w:color="auto"/>
            <w:right w:val="none" w:sz="0" w:space="0" w:color="auto"/>
          </w:divBdr>
        </w:div>
        <w:div w:id="1722361282">
          <w:marLeft w:val="0"/>
          <w:marRight w:val="0"/>
          <w:marTop w:val="0"/>
          <w:marBottom w:val="0"/>
          <w:divBdr>
            <w:top w:val="none" w:sz="0" w:space="0" w:color="auto"/>
            <w:left w:val="none" w:sz="0" w:space="0" w:color="auto"/>
            <w:bottom w:val="none" w:sz="0" w:space="0" w:color="auto"/>
            <w:right w:val="none" w:sz="0" w:space="0" w:color="auto"/>
          </w:divBdr>
        </w:div>
        <w:div w:id="98914114">
          <w:marLeft w:val="0"/>
          <w:marRight w:val="0"/>
          <w:marTop w:val="0"/>
          <w:marBottom w:val="0"/>
          <w:divBdr>
            <w:top w:val="none" w:sz="0" w:space="0" w:color="auto"/>
            <w:left w:val="none" w:sz="0" w:space="0" w:color="auto"/>
            <w:bottom w:val="none" w:sz="0" w:space="0" w:color="auto"/>
            <w:right w:val="none" w:sz="0" w:space="0" w:color="auto"/>
          </w:divBdr>
        </w:div>
        <w:div w:id="793449564">
          <w:marLeft w:val="0"/>
          <w:marRight w:val="0"/>
          <w:marTop w:val="0"/>
          <w:marBottom w:val="0"/>
          <w:divBdr>
            <w:top w:val="none" w:sz="0" w:space="0" w:color="auto"/>
            <w:left w:val="none" w:sz="0" w:space="0" w:color="auto"/>
            <w:bottom w:val="none" w:sz="0" w:space="0" w:color="auto"/>
            <w:right w:val="none" w:sz="0" w:space="0" w:color="auto"/>
          </w:divBdr>
        </w:div>
        <w:div w:id="493764490">
          <w:marLeft w:val="0"/>
          <w:marRight w:val="0"/>
          <w:marTop w:val="0"/>
          <w:marBottom w:val="0"/>
          <w:divBdr>
            <w:top w:val="none" w:sz="0" w:space="0" w:color="auto"/>
            <w:left w:val="none" w:sz="0" w:space="0" w:color="auto"/>
            <w:bottom w:val="none" w:sz="0" w:space="0" w:color="auto"/>
            <w:right w:val="none" w:sz="0" w:space="0" w:color="auto"/>
          </w:divBdr>
        </w:div>
        <w:div w:id="794760251">
          <w:marLeft w:val="0"/>
          <w:marRight w:val="0"/>
          <w:marTop w:val="0"/>
          <w:marBottom w:val="0"/>
          <w:divBdr>
            <w:top w:val="none" w:sz="0" w:space="0" w:color="auto"/>
            <w:left w:val="none" w:sz="0" w:space="0" w:color="auto"/>
            <w:bottom w:val="none" w:sz="0" w:space="0" w:color="auto"/>
            <w:right w:val="none" w:sz="0" w:space="0" w:color="auto"/>
          </w:divBdr>
        </w:div>
        <w:div w:id="641234127">
          <w:marLeft w:val="0"/>
          <w:marRight w:val="0"/>
          <w:marTop w:val="0"/>
          <w:marBottom w:val="0"/>
          <w:divBdr>
            <w:top w:val="none" w:sz="0" w:space="0" w:color="auto"/>
            <w:left w:val="none" w:sz="0" w:space="0" w:color="auto"/>
            <w:bottom w:val="none" w:sz="0" w:space="0" w:color="auto"/>
            <w:right w:val="none" w:sz="0" w:space="0" w:color="auto"/>
          </w:divBdr>
        </w:div>
        <w:div w:id="1713921545">
          <w:marLeft w:val="0"/>
          <w:marRight w:val="0"/>
          <w:marTop w:val="0"/>
          <w:marBottom w:val="0"/>
          <w:divBdr>
            <w:top w:val="none" w:sz="0" w:space="0" w:color="auto"/>
            <w:left w:val="none" w:sz="0" w:space="0" w:color="auto"/>
            <w:bottom w:val="none" w:sz="0" w:space="0" w:color="auto"/>
            <w:right w:val="none" w:sz="0" w:space="0" w:color="auto"/>
          </w:divBdr>
        </w:div>
      </w:divsChild>
    </w:div>
    <w:div w:id="898900507">
      <w:bodyDiv w:val="1"/>
      <w:marLeft w:val="0"/>
      <w:marRight w:val="0"/>
      <w:marTop w:val="0"/>
      <w:marBottom w:val="0"/>
      <w:divBdr>
        <w:top w:val="none" w:sz="0" w:space="0" w:color="auto"/>
        <w:left w:val="none" w:sz="0" w:space="0" w:color="auto"/>
        <w:bottom w:val="none" w:sz="0" w:space="0" w:color="auto"/>
        <w:right w:val="none" w:sz="0" w:space="0" w:color="auto"/>
      </w:divBdr>
      <w:divsChild>
        <w:div w:id="1864052587">
          <w:marLeft w:val="0"/>
          <w:marRight w:val="0"/>
          <w:marTop w:val="0"/>
          <w:marBottom w:val="0"/>
          <w:divBdr>
            <w:top w:val="none" w:sz="0" w:space="0" w:color="auto"/>
            <w:left w:val="none" w:sz="0" w:space="0" w:color="auto"/>
            <w:bottom w:val="none" w:sz="0" w:space="0" w:color="auto"/>
            <w:right w:val="none" w:sz="0" w:space="0" w:color="auto"/>
          </w:divBdr>
        </w:div>
        <w:div w:id="875310753">
          <w:marLeft w:val="0"/>
          <w:marRight w:val="0"/>
          <w:marTop w:val="0"/>
          <w:marBottom w:val="0"/>
          <w:divBdr>
            <w:top w:val="none" w:sz="0" w:space="0" w:color="auto"/>
            <w:left w:val="none" w:sz="0" w:space="0" w:color="auto"/>
            <w:bottom w:val="none" w:sz="0" w:space="0" w:color="auto"/>
            <w:right w:val="none" w:sz="0" w:space="0" w:color="auto"/>
          </w:divBdr>
        </w:div>
        <w:div w:id="2002658394">
          <w:marLeft w:val="0"/>
          <w:marRight w:val="0"/>
          <w:marTop w:val="0"/>
          <w:marBottom w:val="0"/>
          <w:divBdr>
            <w:top w:val="none" w:sz="0" w:space="0" w:color="auto"/>
            <w:left w:val="none" w:sz="0" w:space="0" w:color="auto"/>
            <w:bottom w:val="none" w:sz="0" w:space="0" w:color="auto"/>
            <w:right w:val="none" w:sz="0" w:space="0" w:color="auto"/>
          </w:divBdr>
        </w:div>
        <w:div w:id="831412141">
          <w:marLeft w:val="0"/>
          <w:marRight w:val="0"/>
          <w:marTop w:val="0"/>
          <w:marBottom w:val="0"/>
          <w:divBdr>
            <w:top w:val="none" w:sz="0" w:space="0" w:color="auto"/>
            <w:left w:val="none" w:sz="0" w:space="0" w:color="auto"/>
            <w:bottom w:val="none" w:sz="0" w:space="0" w:color="auto"/>
            <w:right w:val="none" w:sz="0" w:space="0" w:color="auto"/>
          </w:divBdr>
        </w:div>
        <w:div w:id="750473349">
          <w:marLeft w:val="0"/>
          <w:marRight w:val="0"/>
          <w:marTop w:val="0"/>
          <w:marBottom w:val="0"/>
          <w:divBdr>
            <w:top w:val="none" w:sz="0" w:space="0" w:color="auto"/>
            <w:left w:val="none" w:sz="0" w:space="0" w:color="auto"/>
            <w:bottom w:val="none" w:sz="0" w:space="0" w:color="auto"/>
            <w:right w:val="none" w:sz="0" w:space="0" w:color="auto"/>
          </w:divBdr>
        </w:div>
        <w:div w:id="241568362">
          <w:marLeft w:val="0"/>
          <w:marRight w:val="0"/>
          <w:marTop w:val="0"/>
          <w:marBottom w:val="0"/>
          <w:divBdr>
            <w:top w:val="none" w:sz="0" w:space="0" w:color="auto"/>
            <w:left w:val="none" w:sz="0" w:space="0" w:color="auto"/>
            <w:bottom w:val="none" w:sz="0" w:space="0" w:color="auto"/>
            <w:right w:val="none" w:sz="0" w:space="0" w:color="auto"/>
          </w:divBdr>
        </w:div>
        <w:div w:id="512691165">
          <w:marLeft w:val="0"/>
          <w:marRight w:val="0"/>
          <w:marTop w:val="0"/>
          <w:marBottom w:val="0"/>
          <w:divBdr>
            <w:top w:val="none" w:sz="0" w:space="0" w:color="auto"/>
            <w:left w:val="none" w:sz="0" w:space="0" w:color="auto"/>
            <w:bottom w:val="none" w:sz="0" w:space="0" w:color="auto"/>
            <w:right w:val="none" w:sz="0" w:space="0" w:color="auto"/>
          </w:divBdr>
        </w:div>
        <w:div w:id="571282021">
          <w:marLeft w:val="0"/>
          <w:marRight w:val="0"/>
          <w:marTop w:val="0"/>
          <w:marBottom w:val="0"/>
          <w:divBdr>
            <w:top w:val="none" w:sz="0" w:space="0" w:color="auto"/>
            <w:left w:val="none" w:sz="0" w:space="0" w:color="auto"/>
            <w:bottom w:val="none" w:sz="0" w:space="0" w:color="auto"/>
            <w:right w:val="none" w:sz="0" w:space="0" w:color="auto"/>
          </w:divBdr>
        </w:div>
        <w:div w:id="880940992">
          <w:marLeft w:val="0"/>
          <w:marRight w:val="0"/>
          <w:marTop w:val="0"/>
          <w:marBottom w:val="0"/>
          <w:divBdr>
            <w:top w:val="none" w:sz="0" w:space="0" w:color="auto"/>
            <w:left w:val="none" w:sz="0" w:space="0" w:color="auto"/>
            <w:bottom w:val="none" w:sz="0" w:space="0" w:color="auto"/>
            <w:right w:val="none" w:sz="0" w:space="0" w:color="auto"/>
          </w:divBdr>
        </w:div>
      </w:divsChild>
    </w:div>
    <w:div w:id="921642673">
      <w:bodyDiv w:val="1"/>
      <w:marLeft w:val="0"/>
      <w:marRight w:val="0"/>
      <w:marTop w:val="0"/>
      <w:marBottom w:val="0"/>
      <w:divBdr>
        <w:top w:val="none" w:sz="0" w:space="0" w:color="auto"/>
        <w:left w:val="none" w:sz="0" w:space="0" w:color="auto"/>
        <w:bottom w:val="none" w:sz="0" w:space="0" w:color="auto"/>
        <w:right w:val="none" w:sz="0" w:space="0" w:color="auto"/>
      </w:divBdr>
    </w:div>
    <w:div w:id="1197083314">
      <w:bodyDiv w:val="1"/>
      <w:marLeft w:val="0"/>
      <w:marRight w:val="0"/>
      <w:marTop w:val="0"/>
      <w:marBottom w:val="0"/>
      <w:divBdr>
        <w:top w:val="none" w:sz="0" w:space="0" w:color="auto"/>
        <w:left w:val="none" w:sz="0" w:space="0" w:color="auto"/>
        <w:bottom w:val="none" w:sz="0" w:space="0" w:color="auto"/>
        <w:right w:val="none" w:sz="0" w:space="0" w:color="auto"/>
      </w:divBdr>
    </w:div>
    <w:div w:id="1375036847">
      <w:bodyDiv w:val="1"/>
      <w:marLeft w:val="0"/>
      <w:marRight w:val="0"/>
      <w:marTop w:val="0"/>
      <w:marBottom w:val="0"/>
      <w:divBdr>
        <w:top w:val="none" w:sz="0" w:space="0" w:color="auto"/>
        <w:left w:val="none" w:sz="0" w:space="0" w:color="auto"/>
        <w:bottom w:val="none" w:sz="0" w:space="0" w:color="auto"/>
        <w:right w:val="none" w:sz="0" w:space="0" w:color="auto"/>
      </w:divBdr>
      <w:divsChild>
        <w:div w:id="1862664801">
          <w:marLeft w:val="0"/>
          <w:marRight w:val="0"/>
          <w:marTop w:val="0"/>
          <w:marBottom w:val="0"/>
          <w:divBdr>
            <w:top w:val="none" w:sz="0" w:space="0" w:color="auto"/>
            <w:left w:val="none" w:sz="0" w:space="0" w:color="auto"/>
            <w:bottom w:val="none" w:sz="0" w:space="0" w:color="auto"/>
            <w:right w:val="none" w:sz="0" w:space="0" w:color="auto"/>
          </w:divBdr>
        </w:div>
        <w:div w:id="1424378732">
          <w:marLeft w:val="0"/>
          <w:marRight w:val="0"/>
          <w:marTop w:val="0"/>
          <w:marBottom w:val="0"/>
          <w:divBdr>
            <w:top w:val="none" w:sz="0" w:space="0" w:color="auto"/>
            <w:left w:val="none" w:sz="0" w:space="0" w:color="auto"/>
            <w:bottom w:val="none" w:sz="0" w:space="0" w:color="auto"/>
            <w:right w:val="none" w:sz="0" w:space="0" w:color="auto"/>
          </w:divBdr>
        </w:div>
        <w:div w:id="335572708">
          <w:marLeft w:val="0"/>
          <w:marRight w:val="0"/>
          <w:marTop w:val="0"/>
          <w:marBottom w:val="0"/>
          <w:divBdr>
            <w:top w:val="none" w:sz="0" w:space="0" w:color="auto"/>
            <w:left w:val="none" w:sz="0" w:space="0" w:color="auto"/>
            <w:bottom w:val="none" w:sz="0" w:space="0" w:color="auto"/>
            <w:right w:val="none" w:sz="0" w:space="0" w:color="auto"/>
          </w:divBdr>
        </w:div>
        <w:div w:id="1403598662">
          <w:marLeft w:val="0"/>
          <w:marRight w:val="0"/>
          <w:marTop w:val="0"/>
          <w:marBottom w:val="0"/>
          <w:divBdr>
            <w:top w:val="none" w:sz="0" w:space="0" w:color="auto"/>
            <w:left w:val="none" w:sz="0" w:space="0" w:color="auto"/>
            <w:bottom w:val="none" w:sz="0" w:space="0" w:color="auto"/>
            <w:right w:val="none" w:sz="0" w:space="0" w:color="auto"/>
          </w:divBdr>
        </w:div>
        <w:div w:id="395318847">
          <w:marLeft w:val="0"/>
          <w:marRight w:val="0"/>
          <w:marTop w:val="0"/>
          <w:marBottom w:val="0"/>
          <w:divBdr>
            <w:top w:val="none" w:sz="0" w:space="0" w:color="auto"/>
            <w:left w:val="none" w:sz="0" w:space="0" w:color="auto"/>
            <w:bottom w:val="none" w:sz="0" w:space="0" w:color="auto"/>
            <w:right w:val="none" w:sz="0" w:space="0" w:color="auto"/>
          </w:divBdr>
        </w:div>
        <w:div w:id="191234698">
          <w:marLeft w:val="0"/>
          <w:marRight w:val="0"/>
          <w:marTop w:val="0"/>
          <w:marBottom w:val="0"/>
          <w:divBdr>
            <w:top w:val="none" w:sz="0" w:space="0" w:color="auto"/>
            <w:left w:val="none" w:sz="0" w:space="0" w:color="auto"/>
            <w:bottom w:val="none" w:sz="0" w:space="0" w:color="auto"/>
            <w:right w:val="none" w:sz="0" w:space="0" w:color="auto"/>
          </w:divBdr>
        </w:div>
        <w:div w:id="1590389937">
          <w:marLeft w:val="0"/>
          <w:marRight w:val="0"/>
          <w:marTop w:val="0"/>
          <w:marBottom w:val="0"/>
          <w:divBdr>
            <w:top w:val="none" w:sz="0" w:space="0" w:color="auto"/>
            <w:left w:val="none" w:sz="0" w:space="0" w:color="auto"/>
            <w:bottom w:val="none" w:sz="0" w:space="0" w:color="auto"/>
            <w:right w:val="none" w:sz="0" w:space="0" w:color="auto"/>
          </w:divBdr>
        </w:div>
        <w:div w:id="1717702638">
          <w:marLeft w:val="0"/>
          <w:marRight w:val="0"/>
          <w:marTop w:val="0"/>
          <w:marBottom w:val="0"/>
          <w:divBdr>
            <w:top w:val="none" w:sz="0" w:space="0" w:color="auto"/>
            <w:left w:val="none" w:sz="0" w:space="0" w:color="auto"/>
            <w:bottom w:val="none" w:sz="0" w:space="0" w:color="auto"/>
            <w:right w:val="none" w:sz="0" w:space="0" w:color="auto"/>
          </w:divBdr>
        </w:div>
        <w:div w:id="385030382">
          <w:marLeft w:val="0"/>
          <w:marRight w:val="0"/>
          <w:marTop w:val="0"/>
          <w:marBottom w:val="0"/>
          <w:divBdr>
            <w:top w:val="none" w:sz="0" w:space="0" w:color="auto"/>
            <w:left w:val="none" w:sz="0" w:space="0" w:color="auto"/>
            <w:bottom w:val="none" w:sz="0" w:space="0" w:color="auto"/>
            <w:right w:val="none" w:sz="0" w:space="0" w:color="auto"/>
          </w:divBdr>
        </w:div>
        <w:div w:id="2117095176">
          <w:marLeft w:val="0"/>
          <w:marRight w:val="0"/>
          <w:marTop w:val="0"/>
          <w:marBottom w:val="0"/>
          <w:divBdr>
            <w:top w:val="none" w:sz="0" w:space="0" w:color="auto"/>
            <w:left w:val="none" w:sz="0" w:space="0" w:color="auto"/>
            <w:bottom w:val="none" w:sz="0" w:space="0" w:color="auto"/>
            <w:right w:val="none" w:sz="0" w:space="0" w:color="auto"/>
          </w:divBdr>
        </w:div>
        <w:div w:id="1949044755">
          <w:marLeft w:val="0"/>
          <w:marRight w:val="0"/>
          <w:marTop w:val="0"/>
          <w:marBottom w:val="0"/>
          <w:divBdr>
            <w:top w:val="none" w:sz="0" w:space="0" w:color="auto"/>
            <w:left w:val="none" w:sz="0" w:space="0" w:color="auto"/>
            <w:bottom w:val="none" w:sz="0" w:space="0" w:color="auto"/>
            <w:right w:val="none" w:sz="0" w:space="0" w:color="auto"/>
          </w:divBdr>
        </w:div>
        <w:div w:id="644119504">
          <w:marLeft w:val="0"/>
          <w:marRight w:val="0"/>
          <w:marTop w:val="0"/>
          <w:marBottom w:val="0"/>
          <w:divBdr>
            <w:top w:val="none" w:sz="0" w:space="0" w:color="auto"/>
            <w:left w:val="none" w:sz="0" w:space="0" w:color="auto"/>
            <w:bottom w:val="none" w:sz="0" w:space="0" w:color="auto"/>
            <w:right w:val="none" w:sz="0" w:space="0" w:color="auto"/>
          </w:divBdr>
        </w:div>
        <w:div w:id="106391923">
          <w:marLeft w:val="0"/>
          <w:marRight w:val="0"/>
          <w:marTop w:val="0"/>
          <w:marBottom w:val="0"/>
          <w:divBdr>
            <w:top w:val="none" w:sz="0" w:space="0" w:color="auto"/>
            <w:left w:val="none" w:sz="0" w:space="0" w:color="auto"/>
            <w:bottom w:val="none" w:sz="0" w:space="0" w:color="auto"/>
            <w:right w:val="none" w:sz="0" w:space="0" w:color="auto"/>
          </w:divBdr>
        </w:div>
        <w:div w:id="10887247">
          <w:marLeft w:val="0"/>
          <w:marRight w:val="0"/>
          <w:marTop w:val="0"/>
          <w:marBottom w:val="0"/>
          <w:divBdr>
            <w:top w:val="none" w:sz="0" w:space="0" w:color="auto"/>
            <w:left w:val="none" w:sz="0" w:space="0" w:color="auto"/>
            <w:bottom w:val="none" w:sz="0" w:space="0" w:color="auto"/>
            <w:right w:val="none" w:sz="0" w:space="0" w:color="auto"/>
          </w:divBdr>
        </w:div>
        <w:div w:id="2089419098">
          <w:marLeft w:val="0"/>
          <w:marRight w:val="0"/>
          <w:marTop w:val="0"/>
          <w:marBottom w:val="0"/>
          <w:divBdr>
            <w:top w:val="none" w:sz="0" w:space="0" w:color="auto"/>
            <w:left w:val="none" w:sz="0" w:space="0" w:color="auto"/>
            <w:bottom w:val="none" w:sz="0" w:space="0" w:color="auto"/>
            <w:right w:val="none" w:sz="0" w:space="0" w:color="auto"/>
          </w:divBdr>
        </w:div>
        <w:div w:id="1926571876">
          <w:marLeft w:val="0"/>
          <w:marRight w:val="0"/>
          <w:marTop w:val="0"/>
          <w:marBottom w:val="0"/>
          <w:divBdr>
            <w:top w:val="none" w:sz="0" w:space="0" w:color="auto"/>
            <w:left w:val="none" w:sz="0" w:space="0" w:color="auto"/>
            <w:bottom w:val="none" w:sz="0" w:space="0" w:color="auto"/>
            <w:right w:val="none" w:sz="0" w:space="0" w:color="auto"/>
          </w:divBdr>
        </w:div>
        <w:div w:id="1195918751">
          <w:marLeft w:val="0"/>
          <w:marRight w:val="0"/>
          <w:marTop w:val="0"/>
          <w:marBottom w:val="0"/>
          <w:divBdr>
            <w:top w:val="none" w:sz="0" w:space="0" w:color="auto"/>
            <w:left w:val="none" w:sz="0" w:space="0" w:color="auto"/>
            <w:bottom w:val="none" w:sz="0" w:space="0" w:color="auto"/>
            <w:right w:val="none" w:sz="0" w:space="0" w:color="auto"/>
          </w:divBdr>
        </w:div>
        <w:div w:id="174002388">
          <w:marLeft w:val="0"/>
          <w:marRight w:val="0"/>
          <w:marTop w:val="0"/>
          <w:marBottom w:val="0"/>
          <w:divBdr>
            <w:top w:val="none" w:sz="0" w:space="0" w:color="auto"/>
            <w:left w:val="none" w:sz="0" w:space="0" w:color="auto"/>
            <w:bottom w:val="none" w:sz="0" w:space="0" w:color="auto"/>
            <w:right w:val="none" w:sz="0" w:space="0" w:color="auto"/>
          </w:divBdr>
        </w:div>
        <w:div w:id="613832852">
          <w:marLeft w:val="0"/>
          <w:marRight w:val="0"/>
          <w:marTop w:val="0"/>
          <w:marBottom w:val="0"/>
          <w:divBdr>
            <w:top w:val="none" w:sz="0" w:space="0" w:color="auto"/>
            <w:left w:val="none" w:sz="0" w:space="0" w:color="auto"/>
            <w:bottom w:val="none" w:sz="0" w:space="0" w:color="auto"/>
            <w:right w:val="none" w:sz="0" w:space="0" w:color="auto"/>
          </w:divBdr>
        </w:div>
      </w:divsChild>
    </w:div>
    <w:div w:id="157516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eb.apis.bg/p.php?i=216746"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mip.government.bg" TargetMode="External"/><Relationship Id="rId4" Type="http://schemas.microsoft.com/office/2007/relationships/stylesWithEffects" Target="stylesWithEffects.xml"/><Relationship Id="rId9" Type="http://schemas.openxmlformats.org/officeDocument/2006/relationships/hyperlink" Target="http://www.mip.government.bg"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DDB0E-FC2C-4CE5-BDFA-4279D6226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52</Pages>
  <Words>14265</Words>
  <Characters>81312</Characters>
  <Application>Microsoft Office Word</Application>
  <DocSecurity>0</DocSecurity>
  <Lines>677</Lines>
  <Paragraphs>190</Paragraphs>
  <ScaleCrop>false</ScaleCrop>
  <HeadingPairs>
    <vt:vector size="2" baseType="variant">
      <vt:variant>
        <vt:lpstr>Title</vt:lpstr>
      </vt:variant>
      <vt:variant>
        <vt:i4>1</vt:i4>
      </vt:variant>
    </vt:vector>
  </HeadingPairs>
  <TitlesOfParts>
    <vt:vector size="1" baseType="lpstr">
      <vt:lpstr/>
    </vt:vector>
  </TitlesOfParts>
  <Company>MRRB</Company>
  <LinksUpToDate>false</LinksUpToDate>
  <CharactersWithSpaces>95387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Lilyana Vasileva</dc:creator>
  <cp:lastModifiedBy>Vanya Mitkova</cp:lastModifiedBy>
  <cp:revision>12</cp:revision>
  <cp:lastPrinted>2014-06-12T15:23:00Z</cp:lastPrinted>
  <dcterms:created xsi:type="dcterms:W3CDTF">2014-06-24T10:52:00Z</dcterms:created>
  <dcterms:modified xsi:type="dcterms:W3CDTF">2014-06-26T09:28:00Z</dcterms:modified>
</cp:coreProperties>
</file>